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CA35" w14:textId="3911FC44" w:rsidR="00AA0FA0" w:rsidRPr="00FF1ACC" w:rsidRDefault="00AA0FA0" w:rsidP="00B66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FF1ACC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ETP</w:t>
      </w:r>
    </w:p>
    <w:p w14:paraId="020785EA" w14:textId="75A900E0" w:rsidR="00AA0FA0" w:rsidRDefault="00AA0FA0" w:rsidP="00B662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57"/>
        <w:gridCol w:w="5804"/>
      </w:tblGrid>
      <w:tr w:rsidR="00AC5291" w14:paraId="4D21A1C4" w14:textId="77777777" w:rsidTr="00AC5291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BC28E3" w14:textId="77777777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NÚMERO DO PROCESSO: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3A3" w14:textId="77777777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5291" w14:paraId="2877309F" w14:textId="77777777" w:rsidTr="00AC5291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7B5F8" w14:textId="77777777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ÓRGÃO RESPONSÁVEL: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5CC" w14:textId="33E294B7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5291" w14:paraId="4D834E6E" w14:textId="77777777" w:rsidTr="00AC5291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1119C" w14:textId="77777777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AGENTE RESPONSÁVEL: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34E" w14:textId="1670115E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5291" w14:paraId="7612ADD6" w14:textId="77777777" w:rsidTr="00AC5291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64BEFB" w14:textId="77777777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809" w14:textId="6456F14D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C5291" w14:paraId="0E5275D8" w14:textId="77777777" w:rsidTr="00AC5291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3F283" w14:textId="77777777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6A86" w14:textId="767412FA" w:rsidR="00AC5291" w:rsidRDefault="00AC5291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952E3FD" w14:textId="77777777" w:rsidR="00AC5291" w:rsidRDefault="00AC5291" w:rsidP="00B6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270CA6" w14:textId="48D9099F" w:rsidR="00AA0FA0" w:rsidRPr="00AA0FA0" w:rsidRDefault="00AA0FA0" w:rsidP="00B6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FA0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disposto na Lei Federal nº 14.133/2021 e no Decreto Municipal nº 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940</w:t>
      </w:r>
      <w:r w:rsidRPr="00AA0FA0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AA0FA0">
        <w:rPr>
          <w:rFonts w:ascii="Times New Roman" w:eastAsia="Times New Roman" w:hAnsi="Times New Roman" w:cs="Times New Roman"/>
          <w:sz w:val="24"/>
          <w:szCs w:val="24"/>
          <w:lang w:eastAsia="pt-BR"/>
        </w:rPr>
        <w:t>, as contratações públicas devem ser precedidas de Estudos Técnicos Preliminares (ETP´s).</w:t>
      </w:r>
    </w:p>
    <w:p w14:paraId="58EBF81B" w14:textId="77777777" w:rsidR="00AA0FA0" w:rsidRDefault="00AA0FA0" w:rsidP="00B6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0141FF" w14:textId="77777777" w:rsidR="00F671C2" w:rsidRPr="00F671C2" w:rsidRDefault="00F671C2" w:rsidP="00F67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1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Estudo Técnico Preliminar – ETP é o documento constitutivo da primeira etapa do planejamento de uma contratação, que caracteriza o interesse público envolvido e a sua melhor solução. Ele serve de base ao Termo de Referência a ser elaborado, caso se conclua pela viabilidade da contratação. </w:t>
      </w:r>
    </w:p>
    <w:p w14:paraId="344DD03E" w14:textId="77777777" w:rsidR="00F671C2" w:rsidRPr="00F671C2" w:rsidRDefault="00F671C2" w:rsidP="00F67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33FD7F" w14:textId="3E57C855" w:rsidR="00AA0FA0" w:rsidRPr="00DA71B2" w:rsidRDefault="00F671C2" w:rsidP="00F67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71C2">
        <w:rPr>
          <w:rFonts w:ascii="Times New Roman" w:eastAsia="Times New Roman" w:hAnsi="Times New Roman" w:cs="Times New Roman"/>
          <w:sz w:val="24"/>
          <w:szCs w:val="24"/>
          <w:lang w:eastAsia="pt-BR"/>
        </w:rPr>
        <w:t>O ETP tem por objetivo identificar e analisar os cenários para o atendimento de demanda registrada no Documento de Formalização da Demanda – DFD, bem como demonstrar a viabilidade técnica e econômica das soluções identificadas, fornecendo as informações necessárias para subsidiar a tomada de decisão e o prosseguimento do respectivo processo de contratação</w:t>
      </w:r>
      <w:r w:rsid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71B2"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Referência: Inciso XI, do art. 2º e art. 11 da IN SGD/ME nº 94/2022</w:t>
      </w:r>
      <w:r w:rsidR="00DA71B2"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8BF39F5" w14:textId="77777777" w:rsidR="00F671C2" w:rsidRDefault="00F671C2" w:rsidP="00F67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48F854" w14:textId="205FECF8" w:rsidR="00AA0FA0" w:rsidRPr="00AA0FA0" w:rsidRDefault="00AA0FA0" w:rsidP="00B6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F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Objetivando subsidiar a elaboração do ETP é importante examinar os normativos (normas, regras, preceitos e legislações) que </w:t>
      </w:r>
      <w:r w:rsidR="00872A93" w:rsidRPr="00AA0FA0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disciplinam</w:t>
      </w:r>
      <w:r w:rsidRPr="00AA0F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materiais/equipamentos/serviços a serem contratados, de acordo com a sua natureza, além de analisar as contratações anteriores do mesmo objeto, a fim de identificar as inconsistências ocorridas nas fases de planejamento da contratação, seleção do fornecedor e execução do objeto.</w:t>
      </w:r>
    </w:p>
    <w:p w14:paraId="71B4CCF0" w14:textId="77777777" w:rsidR="00AA0FA0" w:rsidRDefault="00AA0FA0" w:rsidP="00B6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7616B9" w14:textId="77777777" w:rsidR="00F671C2" w:rsidRPr="00D350A0" w:rsidRDefault="00F671C2" w:rsidP="00B6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A64ED0" w14:textId="7D83842F" w:rsidR="009258DB" w:rsidRPr="00D350A0" w:rsidRDefault="00A07BB7" w:rsidP="00B662C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55179198"/>
      <w:r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</w:t>
      </w:r>
      <w:r w:rsidR="009258DB"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AA0F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ÁREA</w:t>
      </w:r>
      <w:r w:rsidR="009258DB"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A3C80"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DEMANDANTE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0F1B7D" w14:paraId="0D2E3E45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30E58560" w14:textId="797AFF00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Secretaria demandante:</w:t>
            </w:r>
          </w:p>
        </w:tc>
        <w:tc>
          <w:tcPr>
            <w:tcW w:w="5947" w:type="dxa"/>
          </w:tcPr>
          <w:p w14:paraId="703A71D7" w14:textId="02F97AFE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14:paraId="6B38D580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0B42B184" w14:textId="7E958B94" w:rsidR="000F1B7D" w:rsidRPr="00D350A0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Nome do(a) Secretário(a):</w:t>
            </w:r>
          </w:p>
        </w:tc>
        <w:tc>
          <w:tcPr>
            <w:tcW w:w="5947" w:type="dxa"/>
          </w:tcPr>
          <w:p w14:paraId="18A0C882" w14:textId="37F00C29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14:paraId="56B51A5B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63D4AC22" w14:textId="4A18A46D" w:rsidR="000F1B7D" w:rsidRPr="00D350A0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Matrícula:</w:t>
            </w:r>
          </w:p>
        </w:tc>
        <w:tc>
          <w:tcPr>
            <w:tcW w:w="5947" w:type="dxa"/>
          </w:tcPr>
          <w:p w14:paraId="70DC83B1" w14:textId="77777777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14:paraId="7DE7EF3E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037E7C5B" w14:textId="2E68C696" w:rsidR="000F1B7D" w:rsidRPr="00D350A0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E-mail:</w:t>
            </w:r>
          </w:p>
        </w:tc>
        <w:tc>
          <w:tcPr>
            <w:tcW w:w="5947" w:type="dxa"/>
          </w:tcPr>
          <w:p w14:paraId="2675526D" w14:textId="77777777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14:paraId="6290F00A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5A382C28" w14:textId="04972BEE" w:rsidR="000F1B7D" w:rsidRPr="00D350A0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Telefone:</w:t>
            </w:r>
          </w:p>
        </w:tc>
        <w:tc>
          <w:tcPr>
            <w:tcW w:w="5947" w:type="dxa"/>
          </w:tcPr>
          <w:p w14:paraId="3802E827" w14:textId="77777777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8B83247" w14:textId="77777777" w:rsidR="009258DB" w:rsidRDefault="009258DB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B0AD4C" w14:textId="77777777" w:rsidR="00FF1ACC" w:rsidRDefault="00FF1ACC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0C81DA" w14:textId="77777777" w:rsidR="00DA71B2" w:rsidRDefault="00DA71B2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3032C7" w14:textId="77777777" w:rsidR="00DA71B2" w:rsidRDefault="00DA71B2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A1A815" w14:textId="77777777" w:rsidR="00DA71B2" w:rsidRPr="00D350A0" w:rsidRDefault="00DA71B2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D8F95" w14:textId="67107800" w:rsidR="009258DB" w:rsidRPr="00D350A0" w:rsidRDefault="00A07BB7" w:rsidP="00B662C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</w:t>
      </w:r>
      <w:r w:rsidR="009258DB"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</w:t>
      </w:r>
      <w:r w:rsidR="009258DB"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A3C80"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DEMANDANTE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0F1B7D" w14:paraId="2FC47490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2EBE3B1F" w14:textId="04ABB0C7" w:rsidR="000F1B7D" w:rsidRPr="00D350A0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Unidade demandante</w:t>
            </w:r>
            <w:r w:rsidR="007239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947" w:type="dxa"/>
          </w:tcPr>
          <w:p w14:paraId="52EED73F" w14:textId="0F0F48FB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14:paraId="0EAE6A09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71F8FC3D" w14:textId="31700E7F" w:rsidR="000F1B7D" w:rsidRPr="00D350A0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Nome do(a) Servidor(a):</w:t>
            </w:r>
          </w:p>
        </w:tc>
        <w:tc>
          <w:tcPr>
            <w:tcW w:w="5947" w:type="dxa"/>
          </w:tcPr>
          <w:p w14:paraId="77F1B4B5" w14:textId="586F859F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14:paraId="5D7D0BF8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1184E69F" w14:textId="77777777" w:rsidR="000F1B7D" w:rsidRPr="00D350A0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Matrícula:</w:t>
            </w:r>
          </w:p>
        </w:tc>
        <w:tc>
          <w:tcPr>
            <w:tcW w:w="5947" w:type="dxa"/>
          </w:tcPr>
          <w:p w14:paraId="32901B88" w14:textId="496606B1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14:paraId="0B67DB7F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21410196" w14:textId="77777777" w:rsidR="000F1B7D" w:rsidRPr="00D350A0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E-mail:</w:t>
            </w:r>
          </w:p>
        </w:tc>
        <w:tc>
          <w:tcPr>
            <w:tcW w:w="5947" w:type="dxa"/>
          </w:tcPr>
          <w:p w14:paraId="55E69ED3" w14:textId="6A1B9DA6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14:paraId="7AF47BF2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2A5C5E9F" w14:textId="77777777" w:rsidR="000F1B7D" w:rsidRPr="00D350A0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5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Telefone:</w:t>
            </w:r>
          </w:p>
        </w:tc>
        <w:tc>
          <w:tcPr>
            <w:tcW w:w="5947" w:type="dxa"/>
          </w:tcPr>
          <w:p w14:paraId="34A6B82E" w14:textId="407BD1FB" w:rsidR="000F1B7D" w:rsidRDefault="000F1B7D" w:rsidP="00B66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940AE55" w14:textId="13E5572E" w:rsidR="000F1B7D" w:rsidRDefault="000F1B7D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576EE2" w14:textId="77777777" w:rsidR="00FF1ACC" w:rsidRDefault="00FF1ACC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7E2289" w14:textId="58160B75" w:rsidR="00AA0FA0" w:rsidRPr="00D350A0" w:rsidRDefault="00AA0FA0" w:rsidP="00B662C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350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DESCRIÇÃO </w:t>
      </w:r>
      <w:r w:rsidR="00DA71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NECESSIDADE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A71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</w:t>
      </w:r>
      <w:r w:rsidR="00DA71B2" w:rsidRPr="00C425A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é obrigatório</w:t>
      </w:r>
      <w:r w:rsidR="00DA71B2" w:rsidRPr="00AA0F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5FD4E957" w14:textId="0D144396" w:rsidR="00DA71B2" w:rsidRDefault="00DA71B2" w:rsidP="007C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&lt; Descrever o PROBLEMA a ser resolvido sob a perspectiva do interesse público&gt;</w:t>
      </w:r>
    </w:p>
    <w:p w14:paraId="6D534940" w14:textId="77777777" w:rsidR="00DA71B2" w:rsidRPr="00DA71B2" w:rsidRDefault="00DA71B2" w:rsidP="00DA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&lt; Neste campo o usuário deverá descrever a necessidade da compra/contratação, evidenciando o problema identificado e a real necessidade que ele gera. Deve-se contextualizar a necessidade da demanda ou projeto, visando orientar os objetivos, o escopo e a abrangência das necessidades de negócio. Pode-se descrever sinteticamente sua motivação, fazer um breve histórico e apresentar o seu alinhamento estratégico.&gt;</w:t>
      </w:r>
    </w:p>
    <w:p w14:paraId="2F2E01A1" w14:textId="77777777" w:rsidR="00DA71B2" w:rsidRPr="00DA71B2" w:rsidRDefault="00DA71B2" w:rsidP="00DA7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&lt; Exemplos:</w:t>
      </w:r>
    </w:p>
    <w:p w14:paraId="13014E30" w14:textId="77777777" w:rsidR="00DA71B2" w:rsidRPr="00DA71B2" w:rsidRDefault="00DA71B2" w:rsidP="00DA71B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Necessidade de desenvolvimento, manutenção, sustentação de sistemas institucionais.</w:t>
      </w:r>
    </w:p>
    <w:p w14:paraId="342152F7" w14:textId="77777777" w:rsidR="00DA71B2" w:rsidRPr="00DA71B2" w:rsidRDefault="00DA71B2" w:rsidP="00DA71B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Necessidade de renovação do parque computacional - estações de trabalho (Desktops), equipamento móveis (notebooks) e Monitores extras.</w:t>
      </w:r>
    </w:p>
    <w:p w14:paraId="7D78AB2A" w14:textId="77777777" w:rsidR="00DA71B2" w:rsidRPr="00DA71B2" w:rsidRDefault="00DA71B2" w:rsidP="00DA71B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Necessidade de impressão e digitalização de documentos.&gt;</w:t>
      </w:r>
    </w:p>
    <w:p w14:paraId="1E8DEFF4" w14:textId="6E4ECB29" w:rsidR="00262654" w:rsidRDefault="0026007B" w:rsidP="007C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71DDA2B7" w14:textId="77777777" w:rsidR="00DA71B2" w:rsidRPr="00DA71B2" w:rsidRDefault="008D587B" w:rsidP="00DA71B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A71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3.1.</w:t>
      </w:r>
      <w:r w:rsidR="00FF1ACC" w:rsidRPr="00DA71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A71B2" w:rsidRPr="00DA71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JUSTIFICATIVA DA NECESSIDADE: </w:t>
      </w:r>
    </w:p>
    <w:p w14:paraId="7A94FB71" w14:textId="7B7C7D3E" w:rsidR="00DA71B2" w:rsidRPr="00DA71B2" w:rsidRDefault="00DA71B2" w:rsidP="00DA71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&lt;Apresentar de forma detalhada os motivos e justificativas da contratação, bem como o objetivo do Estudo Técnico Preliminar.&gt;</w:t>
      </w:r>
    </w:p>
    <w:p w14:paraId="3B357C2C" w14:textId="3F384E34" w:rsidR="007C7C8D" w:rsidRPr="00FF1ACC" w:rsidRDefault="00DA71B2" w:rsidP="00C56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devem estar de acordo com o DFD&gt;</w:t>
      </w:r>
    </w:p>
    <w:p w14:paraId="6F4F821B" w14:textId="77777777" w:rsidR="00262654" w:rsidRDefault="00262654" w:rsidP="007C7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4B219B" w14:textId="47366E68" w:rsidR="008D587B" w:rsidRPr="0070206B" w:rsidRDefault="0070206B" w:rsidP="00B662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7020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Este campo é obrigatório</w:t>
      </w:r>
    </w:p>
    <w:p w14:paraId="3159A561" w14:textId="77777777" w:rsidR="0070206B" w:rsidRDefault="0070206B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D7243E" w14:textId="3CAA5879" w:rsidR="00C425AF" w:rsidRPr="00C425AF" w:rsidRDefault="00C425A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DA71B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DESCRIÇÃO DOS REQUISITOS DA CONTRATAÇÃO (</w:t>
      </w:r>
      <w:r w:rsidRPr="00C425A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não é obrigatório, porém é necessário justificar o não preenchimento, de acordo com o art. 18º, §2º da Lei Federal nº. 14.133/2021</w:t>
      </w:r>
      <w:r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3547B55C" w14:textId="77777777" w:rsidR="0070206B" w:rsidRDefault="0070206B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0206B">
        <w:rPr>
          <w:color w:val="000000"/>
        </w:rPr>
        <w:t xml:space="preserve">Descrever os requisitos necessários e suficientes à escolha da solução, a fim de atender à demanda, tais como: </w:t>
      </w:r>
    </w:p>
    <w:p w14:paraId="36774BF2" w14:textId="77777777" w:rsidR="0070206B" w:rsidRDefault="0070206B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1271DD1D" w14:textId="77777777" w:rsidR="0070206B" w:rsidRDefault="0070206B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0206B">
        <w:rPr>
          <w:color w:val="000000"/>
        </w:rPr>
        <w:t xml:space="preserve">- Critérios e práticas de sustentabilidade que devem ser veiculados como especificações técnicas do objeto ou como obrigação da contratada; </w:t>
      </w:r>
    </w:p>
    <w:p w14:paraId="693C873D" w14:textId="77777777" w:rsidR="0070206B" w:rsidRDefault="0070206B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0206B">
        <w:rPr>
          <w:color w:val="000000"/>
        </w:rPr>
        <w:t xml:space="preserve">- Necessidade de garantia, treinamento e instalação do equipamento por parte do fornecedor, considerando que os valores decorrentes das necessidades estejam compondo o preço de referência; </w:t>
      </w:r>
    </w:p>
    <w:p w14:paraId="50BFAFEB" w14:textId="353C66B2" w:rsidR="006B1CB0" w:rsidRPr="00B2074E" w:rsidRDefault="0070206B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0206B">
        <w:rPr>
          <w:color w:val="000000"/>
        </w:rPr>
        <w:t>- Padrões mínimos de qualidade, de forma a permitir a seleção da proposta mais vantajosa.</w:t>
      </w:r>
    </w:p>
    <w:p w14:paraId="42982C83" w14:textId="77777777" w:rsidR="0070206B" w:rsidRDefault="0070206B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6EE905EF" w14:textId="521D216D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lastRenderedPageBreak/>
        <w:t>Exemplos:</w:t>
      </w:r>
    </w:p>
    <w:p w14:paraId="5995FCF0" w14:textId="39725A6B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Exigências mínimas de habilitação jurídica e fiscal;</w:t>
      </w:r>
    </w:p>
    <w:p w14:paraId="4A698F94" w14:textId="48650C9F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Capacidade técnica dos licitantes</w:t>
      </w:r>
    </w:p>
    <w:p w14:paraId="489F9886" w14:textId="2C28133F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Capacidade econômico e financeira proporcionais ao objeto;</w:t>
      </w:r>
    </w:p>
    <w:p w14:paraId="1B962857" w14:textId="501AD882" w:rsidR="006B1CB0" w:rsidRPr="00B2074E" w:rsidRDefault="00AD6BB9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ENQUADRAMENTO OU NÃO DO SERVIÇO/BEM COMO COMUM;</w:t>
      </w:r>
    </w:p>
    <w:p w14:paraId="161E5384" w14:textId="0D7FE3BC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Natureza do Objeto (bem, serviço, bem+serviço, obra, serviço continuado, etc;</w:t>
      </w:r>
    </w:p>
    <w:p w14:paraId="6D87BFCB" w14:textId="4E803C6C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Regime de Execução do Contrato;</w:t>
      </w:r>
    </w:p>
    <w:p w14:paraId="56EA2BB4" w14:textId="7C5D63C8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Duração da Contratação;</w:t>
      </w:r>
    </w:p>
    <w:p w14:paraId="4C23BDC7" w14:textId="54ECF592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Critério de sustentabilidade e segurança;</w:t>
      </w:r>
    </w:p>
    <w:p w14:paraId="06F9A810" w14:textId="2C11050C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Exigência de garantia contratual;</w:t>
      </w:r>
    </w:p>
    <w:p w14:paraId="5D63AE04" w14:textId="374E7C56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2074E">
        <w:rPr>
          <w:color w:val="000000"/>
        </w:rPr>
        <w:t>- Exigência de Vistoria;</w:t>
      </w:r>
    </w:p>
    <w:p w14:paraId="27B9FB45" w14:textId="77777777" w:rsidR="006B1CB0" w:rsidRPr="00B2074E" w:rsidRDefault="006B1CB0" w:rsidP="003B779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388A07F8" w14:textId="77777777" w:rsidR="006B1CB0" w:rsidRPr="006B1CB0" w:rsidRDefault="006B1CB0" w:rsidP="00B2074E">
      <w:pPr>
        <w:pStyle w:val="NormalWeb"/>
        <w:spacing w:before="0" w:beforeAutospacing="0" w:after="0" w:afterAutospacing="0"/>
        <w:rPr>
          <w:color w:val="000000"/>
        </w:rPr>
      </w:pPr>
      <w:r w:rsidRPr="006B1CB0">
        <w:rPr>
          <w:color w:val="000000"/>
        </w:rPr>
        <w:t>&lt;Descrição do requisito&gt;.</w:t>
      </w:r>
    </w:p>
    <w:p w14:paraId="22608352" w14:textId="77777777" w:rsidR="006B1CB0" w:rsidRPr="006B1CB0" w:rsidRDefault="006B1CB0" w:rsidP="00B2074E">
      <w:pPr>
        <w:pStyle w:val="NormalWeb"/>
        <w:spacing w:before="0" w:beforeAutospacing="0" w:after="0" w:afterAutospacing="0"/>
        <w:rPr>
          <w:color w:val="000000"/>
        </w:rPr>
      </w:pPr>
      <w:r w:rsidRPr="006B1CB0">
        <w:rPr>
          <w:color w:val="000000"/>
        </w:rPr>
        <w:t>&lt;Exemplo: Requisitos de garantia (quando aplicável)&gt;</w:t>
      </w:r>
    </w:p>
    <w:p w14:paraId="6B9AAC8A" w14:textId="77777777" w:rsidR="006B1CB0" w:rsidRPr="006B1CB0" w:rsidRDefault="006B1CB0" w:rsidP="00B2074E">
      <w:pPr>
        <w:pStyle w:val="NormalWeb"/>
        <w:spacing w:before="0" w:beforeAutospacing="0" w:after="0" w:afterAutospacing="0"/>
        <w:rPr>
          <w:color w:val="000000"/>
        </w:rPr>
      </w:pPr>
      <w:r w:rsidRPr="006B1CB0">
        <w:rPr>
          <w:color w:val="000000"/>
        </w:rPr>
        <w:t>&lt;Descrição do requisito&gt;.</w:t>
      </w:r>
    </w:p>
    <w:p w14:paraId="27DA1C7A" w14:textId="77777777" w:rsidR="006B1CB0" w:rsidRPr="00B2074E" w:rsidRDefault="006B1CB0" w:rsidP="00B2074E">
      <w:pPr>
        <w:pStyle w:val="NormalWeb"/>
        <w:spacing w:before="0" w:beforeAutospacing="0" w:after="0" w:afterAutospacing="0"/>
        <w:rPr>
          <w:color w:val="000000"/>
        </w:rPr>
      </w:pPr>
      <w:r w:rsidRPr="006B1CB0">
        <w:rPr>
          <w:color w:val="000000"/>
        </w:rPr>
        <w:t>&lt;Exemplo: Requisitos relacionados a manutenção e assistência técnica&gt;</w:t>
      </w:r>
    </w:p>
    <w:p w14:paraId="3456271F" w14:textId="77777777" w:rsidR="00B2074E" w:rsidRPr="006B1CB0" w:rsidRDefault="00B2074E" w:rsidP="00B2074E">
      <w:pPr>
        <w:pStyle w:val="NormalWeb"/>
        <w:spacing w:before="0" w:beforeAutospacing="0" w:after="0" w:afterAutospacing="0"/>
        <w:rPr>
          <w:color w:val="000000"/>
        </w:rPr>
      </w:pPr>
      <w:r w:rsidRPr="006B1CB0">
        <w:rPr>
          <w:color w:val="000000"/>
        </w:rPr>
        <w:t>&lt;Descrição do requisito&gt;.</w:t>
      </w:r>
    </w:p>
    <w:p w14:paraId="0F7CBD74" w14:textId="27DC605C" w:rsidR="00B2074E" w:rsidRPr="00B2074E" w:rsidRDefault="00B2074E" w:rsidP="00B2074E">
      <w:pPr>
        <w:pStyle w:val="NormalWeb"/>
        <w:spacing w:before="0" w:beforeAutospacing="0" w:after="0" w:afterAutospacing="0"/>
        <w:rPr>
          <w:color w:val="000000"/>
        </w:rPr>
      </w:pPr>
      <w:r w:rsidRPr="006B1CB0">
        <w:rPr>
          <w:color w:val="000000"/>
        </w:rPr>
        <w:t>&lt;Exemplo:</w:t>
      </w:r>
      <w:r w:rsidRPr="00B2074E">
        <w:rPr>
          <w:color w:val="000000"/>
        </w:rPr>
        <w:t xml:space="preserve"> Requisitos de entrega, validade, troca, etc&gt;</w:t>
      </w:r>
    </w:p>
    <w:p w14:paraId="230F12A2" w14:textId="044850C3" w:rsidR="006B1CB0" w:rsidRDefault="00B2074E" w:rsidP="006B1CB0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b/>
          <w:bCs/>
          <w:i/>
          <w:iCs/>
          <w:color w:val="000000"/>
        </w:rPr>
        <w:t>.</w:t>
      </w:r>
      <w:r w:rsidR="006B1CB0" w:rsidRPr="006B1CB0">
        <w:rPr>
          <w:b/>
          <w:bCs/>
          <w:i/>
          <w:iCs/>
          <w:color w:val="000000"/>
        </w:rPr>
        <w:t>..</w:t>
      </w:r>
    </w:p>
    <w:p w14:paraId="31C73D6F" w14:textId="77777777" w:rsidR="0070206B" w:rsidRDefault="0070206B" w:rsidP="003B779B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</w:p>
    <w:p w14:paraId="2CD5DF9C" w14:textId="166B69D1" w:rsidR="006B1CB0" w:rsidRDefault="0070206B" w:rsidP="003B779B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 w:rsidRPr="0070206B">
        <w:rPr>
          <w:i/>
          <w:iCs/>
          <w:color w:val="000000"/>
        </w:rPr>
        <w:t>Em caso do não preenchimento deste campo, devem ser apresentadas as devidas justificativas.</w:t>
      </w:r>
    </w:p>
    <w:p w14:paraId="77B9B810" w14:textId="77777777" w:rsidR="00C425AF" w:rsidRDefault="00C425AF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FA208B" w14:textId="409B9C60" w:rsidR="00C425AF" w:rsidRPr="00C425AF" w:rsidRDefault="00C425A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07.</w:t>
      </w:r>
      <w:r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LEVANTAMENTO DE MERCADO (</w:t>
      </w:r>
      <w:r w:rsidRPr="00C425A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não é obrigatório, porém é necessário justificar o não preenchimento, de acordo com o art. 18º, §2º da Lei Federal nº. 14.133/2021</w:t>
      </w:r>
      <w:r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33A60F18" w14:textId="77777777" w:rsidR="0070206B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70206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Realizar um levantamento de mercado, que consiste na prospecção e análise das alternativas possíveis de soluções, podendo, entre outras opções:</w:t>
      </w:r>
    </w:p>
    <w:p w14:paraId="3443B840" w14:textId="77777777" w:rsidR="0070206B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17D29F97" w14:textId="77777777" w:rsidR="0070206B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70206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a) ser consideradas contratações similares feitas por outros órgãos e entidades, com objetivo de identificar a existência de novas metodologias, tecnologias ou inovações que melhor atendam às necessidades da administração; e </w:t>
      </w:r>
    </w:p>
    <w:p w14:paraId="0B007FDB" w14:textId="77777777" w:rsidR="0070206B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70206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b) ser realizada consulta, audiência pública ou diálogo transparente com potenciais contratadas, para coleta de contribuições, nos casos de complexidade técnica do objeto, por exemplo. </w:t>
      </w:r>
    </w:p>
    <w:p w14:paraId="7E179777" w14:textId="77777777" w:rsidR="0070206B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56AFB93E" w14:textId="77777777" w:rsidR="00D33AFB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70206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Sugere-se elaborar quadro identificando as soluções de mercado (produtos, fornecedores, fabricantes, etc.) que atendem aos requisitos especificados. </w:t>
      </w:r>
    </w:p>
    <w:p w14:paraId="0F6406F1" w14:textId="77777777" w:rsidR="00D33AFB" w:rsidRDefault="00D33AF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1B7C94D5" w14:textId="2E62625B" w:rsidR="0070206B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70206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Após o levantamento do mercado, caso a quantidade de fornecedores seja considerada restrita, deve-se verificar se os requisitos que limitam a participação são realmente indispensáveis, flexibilizando-os sempre que possível. </w:t>
      </w:r>
    </w:p>
    <w:p w14:paraId="5DCEC792" w14:textId="77777777" w:rsidR="0070206B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76421E30" w14:textId="5A071C1F" w:rsidR="00FF1ACC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70206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Em caso do não preenchimento deste campo, devem ser apresentadas as devidas justificativas.</w:t>
      </w:r>
    </w:p>
    <w:p w14:paraId="0538F2FA" w14:textId="77777777" w:rsidR="0070206B" w:rsidRDefault="0070206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23563AC0" w14:textId="77777777" w:rsidR="00D33AFB" w:rsidRDefault="00D33AFB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39892057" w14:textId="0594E4DF" w:rsidR="00B2074E" w:rsidRPr="00D33AFB" w:rsidRDefault="00B2074E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3A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07.1. ANÁLISE DAS SOLUÇÕES DISPONÍVEIS NO MERCADO</w:t>
      </w:r>
    </w:p>
    <w:p w14:paraId="15563485" w14:textId="77777777" w:rsidR="00B2074E" w:rsidRDefault="00B2074E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85402E" w14:textId="1806F581" w:rsidR="00ED5E31" w:rsidRPr="00B2074E" w:rsidRDefault="00B2074E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ENUMERAR </w:t>
      </w:r>
      <w:r w:rsidRPr="00B2074E">
        <w:rPr>
          <w:rFonts w:ascii="Times New Roman" w:eastAsia="Times New Roman" w:hAnsi="Times New Roman" w:cs="Times New Roman"/>
          <w:sz w:val="24"/>
          <w:szCs w:val="24"/>
          <w:lang w:eastAsia="pt-BR"/>
        </w:rPr>
        <w:t>SOLUÇÕES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074E">
        <w:rPr>
          <w:rFonts w:ascii="Times New Roman" w:eastAsia="Times New Roman" w:hAnsi="Times New Roman" w:cs="Times New Roman"/>
          <w:sz w:val="24"/>
          <w:szCs w:val="24"/>
          <w:lang w:eastAsia="pt-BR"/>
        </w:rPr>
        <w:t>POSSÍVEIS para o problema a ser resolvido.</w:t>
      </w:r>
    </w:p>
    <w:p w14:paraId="5DE6BFCE" w14:textId="3C4F530C" w:rsidR="00B2074E" w:rsidRPr="00B2074E" w:rsidRDefault="00B2074E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Obs.: Pesquisar no Mercado as Soluções disponíveis e compara-las.</w:t>
      </w:r>
    </w:p>
    <w:p w14:paraId="70B170B1" w14:textId="77777777" w:rsidR="00B2074E" w:rsidRDefault="00B2074E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E89B16" w14:textId="4A31B9CB" w:rsidR="00B2074E" w:rsidRPr="00B2074E" w:rsidRDefault="00B2074E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0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UTILIZAR QUADRO COMPARATIVO </w:t>
      </w:r>
    </w:p>
    <w:p w14:paraId="125B65B1" w14:textId="77777777" w:rsidR="00B2074E" w:rsidRPr="00B2074E" w:rsidRDefault="00B2074E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9DD5AC" w14:textId="77777777" w:rsidR="00B2074E" w:rsidRPr="00B2074E" w:rsidRDefault="00B2074E" w:rsidP="00E2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E9C308" w14:textId="4E69F349" w:rsidR="00B2074E" w:rsidRPr="00B2074E" w:rsidRDefault="00B2074E" w:rsidP="00B2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074E">
        <w:rPr>
          <w:rFonts w:ascii="Times New Roman" w:eastAsia="Times New Roman" w:hAnsi="Times New Roman" w:cs="Times New Roman"/>
          <w:sz w:val="24"/>
          <w:szCs w:val="24"/>
          <w:lang w:eastAsia="pt-BR"/>
        </w:rPr>
        <w:t>QUADRO COMPARATIVO</w:t>
      </w:r>
    </w:p>
    <w:tbl>
      <w:tblPr>
        <w:tblW w:w="90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3023"/>
        <w:gridCol w:w="3402"/>
      </w:tblGrid>
      <w:tr w:rsidR="00BB14A4" w:rsidRPr="00BB14A4" w14:paraId="298E5E1F" w14:textId="77777777" w:rsidTr="00BB14A4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6EFE" w14:textId="77777777" w:rsidR="00BB14A4" w:rsidRPr="00BB14A4" w:rsidRDefault="00BB14A4" w:rsidP="00BB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B1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E9B4" w14:textId="7F85E0A1" w:rsidR="00BB14A4" w:rsidRPr="00BB14A4" w:rsidRDefault="00B2074E" w:rsidP="0045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Vantagens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79A8" w14:textId="219F8389" w:rsidR="00BB14A4" w:rsidRPr="00BB14A4" w:rsidRDefault="00B2074E" w:rsidP="00450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Desvantagens</w:t>
            </w:r>
          </w:p>
        </w:tc>
      </w:tr>
      <w:tr w:rsidR="00BB14A4" w:rsidRPr="00BB14A4" w14:paraId="002314CB" w14:textId="77777777" w:rsidTr="00B2074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A09B" w14:textId="1256D39E" w:rsidR="00BB14A4" w:rsidRPr="00B2074E" w:rsidRDefault="00B2074E" w:rsidP="00BB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2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Solução 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2FE0" w14:textId="01108E1F" w:rsidR="00BB14A4" w:rsidRPr="00BB14A4" w:rsidRDefault="00BB14A4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8EDA" w14:textId="5E050152" w:rsidR="00BB14A4" w:rsidRPr="00BB14A4" w:rsidRDefault="00BB14A4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B14A4" w:rsidRPr="00BB14A4" w14:paraId="1B8B2723" w14:textId="77777777" w:rsidTr="00B2074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4EB1" w14:textId="3A452838" w:rsidR="00BB14A4" w:rsidRPr="00BB14A4" w:rsidRDefault="00B2074E" w:rsidP="00BB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Solução 2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6D1" w14:textId="0161DC9C" w:rsidR="00BB14A4" w:rsidRPr="00BB14A4" w:rsidRDefault="00BB14A4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1F9" w14:textId="7328DAE1" w:rsidR="00BB14A4" w:rsidRPr="00BB14A4" w:rsidRDefault="00BB14A4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B14A4" w:rsidRPr="00BB14A4" w14:paraId="70476F84" w14:textId="77777777" w:rsidTr="00B2074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2DB7" w14:textId="46B36588" w:rsidR="00BB14A4" w:rsidRPr="00BB14A4" w:rsidRDefault="00B2074E" w:rsidP="00BB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Solução 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A7F0" w14:textId="4A031384" w:rsidR="00BB14A4" w:rsidRPr="00BB14A4" w:rsidRDefault="00BB14A4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F97" w14:textId="2258F6DC" w:rsidR="00BB14A4" w:rsidRPr="00BB14A4" w:rsidRDefault="00BB14A4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B14A4" w:rsidRPr="00BB14A4" w14:paraId="23F9F336" w14:textId="77777777" w:rsidTr="00B2074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E26" w14:textId="0AAF002D" w:rsidR="00BB14A4" w:rsidRPr="00BB14A4" w:rsidRDefault="00B2074E" w:rsidP="00BB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Solução 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A1C" w14:textId="77777777" w:rsidR="0045093B" w:rsidRPr="00BB14A4" w:rsidRDefault="0045093B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D2DB" w14:textId="731079C4" w:rsidR="00BB14A4" w:rsidRPr="00BB14A4" w:rsidRDefault="00BB14A4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2D90" w:rsidRPr="00BB14A4" w14:paraId="419F80FA" w14:textId="77777777" w:rsidTr="006947B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01D1" w14:textId="6645067F" w:rsidR="00062D90" w:rsidRPr="00062D90" w:rsidRDefault="00B2074E" w:rsidP="00BB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...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9654" w14:textId="3DC4D696" w:rsidR="000428AD" w:rsidRDefault="000428AD" w:rsidP="00042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178" w14:textId="5BA9F96B" w:rsidR="00DF5E7A" w:rsidRDefault="00DF5E7A" w:rsidP="0069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CCB6AE5" w14:textId="77777777" w:rsidR="00084A61" w:rsidRDefault="00084A61" w:rsidP="0008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B57EFB" w14:textId="77777777" w:rsidR="008D587B" w:rsidRDefault="008D587B" w:rsidP="00DF5E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5421F000" w14:textId="235EB99F" w:rsidR="00B2074E" w:rsidRPr="00B2074E" w:rsidRDefault="00B2074E" w:rsidP="00B2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0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07.2. </w:t>
      </w:r>
      <w:r w:rsidRPr="00AD6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MELHOR SOLUÇÃO/SOLUÇÃO SUGERIDA</w:t>
      </w:r>
      <w:r w:rsidRPr="00B20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________________. </w:t>
      </w:r>
    </w:p>
    <w:p w14:paraId="3501171A" w14:textId="77777777" w:rsidR="00B2074E" w:rsidRPr="00B2074E" w:rsidRDefault="00B2074E" w:rsidP="00B2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E017E4" w14:textId="77777777" w:rsidR="00B2074E" w:rsidRPr="00B2074E" w:rsidRDefault="00B2074E" w:rsidP="00B2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074E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DESCREVER A JUSTIFICATIVA PARA A ESCOLHA DA MELHOR SOLUÇÃO</w:t>
      </w:r>
    </w:p>
    <w:p w14:paraId="20CBE5A4" w14:textId="77777777" w:rsidR="00B2074E" w:rsidRPr="00B2074E" w:rsidRDefault="00B2074E" w:rsidP="00B2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FAEFED" w14:textId="77777777" w:rsidR="00AD6BB9" w:rsidRDefault="00AD6BB9" w:rsidP="00B2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92DCFF" w14:textId="39D332A9" w:rsidR="00B2074E" w:rsidRPr="00AD6BB9" w:rsidRDefault="00B2074E" w:rsidP="00B20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0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07.3. </w:t>
      </w:r>
      <w:r w:rsidR="00AD6B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TIPO DE LICITAÇÃO SUGERIDA:</w:t>
      </w:r>
    </w:p>
    <w:p w14:paraId="3E80EC38" w14:textId="01013855" w:rsidR="00B2074E" w:rsidRDefault="00B2074E" w:rsidP="00DF5E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36E17AA7" w14:textId="77777777" w:rsidR="008D587B" w:rsidRPr="00075351" w:rsidRDefault="008D587B" w:rsidP="008D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Licitação, Art. 28, Lei nº 14.133/21;</w:t>
      </w:r>
    </w:p>
    <w:p w14:paraId="032B349C" w14:textId="77777777" w:rsidR="008D587B" w:rsidRPr="00075351" w:rsidRDefault="008D587B" w:rsidP="008D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Contratação Direta, Art. 72, Lei nº 14.133/21;</w:t>
      </w:r>
    </w:p>
    <w:p w14:paraId="2B8DF347" w14:textId="77777777" w:rsidR="008D587B" w:rsidRPr="00075351" w:rsidRDefault="008D587B" w:rsidP="008D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Procedimentos Auxiliares, Art. 78, Lei nº 14.133/21.</w:t>
      </w:r>
    </w:p>
    <w:p w14:paraId="7FBAC3E2" w14:textId="77777777" w:rsidR="008D587B" w:rsidRPr="00075351" w:rsidRDefault="008D587B" w:rsidP="008D5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BAD7DD" w14:textId="62E7BB57" w:rsidR="00AD6BB9" w:rsidRDefault="00AD6BB9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07.4. </w:t>
      </w: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 DE CONTRATAÇÃO SUGERIDA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10294F35" w14:textId="77777777" w:rsidR="00AD6BB9" w:rsidRDefault="00AD6BB9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634DF8A" w14:textId="7C6B842E" w:rsidR="008D587B" w:rsidRPr="00EB4BFB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B4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a) </w:t>
      </w:r>
      <w:proofErr w:type="gramStart"/>
      <w:r w:rsidRPr="00EB4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 x</w:t>
      </w:r>
      <w:proofErr w:type="gramEnd"/>
      <w:r w:rsidRPr="00EB4B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Pregão Eletrônico, Art. 28, Inciso I, Lei nº 14.133/21;</w:t>
      </w:r>
    </w:p>
    <w:p w14:paraId="05705D0B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b) </w:t>
      </w:r>
      <w:proofErr w:type="gramStart"/>
      <w:r w:rsidRPr="00176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1763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) Pregão </w:t>
      </w: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Presencial, Art. 28, Inciso I c/c art. 17, § 2º, Lei nº 14.133/21;</w:t>
      </w:r>
    </w:p>
    <w:p w14:paraId="42AE3368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>b.1) Justificativa:</w:t>
      </w:r>
    </w:p>
    <w:p w14:paraId="2FF6F067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Concorrência, Art. 28, Inciso II, Lei nº 14.133/21;</w:t>
      </w:r>
    </w:p>
    <w:p w14:paraId="2F716E2B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Concurso, Art. 28, Inciso III, Lei nº 14.133/21;</w:t>
      </w:r>
    </w:p>
    <w:p w14:paraId="2D9C3DCA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Leilão, Art. 28, Inciso IV, Lei nº 14.133/21;</w:t>
      </w:r>
    </w:p>
    <w:p w14:paraId="5DFB43E0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Diálogo Competitivo, Art. 28, Inciso V, Lei nº 14.133/21;</w:t>
      </w:r>
    </w:p>
    <w:p w14:paraId="0B67CBE2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Inexigibilidade, Art. 74, Lei nº 14.133/21;</w:t>
      </w:r>
    </w:p>
    <w:p w14:paraId="280558F9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Dispensa, Art. 75, Inciso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>, Lei nº 14.133/21;</w:t>
      </w:r>
    </w:p>
    <w:p w14:paraId="703300F3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Dispensa eletrônica, Art. 75, Lei nº 14.133/21 c/c art. J) § 3º, Lei nº 14.133/21 c/c Instrução Normativa SEGES/ME nº 67/21, § 4º.</w:t>
      </w:r>
    </w:p>
    <w:p w14:paraId="6FB868D4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Credenciamento, Art. 78, Inciso I, Lei nº 14.133/21;</w:t>
      </w:r>
    </w:p>
    <w:p w14:paraId="109A8547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l)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Pré-qualificação, Art. 78, Inciso II, Lei nº 14.133/21;</w:t>
      </w:r>
    </w:p>
    <w:p w14:paraId="12F7BCCD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Procedimento de manifestação de interesse, Art. 78, Inciso III, Lei nº 14.133/21;</w:t>
      </w:r>
    </w:p>
    <w:p w14:paraId="4512CD4E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Sistema de registro de preços, Art. 78, Inciso IV, Lei nº 14.133/21;</w:t>
      </w:r>
    </w:p>
    <w:p w14:paraId="7D5AF217" w14:textId="77777777" w:rsidR="008D587B" w:rsidRPr="00075351" w:rsidRDefault="008D587B" w:rsidP="008D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o) </w:t>
      </w:r>
      <w:proofErr w:type="gramStart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Registro cadastral, Art. 78, Inciso V, Lei nº 14.133/21;</w:t>
      </w:r>
    </w:p>
    <w:p w14:paraId="10AFF695" w14:textId="77777777" w:rsidR="008D587B" w:rsidRPr="00DF5E7A" w:rsidRDefault="008D587B" w:rsidP="00DF5E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54826849" w14:textId="77777777" w:rsidR="00BB14A4" w:rsidRDefault="00BB14A4" w:rsidP="0008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5108D0" w14:textId="1C85727B" w:rsidR="00C425AF" w:rsidRPr="00C425AF" w:rsidRDefault="00C425A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08.</w:t>
      </w:r>
      <w:r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DESCRIÇÃO DA SOLUÇÃO COMO UM TODO (</w:t>
      </w:r>
      <w:r w:rsidRPr="00C425A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é obrigatório</w:t>
      </w:r>
      <w:r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045136AD" w14:textId="201AA2B8" w:rsidR="00C425AF" w:rsidRDefault="00D33AFB" w:rsidP="00D3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3A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Descrever a solução como um todo, inclusive das exigências relacionadas à manutenção e à assistência técnica, quando for o caso, acompanhada das justificativas técnica e econômica da escolha do tipo de solução. </w:t>
      </w:r>
    </w:p>
    <w:p w14:paraId="7CE32C1E" w14:textId="44E6F5F4" w:rsidR="00AD6BB9" w:rsidRDefault="00AD6BB9" w:rsidP="00D33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da Solução como um todo, desde o transporte, entrega, manutenção e assistência técnica;</w:t>
      </w:r>
    </w:p>
    <w:p w14:paraId="3E2A0C4D" w14:textId="300CA735" w:rsidR="00AD6BB9" w:rsidRDefault="00AD6BB9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Descrever minuciosamente no caso de SERVIÇOS;</w:t>
      </w:r>
    </w:p>
    <w:p w14:paraId="643B6949" w14:textId="179EB34F" w:rsidR="00AD6BB9" w:rsidRDefault="00AD6BB9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DAE1DB" w14:textId="35175D9C" w:rsidR="00D33AFB" w:rsidRPr="00D33AFB" w:rsidRDefault="00D33AFB" w:rsidP="00B662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D33A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Este campo é obrigatório.</w:t>
      </w:r>
    </w:p>
    <w:p w14:paraId="00E8FBAC" w14:textId="77777777" w:rsidR="00AD6BB9" w:rsidRDefault="00AD6BB9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F11D32" w14:textId="461130AF" w:rsidR="00C425AF" w:rsidRPr="00C425AF" w:rsidRDefault="00C425A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09.</w:t>
      </w:r>
      <w:r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ESTIMATIVA DAS QUANTIDADES A SEREM CONTRATADAS (</w:t>
      </w:r>
      <w:r w:rsidRPr="00C425A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é obrigatório</w:t>
      </w:r>
      <w:r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0BD0F12C" w14:textId="64A1607F" w:rsidR="00DA71B2" w:rsidRPr="00D33AFB" w:rsidRDefault="00D33AFB" w:rsidP="00E26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AFB">
        <w:rPr>
          <w:rFonts w:ascii="Times New Roman" w:hAnsi="Times New Roman" w:cs="Times New Roman"/>
          <w:color w:val="000000"/>
          <w:sz w:val="24"/>
          <w:szCs w:val="24"/>
        </w:rPr>
        <w:t>Realizar a estimativa das quantidades a serem contratadas deve ser acompanhada das memórias de cálculo e dos documentos que lhe dão suporte, considerando a interdependência com outras contratações, de modo a possibilitar economia de escala.</w:t>
      </w:r>
    </w:p>
    <w:p w14:paraId="2256D865" w14:textId="77777777" w:rsidR="00D33AFB" w:rsidRDefault="00D33AFB" w:rsidP="00E2693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14:paraId="334F0350" w14:textId="77777777" w:rsidR="00D33AFB" w:rsidRPr="00D33AFB" w:rsidRDefault="00D33AFB" w:rsidP="00E26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AFB">
        <w:rPr>
          <w:rFonts w:ascii="Times New Roman" w:hAnsi="Times New Roman" w:cs="Times New Roman"/>
          <w:color w:val="000000"/>
          <w:sz w:val="24"/>
          <w:szCs w:val="24"/>
        </w:rPr>
        <w:t xml:space="preserve">Importante definir e documentar o método usado para estimar as quantidades a serem adquiridas, utilizando informações de aquisições anteriores. </w:t>
      </w:r>
    </w:p>
    <w:p w14:paraId="7AC1508C" w14:textId="77777777" w:rsidR="00D33AFB" w:rsidRPr="00D33AFB" w:rsidRDefault="00D33AFB" w:rsidP="00E26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F6A67" w14:textId="77777777" w:rsidR="00D33AFB" w:rsidRPr="00D33AFB" w:rsidRDefault="00D33AFB" w:rsidP="00E26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AFB">
        <w:rPr>
          <w:rFonts w:ascii="Times New Roman" w:hAnsi="Times New Roman" w:cs="Times New Roman"/>
          <w:color w:val="000000"/>
          <w:sz w:val="24"/>
          <w:szCs w:val="24"/>
        </w:rPr>
        <w:t xml:space="preserve">É possível justificar as quantidades em função do consumo e provável utilização, devendo a estimativa ser obtida a partir de fatos concretos como, por exemplo, a série histórica do consumo, atendo-se a eventual ocorrência vindoura capaz de impactar o quantitativo demandado, criação de órgão, acréscimo de atividades, necessidade de substituição de bens atualmente disponíveis, etc. </w:t>
      </w:r>
    </w:p>
    <w:p w14:paraId="3B79CFDD" w14:textId="77777777" w:rsidR="00D33AFB" w:rsidRDefault="00D33AFB" w:rsidP="00E2693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14:paraId="7723CD1D" w14:textId="34F1CE08" w:rsidR="00D33AFB" w:rsidRPr="00D33AFB" w:rsidRDefault="00D33AFB" w:rsidP="00E269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33A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Este campo é obrigatório.</w:t>
      </w:r>
    </w:p>
    <w:p w14:paraId="5F1F5B64" w14:textId="77777777" w:rsidR="00D33AFB" w:rsidRDefault="00D33AFB" w:rsidP="00E2693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14:paraId="58D1C142" w14:textId="4A91653D" w:rsidR="00DA71B2" w:rsidRPr="008D587B" w:rsidRDefault="00AD6BB9" w:rsidP="00DA71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A71B2" w:rsidRPr="008D58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QUANTITATIVO DO OBJETO:</w:t>
      </w:r>
    </w:p>
    <w:p w14:paraId="01EFDDD1" w14:textId="77777777" w:rsidR="00DA71B2" w:rsidRPr="008D587B" w:rsidRDefault="00DA71B2" w:rsidP="00DA71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823"/>
        <w:gridCol w:w="3239"/>
        <w:gridCol w:w="1243"/>
        <w:gridCol w:w="840"/>
        <w:gridCol w:w="1510"/>
        <w:gridCol w:w="1417"/>
      </w:tblGrid>
      <w:tr w:rsidR="00D33AFB" w:rsidRPr="006A6086" w14:paraId="2EA2ECEA" w14:textId="77777777" w:rsidTr="00D33AFB"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BBDA81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  <w:r w:rsidRPr="003B0C9F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ITEM</w:t>
            </w:r>
          </w:p>
          <w:p w14:paraId="269480BA" w14:textId="5101EE3C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A1B172B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3B0C9F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ESPECIFICAÇÃO</w:t>
            </w: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C549DEA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3B0C9F"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  <w:t>UNIDADE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3B1D49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3B0C9F">
              <w:rPr>
                <w:rFonts w:ascii="Times New Roman" w:eastAsia="Arial" w:hAnsi="Times New Roman" w:cs="Times New Roman"/>
                <w:b/>
                <w:bCs/>
              </w:rPr>
              <w:t>QTD</w:t>
            </w:r>
            <w:r>
              <w:rPr>
                <w:rFonts w:ascii="Times New Roman" w:eastAsia="Arial" w:hAnsi="Times New Roman" w:cs="Times New Roman"/>
                <w:b/>
                <w:bCs/>
              </w:rPr>
              <w:t>E</w:t>
            </w: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DF35FD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3B0C9F">
              <w:rPr>
                <w:rFonts w:ascii="Times New Roman" w:eastAsia="Arial" w:hAnsi="Times New Roman" w:cs="Times New Roman"/>
                <w:b/>
                <w:bCs/>
              </w:rPr>
              <w:t>VALOR</w:t>
            </w:r>
          </w:p>
          <w:p w14:paraId="5926F4CA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3B0C9F">
              <w:rPr>
                <w:rFonts w:ascii="Times New Roman" w:eastAsia="Arial" w:hAnsi="Times New Roman" w:cs="Times New Roman"/>
                <w:b/>
                <w:bCs/>
              </w:rPr>
              <w:t>UNITÁRIO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89C6F8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3B0C9F">
              <w:rPr>
                <w:rFonts w:ascii="Times New Roman" w:eastAsia="Arial" w:hAnsi="Times New Roman" w:cs="Times New Roman"/>
                <w:b/>
                <w:bCs/>
              </w:rPr>
              <w:t>VALOR TOTAL</w:t>
            </w:r>
          </w:p>
        </w:tc>
      </w:tr>
      <w:tr w:rsidR="00D33AFB" w:rsidRPr="006A6086" w14:paraId="6B6D6F47" w14:textId="77777777" w:rsidTr="00D33AFB"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453DDB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2AFAF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FA9E19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FF088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8E3D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C852B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D33AFB" w:rsidRPr="006A6086" w14:paraId="414732B3" w14:textId="77777777" w:rsidTr="00D33AFB"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61786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116F82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FA36C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5D2DDE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B56A01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B05F5D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D33AFB" w:rsidRPr="006A6086" w14:paraId="788453F2" w14:textId="77777777" w:rsidTr="00D33AFB"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6B853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5492" w14:textId="77777777" w:rsidR="00D33AFB" w:rsidRPr="003B0C9F" w:rsidRDefault="00D33AFB" w:rsidP="00954651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FB27CE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2B740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8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ACB934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49DBDC" w14:textId="77777777" w:rsidR="00D33AFB" w:rsidRPr="003B0C9F" w:rsidRDefault="00D33AFB" w:rsidP="0095465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14:paraId="079560A1" w14:textId="77777777" w:rsidR="00DA71B2" w:rsidRDefault="00DA71B2" w:rsidP="00DA71B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08A8C1C1" w14:textId="36E80EEA" w:rsidR="00DA71B2" w:rsidRPr="008D587B" w:rsidRDefault="00AD6BB9" w:rsidP="00DA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9.2</w:t>
      </w:r>
      <w:r w:rsid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A71B2" w:rsidRPr="00FF1A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ESPECIFICAÇÕES ADICIONAIS DO OBJETO</w:t>
      </w:r>
      <w:r w:rsidR="00DA71B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6AD137F" w14:textId="77777777" w:rsidR="00DA71B2" w:rsidRDefault="00DA71B2" w:rsidP="00E269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C095A" w14:textId="77777777" w:rsidR="00084A61" w:rsidRDefault="00084A61" w:rsidP="00B6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B6BA2F" w14:textId="15CD90AA" w:rsidR="00C425AF" w:rsidRPr="00C425AF" w:rsidRDefault="00D65A22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10.</w:t>
      </w:r>
      <w:r w:rsidR="00C425AF"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ESTIMATIVA DO VALOR DA CONTRATAÇÃO: (</w:t>
      </w:r>
      <w:r w:rsidR="00C425AF" w:rsidRPr="00D65A2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é obrigatório</w:t>
      </w:r>
      <w:r w:rsidR="00C425AF" w:rsidRPr="00C425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6FA5CEFA" w14:textId="77777777" w:rsidR="00D33AFB" w:rsidRDefault="00D33AFB" w:rsidP="0045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3AFB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Informar a estimativa do valor da contratação, acompanhado dos preços unitários referenciais, das memórias de cálculo e dos documentos que lhe dão suporte, que poderão constar de anexo classificado, se a administração optar por preservar o seu sigilo até a conclusão da licitação.</w:t>
      </w:r>
    </w:p>
    <w:p w14:paraId="3514B6A6" w14:textId="77777777" w:rsidR="00954748" w:rsidRPr="00954748" w:rsidRDefault="00954748" w:rsidP="00954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sz w:val="24"/>
          <w:szCs w:val="24"/>
          <w:lang w:eastAsia="pt-BR"/>
        </w:rPr>
        <w:t>Descrever METODOLOGIA UTILIZADA para Estimativa do Valor;</w:t>
      </w:r>
    </w:p>
    <w:p w14:paraId="76AFC0C3" w14:textId="77777777" w:rsidR="00954748" w:rsidRPr="00954748" w:rsidRDefault="00954748" w:rsidP="00954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sz w:val="24"/>
          <w:szCs w:val="24"/>
          <w:lang w:eastAsia="pt-BR"/>
        </w:rPr>
        <w:t>Análise Inicial dos preços praticados no mercado por servir unicamente à análise da autoridade competente quando à VIABILIDADE ECONÔMICA DA CONTRATAÇÃO.</w:t>
      </w:r>
    </w:p>
    <w:p w14:paraId="4F82FD76" w14:textId="77777777" w:rsidR="00954748" w:rsidRDefault="00954748" w:rsidP="009547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D8A0D" w14:textId="49731659" w:rsidR="00D33AFB" w:rsidRPr="00D33AFB" w:rsidRDefault="00D33AFB" w:rsidP="00450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3AFB">
        <w:rPr>
          <w:rFonts w:ascii="Times New Roman" w:eastAsia="Times New Roman" w:hAnsi="Times New Roman" w:cs="Times New Roman"/>
          <w:sz w:val="24"/>
          <w:szCs w:val="24"/>
          <w:lang w:eastAsia="pt-BR"/>
        </w:rPr>
        <w:t>Pode-se tomar por base os valores praticados por fornecedores junto a outros órgãos, vendas em sites específicos, ou mediante consulta aos fornecedores.</w:t>
      </w:r>
    </w:p>
    <w:p w14:paraId="53B63B48" w14:textId="77777777" w:rsidR="00D33AFB" w:rsidRDefault="00D33AFB" w:rsidP="004509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51A1BEE8" w14:textId="29182D6D" w:rsidR="00D33AFB" w:rsidRDefault="00D33AFB" w:rsidP="00D33A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PREENCHER COM BASE NO MAPA DE PREÇOS – documento anexo.</w:t>
      </w:r>
    </w:p>
    <w:p w14:paraId="5883A707" w14:textId="77777777" w:rsidR="00D33AFB" w:rsidRDefault="00D33AFB" w:rsidP="00D33A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(VER DECRETO MUNICIPAL Nº 1943/2024)</w:t>
      </w:r>
    </w:p>
    <w:p w14:paraId="50A8FA1B" w14:textId="0E01BCE8" w:rsidR="00D33AFB" w:rsidRPr="00D33AFB" w:rsidRDefault="00D33AFB" w:rsidP="00D33A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33A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Este campo é obrigatório.</w:t>
      </w:r>
    </w:p>
    <w:p w14:paraId="4EFA6C16" w14:textId="77777777" w:rsidR="00D33AFB" w:rsidRDefault="00D33AFB" w:rsidP="00D33AF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D50DBC" w14:textId="268BDE9F" w:rsidR="00C9048F" w:rsidRPr="00C9048F" w:rsidRDefault="00C9048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JUSTIFICATIVA PARA O PARCELAMENTO OU NÃO DA SOLUÇÃO (</w:t>
      </w:r>
      <w:r w:rsidRPr="00C904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é obrigatório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</w:p>
    <w:p w14:paraId="720291BB" w14:textId="77777777" w:rsidR="00D33AFB" w:rsidRPr="00D33AFB" w:rsidRDefault="00D33AFB" w:rsidP="00084A6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3AFB">
        <w:rPr>
          <w:color w:val="000000"/>
        </w:rPr>
        <w:t xml:space="preserve">O </w:t>
      </w:r>
      <w:r w:rsidRPr="00D33AFB">
        <w:rPr>
          <w:b/>
          <w:bCs/>
          <w:color w:val="000000"/>
        </w:rPr>
        <w:t>parcelamento da solução é a regra</w:t>
      </w:r>
      <w:r w:rsidRPr="00D33AFB">
        <w:rPr>
          <w:color w:val="000000"/>
        </w:rPr>
        <w:t xml:space="preserve">, devendo a licitação ser realizada por item sempre que o objeto for divisível, desde que se verifique não haver prejuízo para o conjunto da solução ou perda de economia de escala, visando propiciar a ampla participação de licitantes. </w:t>
      </w:r>
    </w:p>
    <w:p w14:paraId="274D1EB5" w14:textId="77777777" w:rsidR="00D33AFB" w:rsidRPr="00D33AFB" w:rsidRDefault="00D33AFB" w:rsidP="00084A6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42CA9700" w14:textId="679DAEF0" w:rsidR="00D33AFB" w:rsidRPr="00D33AFB" w:rsidRDefault="00D33AFB" w:rsidP="00084A61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33AFB">
        <w:rPr>
          <w:color w:val="000000"/>
        </w:rPr>
        <w:t>Deve-se indicar se a aquisição deverá ser realizada em grupo. Os itens a serem adquiridos por grupo devem ter as mesmas características; serem fornecidos pelo mesmo fornecedor e justificar a falta de um item do grupo pode comprometer a execução das atividades.</w:t>
      </w:r>
    </w:p>
    <w:p w14:paraId="0FA2F1D3" w14:textId="77777777" w:rsidR="00D33AFB" w:rsidRDefault="00D33AFB" w:rsidP="00084A61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</w:p>
    <w:p w14:paraId="02E70A4A" w14:textId="521BD440" w:rsidR="00D33AFB" w:rsidRPr="00D33AFB" w:rsidRDefault="00D33AFB" w:rsidP="00084A61">
      <w:pPr>
        <w:pStyle w:val="Normal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D33AFB">
        <w:rPr>
          <w:b/>
          <w:bCs/>
          <w:color w:val="000000"/>
          <w:u w:val="single"/>
        </w:rPr>
        <w:t>Este campo é obrigatório.</w:t>
      </w:r>
    </w:p>
    <w:p w14:paraId="3C6B2D2E" w14:textId="77777777" w:rsidR="00084A61" w:rsidRDefault="00084A61" w:rsidP="00084A61">
      <w:pPr>
        <w:pStyle w:val="NormalWeb"/>
        <w:spacing w:before="0" w:beforeAutospacing="0" w:after="0" w:afterAutospacing="0"/>
        <w:jc w:val="both"/>
      </w:pPr>
    </w:p>
    <w:p w14:paraId="387E6F59" w14:textId="158D1250" w:rsidR="00C9048F" w:rsidRPr="00C9048F" w:rsidRDefault="00C9048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CONTRATAÇÕES CORRELATAS E/OU INTERDEPENDENTES (</w:t>
      </w:r>
      <w:r w:rsidRPr="00C904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não é obrigatório, porém é necessário justificar o não preenchimento, de acordo com o art. 18º, §2º da Lei Federal nº. 14.133/2021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30522868" w14:textId="77777777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Informar se há contratações que guardam relação/afinidade com o objeto da compra/contratação pretendida, sejam elas já realizadas, ou contratações futuras. </w:t>
      </w:r>
    </w:p>
    <w:p w14:paraId="1D07DFEB" w14:textId="77777777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24E59BB" w14:textId="3AC6CDFC" w:rsidR="00C9048F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caso do não preenchimento deste campo, devem ser apresentadas as devidas justificativas.</w:t>
      </w:r>
    </w:p>
    <w:p w14:paraId="5B4E6764" w14:textId="77777777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</w:pPr>
    </w:p>
    <w:p w14:paraId="50968EAA" w14:textId="05D7EB23" w:rsidR="00C9048F" w:rsidRPr="00C9048F" w:rsidRDefault="00C9048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13.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DEMONSTRAÇÃO DA PREVISÃO DA CONTRATAÇÃO NO PLANO DE CONTRATAÇÕES ANUAL (</w:t>
      </w:r>
      <w:r w:rsidRPr="00C904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não é obrigatório, porém é necessário justificar o não preenchimento, de acordo com o art. 18º, §2º da Lei Federal nº. 14.133/2021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124E405C" w14:textId="72260C72" w:rsidR="00954748" w:rsidRPr="00954748" w:rsidRDefault="00954748" w:rsidP="00B662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48">
        <w:rPr>
          <w:rFonts w:ascii="Times New Roman" w:hAnsi="Times New Roman" w:cs="Times New Roman"/>
          <w:color w:val="000000"/>
          <w:sz w:val="24"/>
          <w:szCs w:val="24"/>
        </w:rPr>
        <w:t xml:space="preserve">Demonstrar o alinhamento entre a contratação e o Planejamento Estratégico da Secretaria identificando a previsão no Plano Anual de Contratações ou, se for o caso, justificando a ausência de previsão. </w:t>
      </w:r>
    </w:p>
    <w:p w14:paraId="45C4424A" w14:textId="77777777" w:rsidR="00954748" w:rsidRDefault="00954748" w:rsidP="00B662CE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43833D4" w14:textId="5F07B554" w:rsidR="00084A61" w:rsidRPr="00954748" w:rsidRDefault="00954748" w:rsidP="00B662C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547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Este campo é obrigatório.</w:t>
      </w:r>
    </w:p>
    <w:p w14:paraId="695DF79C" w14:textId="77777777" w:rsidR="00954748" w:rsidRDefault="00954748" w:rsidP="00B662CE">
      <w:pPr>
        <w:spacing w:after="0"/>
        <w:jc w:val="both"/>
        <w:rPr>
          <w:b/>
          <w:sz w:val="24"/>
          <w:szCs w:val="24"/>
        </w:rPr>
      </w:pPr>
    </w:p>
    <w:p w14:paraId="50A3F49E" w14:textId="69F60A55" w:rsidR="00C9048F" w:rsidRPr="00C9048F" w:rsidRDefault="00C9048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14. DEMONSTRATIVO DOS RESULTADOS PRETENDIDOS (</w:t>
      </w:r>
      <w:r w:rsidRPr="00C904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não é obrigatório, porém é necessário justificar o não preenchimento, de acordo com o art. 18º, §2º da Lei Federal nº 14.133/2021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</w:p>
    <w:p w14:paraId="752C36FD" w14:textId="77777777" w:rsidR="00954748" w:rsidRPr="00954748" w:rsidRDefault="00954748" w:rsidP="00B662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48">
        <w:rPr>
          <w:rFonts w:ascii="Times New Roman" w:hAnsi="Times New Roman" w:cs="Times New Roman"/>
          <w:color w:val="000000"/>
          <w:sz w:val="24"/>
          <w:szCs w:val="24"/>
        </w:rPr>
        <w:t xml:space="preserve">Demonstrar os benefícios diretos e indiretos que se almeja com a aquisição,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sociedade. </w:t>
      </w:r>
    </w:p>
    <w:p w14:paraId="7614D28E" w14:textId="77777777" w:rsidR="00954748" w:rsidRPr="00954748" w:rsidRDefault="00954748" w:rsidP="00B662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51FDC" w14:textId="3C467575" w:rsidR="00C9048F" w:rsidRPr="00954748" w:rsidRDefault="00954748" w:rsidP="00B662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748">
        <w:rPr>
          <w:rFonts w:ascii="Times New Roman" w:hAnsi="Times New Roman" w:cs="Times New Roman"/>
          <w:color w:val="000000"/>
          <w:sz w:val="24"/>
          <w:szCs w:val="24"/>
        </w:rPr>
        <w:t>Em caso do não preenchimento deste campo, devem ser apresentadas as devidas justificativas.</w:t>
      </w:r>
    </w:p>
    <w:p w14:paraId="7F6D3CE5" w14:textId="77777777" w:rsidR="00954748" w:rsidRDefault="00954748" w:rsidP="00B662CE">
      <w:pPr>
        <w:spacing w:after="0"/>
        <w:jc w:val="both"/>
        <w:rPr>
          <w:b/>
          <w:sz w:val="24"/>
          <w:szCs w:val="24"/>
        </w:rPr>
      </w:pPr>
    </w:p>
    <w:p w14:paraId="2F29B6E9" w14:textId="43393FDC" w:rsidR="00C9048F" w:rsidRPr="00C9048F" w:rsidRDefault="00C9048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PROVIDÊNCIAS A SEREM ADOTADAS PREVIAMENTE À CELEBRAÇÃO DO CONTRATO (</w:t>
      </w:r>
      <w:r w:rsidRPr="00C904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não é obrigatório, porém é necessário justificar o não preenchimento, de acordo com o art. 18º, §2º da Lei Federal nº. 14.133/2021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</w:p>
    <w:p w14:paraId="5C86431A" w14:textId="77777777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Informar, se for o caso, todas as providências a serem adotadas pela administração previamente à celebração do contrato, inclusive quanto à capacitação de servidores ou de empregados para fiscalização e gestão contratual ou adequação do ambiente da organização.</w:t>
      </w:r>
    </w:p>
    <w:p w14:paraId="346559DB" w14:textId="77777777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9BDB6CF" w14:textId="31375FDC" w:rsidR="00C9048F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Deverá ser detalhado os aspectos relacionados à instalação, quando se tratar de equipamento, como: local, dia, horário, etc. É necessário, ainda, uma análise do ambiente onde será realizada a instalação, como: espaço, rede elétrica, voltagem e outros.</w:t>
      </w:r>
    </w:p>
    <w:p w14:paraId="048EFCE6" w14:textId="77777777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16CFBE7" w14:textId="3809CB00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caso do não preenchimento deste campo, devem ser apresentadas as devidas justificativas.</w:t>
      </w:r>
    </w:p>
    <w:p w14:paraId="2029318C" w14:textId="77777777" w:rsidR="00954748" w:rsidRPr="00084A61" w:rsidRDefault="00954748" w:rsidP="00B662CE">
      <w:pPr>
        <w:spacing w:after="0"/>
        <w:jc w:val="both"/>
        <w:rPr>
          <w:bCs/>
          <w:sz w:val="24"/>
          <w:szCs w:val="24"/>
        </w:rPr>
      </w:pPr>
    </w:p>
    <w:p w14:paraId="7E1B11A4" w14:textId="03294EDE" w:rsidR="00C9048F" w:rsidRPr="00C9048F" w:rsidRDefault="00C9048F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POSSÍVEIS IMPACTOS AMBIENTAIS E TRATAMENTOS (</w:t>
      </w:r>
      <w:r w:rsidRPr="00C9048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Este campo não é obrigatório, porém é necessário justificar o não preenchimento, de acordo com o art. 18º, §2º da Lei Federal nº. 14.133/2021</w:t>
      </w:r>
      <w:r w:rsidRPr="00C904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</w:p>
    <w:p w14:paraId="0E24FF80" w14:textId="77777777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Descrever os possíveis impactos ambientais e respectivas medidas de tratamento ou mitigadoras buscando sanar os riscos ambientais existentes. </w:t>
      </w:r>
    </w:p>
    <w:p w14:paraId="5C9366F7" w14:textId="77777777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25AC44E" w14:textId="3C6A7EE8" w:rsidR="00C9048F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caso do não preenchimento deste campo, devem ser apresentadas as devidas justificativas.</w:t>
      </w:r>
    </w:p>
    <w:p w14:paraId="030DC410" w14:textId="77777777" w:rsidR="00954748" w:rsidRPr="00954748" w:rsidRDefault="00954748" w:rsidP="00B662CE">
      <w:pPr>
        <w:spacing w:after="0"/>
        <w:jc w:val="both"/>
        <w:rPr>
          <w:b/>
          <w:sz w:val="24"/>
          <w:szCs w:val="24"/>
        </w:rPr>
      </w:pPr>
    </w:p>
    <w:p w14:paraId="00E7DAE8" w14:textId="4F05D1B8" w:rsidR="00B662CE" w:rsidRPr="00B662CE" w:rsidRDefault="00B662CE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66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</w:t>
      </w:r>
      <w:r w:rsidRPr="00B66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POSICIONAMENTO CONCLUSIVO SOBRE A ADEQUAÇÃO DA CONTRATAÇÃO PARA O ATENDIMENTO DA NECESSIDADE A QUE SE DESTINA - </w:t>
      </w:r>
      <w:r w:rsidRPr="00B66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VIABILIDADE (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</w:t>
      </w:r>
      <w:r w:rsidRPr="00B662C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ste campo é obrigatório nos termos do inciso XIII do § 1° do art. 18 da lei 14.133/21</w:t>
      </w:r>
      <w:r w:rsidRPr="00B66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</w:p>
    <w:p w14:paraId="6C8FFEDD" w14:textId="77777777" w:rsidR="00954748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Apresentar posicionamento conclusivo quanto à razoabilidade e à viabilidade técnica, socioeconômica e ambiental da aquisição, justificando com base nos elementos colhidos durante o estudo preliminar. </w:t>
      </w:r>
    </w:p>
    <w:p w14:paraId="604DA824" w14:textId="77777777" w:rsid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14:paraId="4E975CD9" w14:textId="6B316070" w:rsidR="00084A61" w:rsidRDefault="00954748" w:rsidP="00B662C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9547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Este campo é obrigatório.</w:t>
      </w:r>
    </w:p>
    <w:p w14:paraId="6FDD38DA" w14:textId="77777777" w:rsidR="00954748" w:rsidRPr="00954748" w:rsidRDefault="00954748" w:rsidP="00B662CE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674BC693" w14:textId="4D733E71" w:rsidR="00B662CE" w:rsidRPr="00B662CE" w:rsidRDefault="00B662CE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66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8.</w:t>
      </w:r>
      <w:r w:rsidRPr="00B66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ANEXOS </w:t>
      </w:r>
    </w:p>
    <w:p w14:paraId="6A7DE790" w14:textId="7FD5F538" w:rsidR="00B662CE" w:rsidRPr="00954748" w:rsidRDefault="00954748" w:rsidP="00B662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4748">
        <w:rPr>
          <w:rFonts w:ascii="Times New Roman" w:eastAsia="Times New Roman" w:hAnsi="Times New Roman" w:cs="Times New Roman"/>
          <w:sz w:val="24"/>
          <w:szCs w:val="24"/>
          <w:lang w:eastAsia="pt-BR"/>
        </w:rPr>
        <w:t>Aqui você pode anexar outros documentos necessários ou complementares para a composição final do documento.</w:t>
      </w:r>
    </w:p>
    <w:p w14:paraId="1CAD94CB" w14:textId="7447E585" w:rsidR="00954748" w:rsidRDefault="00D26C5D" w:rsidP="00B662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ANEXO – MAPA DE PREÇOS (ESTIMATIVA DE VALOR)</w:t>
      </w:r>
    </w:p>
    <w:p w14:paraId="31AA3C96" w14:textId="77777777" w:rsidR="00D26C5D" w:rsidRDefault="00D26C5D" w:rsidP="00B662CE">
      <w:pPr>
        <w:spacing w:after="0"/>
        <w:jc w:val="both"/>
        <w:rPr>
          <w:b/>
          <w:sz w:val="24"/>
          <w:szCs w:val="24"/>
        </w:rPr>
      </w:pPr>
    </w:p>
    <w:p w14:paraId="000B33C7" w14:textId="1CAF8AAE" w:rsidR="00B662CE" w:rsidRPr="00B662CE" w:rsidRDefault="00B662CE" w:rsidP="00B662CE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19.</w:t>
      </w:r>
      <w:r w:rsidRPr="00B66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RESPONSÁVEIS (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E</w:t>
      </w:r>
      <w:r w:rsidRPr="00B662C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t-BR"/>
        </w:rPr>
        <w:t>ste campo é obrigatório</w:t>
      </w:r>
      <w:r w:rsidRPr="00B662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</w:p>
    <w:p w14:paraId="156D913D" w14:textId="22CB7F0E" w:rsidR="00B662CE" w:rsidRDefault="00B662CE" w:rsidP="00B662CE">
      <w:pPr>
        <w:spacing w:after="0"/>
        <w:jc w:val="both"/>
        <w:rPr>
          <w:b/>
          <w:color w:val="FF0000"/>
          <w:sz w:val="24"/>
          <w:szCs w:val="24"/>
        </w:rPr>
      </w:pPr>
    </w:p>
    <w:p w14:paraId="73D5F16F" w14:textId="77777777" w:rsidR="00B662CE" w:rsidRDefault="00B662CE" w:rsidP="00B662CE">
      <w:pPr>
        <w:spacing w:after="0"/>
        <w:jc w:val="both"/>
        <w:rPr>
          <w:b/>
          <w:color w:val="FF0000"/>
          <w:sz w:val="24"/>
          <w:szCs w:val="24"/>
        </w:rPr>
      </w:pPr>
    </w:p>
    <w:p w14:paraId="3DD365F1" w14:textId="1C0A6B1B" w:rsidR="00B662CE" w:rsidRPr="00954748" w:rsidRDefault="00B662CE" w:rsidP="00B662CE">
      <w:pPr>
        <w:spacing w:after="0"/>
        <w:jc w:val="center"/>
        <w:rPr>
          <w:bCs/>
          <w:color w:val="FF0000"/>
          <w:sz w:val="24"/>
          <w:szCs w:val="24"/>
        </w:rPr>
      </w:pPr>
    </w:p>
    <w:p w14:paraId="4708B941" w14:textId="77777777" w:rsidR="00954748" w:rsidRPr="00954748" w:rsidRDefault="00954748" w:rsidP="00B662CE">
      <w:pPr>
        <w:spacing w:after="0"/>
        <w:jc w:val="center"/>
        <w:rPr>
          <w:bCs/>
          <w:sz w:val="24"/>
          <w:szCs w:val="24"/>
        </w:rPr>
      </w:pPr>
      <w:r w:rsidRPr="00954748">
        <w:rPr>
          <w:bCs/>
          <w:sz w:val="24"/>
          <w:szCs w:val="24"/>
        </w:rPr>
        <w:t xml:space="preserve">Indicar nome, cargo, matrícula e e-mail dos responsáveis pela elaboração do ETP. </w:t>
      </w:r>
    </w:p>
    <w:p w14:paraId="0B53627F" w14:textId="77777777" w:rsidR="00954748" w:rsidRPr="00954748" w:rsidRDefault="00954748" w:rsidP="00B662CE">
      <w:pPr>
        <w:spacing w:after="0"/>
        <w:jc w:val="center"/>
        <w:rPr>
          <w:bCs/>
          <w:sz w:val="24"/>
          <w:szCs w:val="24"/>
        </w:rPr>
      </w:pPr>
    </w:p>
    <w:p w14:paraId="3CCF1EC0" w14:textId="77777777" w:rsidR="00954748" w:rsidRPr="00954748" w:rsidRDefault="00954748" w:rsidP="00B662CE">
      <w:pPr>
        <w:spacing w:after="0"/>
        <w:jc w:val="center"/>
        <w:rPr>
          <w:bCs/>
          <w:sz w:val="24"/>
          <w:szCs w:val="24"/>
        </w:rPr>
      </w:pPr>
      <w:r w:rsidRPr="00954748">
        <w:rPr>
          <w:bCs/>
          <w:sz w:val="24"/>
          <w:szCs w:val="24"/>
        </w:rPr>
        <w:t xml:space="preserve">___________________________________________________ </w:t>
      </w:r>
    </w:p>
    <w:p w14:paraId="31A657C3" w14:textId="77777777" w:rsidR="00954748" w:rsidRPr="00954748" w:rsidRDefault="00954748" w:rsidP="00B662CE">
      <w:pPr>
        <w:spacing w:after="0"/>
        <w:jc w:val="center"/>
        <w:rPr>
          <w:bCs/>
          <w:sz w:val="24"/>
          <w:szCs w:val="24"/>
        </w:rPr>
      </w:pPr>
      <w:r w:rsidRPr="00954748">
        <w:rPr>
          <w:bCs/>
          <w:sz w:val="24"/>
          <w:szCs w:val="24"/>
        </w:rPr>
        <w:t xml:space="preserve">(Responsável (nome, cargo, matrícula) ___________________________________________________ </w:t>
      </w:r>
    </w:p>
    <w:p w14:paraId="666D31DF" w14:textId="77777777" w:rsidR="00954748" w:rsidRPr="00954748" w:rsidRDefault="00954748" w:rsidP="00B662CE">
      <w:pPr>
        <w:spacing w:after="0"/>
        <w:jc w:val="center"/>
        <w:rPr>
          <w:bCs/>
          <w:sz w:val="24"/>
          <w:szCs w:val="24"/>
        </w:rPr>
      </w:pPr>
      <w:r w:rsidRPr="00954748">
        <w:rPr>
          <w:bCs/>
          <w:sz w:val="24"/>
          <w:szCs w:val="24"/>
        </w:rPr>
        <w:t xml:space="preserve">(Responsável (nome, cargo, matrícula) ___________________________________________________ </w:t>
      </w:r>
    </w:p>
    <w:p w14:paraId="373D7FF5" w14:textId="55818F8F" w:rsidR="00B662CE" w:rsidRPr="00954748" w:rsidRDefault="00954748" w:rsidP="00B662CE">
      <w:pPr>
        <w:spacing w:after="0"/>
        <w:jc w:val="center"/>
        <w:rPr>
          <w:bCs/>
          <w:color w:val="FF0000"/>
          <w:sz w:val="24"/>
          <w:szCs w:val="24"/>
        </w:rPr>
      </w:pPr>
      <w:r w:rsidRPr="00954748">
        <w:rPr>
          <w:bCs/>
          <w:sz w:val="24"/>
          <w:szCs w:val="24"/>
        </w:rPr>
        <w:t>(Responsável (nome, cargo, matrícula)</w:t>
      </w:r>
    </w:p>
    <w:bookmarkEnd w:id="0"/>
    <w:p w14:paraId="10544676" w14:textId="77777777" w:rsidR="00285BB8" w:rsidRPr="00285BB8" w:rsidRDefault="00285BB8" w:rsidP="00285B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8B3141" w14:textId="76B2F087" w:rsidR="003B779B" w:rsidRPr="00D350A0" w:rsidRDefault="003B779B" w:rsidP="003B7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0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Teixeira Soares, </w:t>
      </w:r>
      <w:r w:rsidR="00954748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D350A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E6590AA" w14:textId="77777777" w:rsidR="00285BB8" w:rsidRPr="00285BB8" w:rsidRDefault="00285BB8" w:rsidP="00285B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1CF107" w14:textId="77777777" w:rsidR="00285BB8" w:rsidRPr="00285BB8" w:rsidRDefault="00285BB8" w:rsidP="00285B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7D1B9F" w14:textId="77777777" w:rsidR="00285BB8" w:rsidRPr="00285BB8" w:rsidRDefault="00285BB8" w:rsidP="00285B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74AC04" w14:textId="77777777" w:rsidR="00285BB8" w:rsidRPr="00285BB8" w:rsidRDefault="00285BB8" w:rsidP="00285B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8B7FB" w14:textId="4EB02A11" w:rsidR="00285BB8" w:rsidRDefault="00285BB8" w:rsidP="00285BB8">
      <w:pPr>
        <w:tabs>
          <w:tab w:val="left" w:pos="2025"/>
        </w:tabs>
        <w:rPr>
          <w:bCs/>
          <w:color w:val="FF0000"/>
          <w:sz w:val="24"/>
          <w:szCs w:val="24"/>
        </w:rPr>
      </w:pPr>
    </w:p>
    <w:p w14:paraId="51A03B16" w14:textId="77777777" w:rsidR="00285BB8" w:rsidRPr="00285BB8" w:rsidRDefault="00285BB8" w:rsidP="00285BB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85BB8" w:rsidRPr="00285BB8" w:rsidSect="00DD729F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65ADC" w14:textId="77777777" w:rsidR="00F051D0" w:rsidRDefault="00F051D0" w:rsidP="00DD5126">
      <w:pPr>
        <w:spacing w:after="0" w:line="240" w:lineRule="auto"/>
      </w:pPr>
      <w:r>
        <w:separator/>
      </w:r>
    </w:p>
  </w:endnote>
  <w:endnote w:type="continuationSeparator" w:id="0">
    <w:p w14:paraId="25179B40" w14:textId="77777777" w:rsidR="00F051D0" w:rsidRDefault="00F051D0" w:rsidP="00DD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3F6B6" w14:textId="1A0751DA" w:rsidR="00DD5126" w:rsidRPr="00DD5126" w:rsidRDefault="00DD5126" w:rsidP="00447B98">
    <w:pPr>
      <w:pStyle w:val="Cabealho"/>
      <w:pBdr>
        <w:top w:val="dotted" w:sz="4" w:space="1" w:color="auto"/>
      </w:pBdr>
      <w:jc w:val="right"/>
      <w:rPr>
        <w:rFonts w:ascii="Times New Roman" w:hAnsi="Times New Roman" w:cs="Times New Roman"/>
      </w:rPr>
    </w:pPr>
    <w:bookmarkStart w:id="1" w:name="_Hlk161150777"/>
    <w:bookmarkStart w:id="2" w:name="_Hlk161150778"/>
    <w:r w:rsidRPr="00DD5126">
      <w:rPr>
        <w:rFonts w:ascii="Times New Roman" w:hAnsi="Times New Roman" w:cs="Times New Roman"/>
      </w:rPr>
      <w:t xml:space="preserve">Minuta Padronizada </w:t>
    </w:r>
    <w:r>
      <w:rPr>
        <w:rFonts w:ascii="Times New Roman" w:hAnsi="Times New Roman" w:cs="Times New Roman"/>
      </w:rPr>
      <w:t xml:space="preserve">GTI </w:t>
    </w:r>
    <w:r w:rsidRPr="00DD5126">
      <w:rPr>
        <w:rFonts w:ascii="Times New Roman" w:hAnsi="Times New Roman" w:cs="Times New Roman"/>
      </w:rPr>
      <w:t>versão 0</w:t>
    </w:r>
    <w:bookmarkEnd w:id="1"/>
    <w:bookmarkEnd w:id="2"/>
    <w:r w:rsidR="00954748">
      <w:rPr>
        <w:rFonts w:ascii="Times New Roman" w:hAnsi="Times New Roman" w:cs="Times New Roman"/>
      </w:rPr>
      <w:t>2 – abr/2025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35A0" w14:textId="77777777" w:rsidR="00F051D0" w:rsidRDefault="00F051D0" w:rsidP="00DD5126">
      <w:pPr>
        <w:spacing w:after="0" w:line="240" w:lineRule="auto"/>
      </w:pPr>
      <w:r>
        <w:separator/>
      </w:r>
    </w:p>
  </w:footnote>
  <w:footnote w:type="continuationSeparator" w:id="0">
    <w:p w14:paraId="50FA5BC9" w14:textId="77777777" w:rsidR="00F051D0" w:rsidRDefault="00F051D0" w:rsidP="00DD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6748" w14:textId="5FC972FC" w:rsidR="00FF1ACC" w:rsidRPr="00D350A0" w:rsidRDefault="00FF1ACC" w:rsidP="00FF1ACC">
    <w:pPr>
      <w:spacing w:after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350A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9F16842" wp14:editId="5D39696B">
          <wp:extent cx="990600" cy="1019175"/>
          <wp:effectExtent l="0" t="0" r="0" b="9525"/>
          <wp:docPr id="1" name="Imagem 1" descr="teixeira_so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teixeira_soa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99045C" w14:textId="77777777" w:rsidR="00FF1ACC" w:rsidRPr="00D350A0" w:rsidRDefault="00FF1ACC" w:rsidP="00FF1ACC">
    <w:pPr>
      <w:spacing w:after="0"/>
      <w:ind w:right="34"/>
      <w:jc w:val="center"/>
      <w:rPr>
        <w:rFonts w:ascii="Times New Roman" w:hAnsi="Times New Roman" w:cs="Times New Roman"/>
        <w:b/>
        <w:sz w:val="32"/>
        <w:szCs w:val="32"/>
      </w:rPr>
    </w:pPr>
    <w:r w:rsidRPr="00D350A0">
      <w:rPr>
        <w:rFonts w:ascii="Times New Roman" w:hAnsi="Times New Roman" w:cs="Times New Roman"/>
        <w:b/>
        <w:sz w:val="32"/>
        <w:szCs w:val="32"/>
      </w:rPr>
      <w:t>MUNICÍPIO DE TEIXEIRA SOARES</w:t>
    </w:r>
  </w:p>
  <w:p w14:paraId="7B48F0AB" w14:textId="77777777" w:rsidR="00FF1ACC" w:rsidRDefault="00FF1ACC" w:rsidP="00FF1ACC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350A0">
      <w:rPr>
        <w:rFonts w:ascii="Times New Roman" w:hAnsi="Times New Roman" w:cs="Times New Roman"/>
        <w:b/>
        <w:sz w:val="28"/>
        <w:szCs w:val="28"/>
      </w:rPr>
      <w:t>ESTADO DO PARANÁ</w:t>
    </w:r>
  </w:p>
  <w:p w14:paraId="6ABA41DC" w14:textId="77777777" w:rsidR="00FF1ACC" w:rsidRDefault="00FF1ACC" w:rsidP="00FF1ACC">
    <w:pPr>
      <w:spacing w:after="0"/>
      <w:jc w:val="center"/>
      <w:rPr>
        <w:rFonts w:ascii="Times New Roman" w:hAnsi="Times New Roman" w:cs="Times New Roman"/>
        <w:b/>
        <w:color w:val="000000" w:themeColor="text1"/>
        <w:sz w:val="24"/>
        <w:szCs w:val="24"/>
        <w:u w:val="single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  <w:u w:val="single"/>
      </w:rPr>
      <w:t>ESTUDO TÉCNICO PRELIMINAR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6C9"/>
    <w:multiLevelType w:val="multilevel"/>
    <w:tmpl w:val="C2B6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731B9"/>
    <w:multiLevelType w:val="multilevel"/>
    <w:tmpl w:val="701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DFC"/>
    <w:multiLevelType w:val="multilevel"/>
    <w:tmpl w:val="354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163AF"/>
    <w:multiLevelType w:val="multilevel"/>
    <w:tmpl w:val="16D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F5ADB"/>
    <w:multiLevelType w:val="multilevel"/>
    <w:tmpl w:val="88AC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6996A47"/>
    <w:multiLevelType w:val="multilevel"/>
    <w:tmpl w:val="F5FE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22F53"/>
    <w:multiLevelType w:val="multilevel"/>
    <w:tmpl w:val="8064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F6E7D"/>
    <w:multiLevelType w:val="multilevel"/>
    <w:tmpl w:val="00D4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1789">
    <w:abstractNumId w:val="0"/>
  </w:num>
  <w:num w:numId="2" w16cid:durableId="451091389">
    <w:abstractNumId w:val="2"/>
  </w:num>
  <w:num w:numId="3" w16cid:durableId="1360010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563576">
    <w:abstractNumId w:val="3"/>
  </w:num>
  <w:num w:numId="5" w16cid:durableId="121310718">
    <w:abstractNumId w:val="8"/>
  </w:num>
  <w:num w:numId="6" w16cid:durableId="356390382">
    <w:abstractNumId w:val="9"/>
  </w:num>
  <w:num w:numId="7" w16cid:durableId="873150899">
    <w:abstractNumId w:val="1"/>
  </w:num>
  <w:num w:numId="8" w16cid:durableId="1224826000">
    <w:abstractNumId w:val="4"/>
  </w:num>
  <w:num w:numId="9" w16cid:durableId="1429496033">
    <w:abstractNumId w:val="7"/>
  </w:num>
  <w:num w:numId="10" w16cid:durableId="1524241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ED"/>
    <w:rsid w:val="00001E37"/>
    <w:rsid w:val="00017069"/>
    <w:rsid w:val="00025B77"/>
    <w:rsid w:val="0003631E"/>
    <w:rsid w:val="000428AD"/>
    <w:rsid w:val="00047FA3"/>
    <w:rsid w:val="00062D90"/>
    <w:rsid w:val="00084A61"/>
    <w:rsid w:val="000A3C80"/>
    <w:rsid w:val="000B2FA5"/>
    <w:rsid w:val="000F1B7D"/>
    <w:rsid w:val="00141D27"/>
    <w:rsid w:val="001475BD"/>
    <w:rsid w:val="00172949"/>
    <w:rsid w:val="001A04D4"/>
    <w:rsid w:val="00216CCB"/>
    <w:rsid w:val="00256B3C"/>
    <w:rsid w:val="0026007B"/>
    <w:rsid w:val="00262654"/>
    <w:rsid w:val="00273129"/>
    <w:rsid w:val="00276F80"/>
    <w:rsid w:val="00285BB8"/>
    <w:rsid w:val="002B472B"/>
    <w:rsid w:val="002B4D32"/>
    <w:rsid w:val="002D0AC2"/>
    <w:rsid w:val="002E0E3D"/>
    <w:rsid w:val="002F2FC3"/>
    <w:rsid w:val="00312A65"/>
    <w:rsid w:val="0032490C"/>
    <w:rsid w:val="00352C78"/>
    <w:rsid w:val="00393EE6"/>
    <w:rsid w:val="003B779B"/>
    <w:rsid w:val="003C529B"/>
    <w:rsid w:val="003F6A14"/>
    <w:rsid w:val="004072AA"/>
    <w:rsid w:val="00435161"/>
    <w:rsid w:val="00442047"/>
    <w:rsid w:val="00443B82"/>
    <w:rsid w:val="00447B98"/>
    <w:rsid w:val="0045086B"/>
    <w:rsid w:val="0045093B"/>
    <w:rsid w:val="004B6C27"/>
    <w:rsid w:val="004C2D09"/>
    <w:rsid w:val="004D1B75"/>
    <w:rsid w:val="005341AA"/>
    <w:rsid w:val="00547732"/>
    <w:rsid w:val="005B7EA9"/>
    <w:rsid w:val="005E1177"/>
    <w:rsid w:val="005E40BD"/>
    <w:rsid w:val="0062047F"/>
    <w:rsid w:val="006252FC"/>
    <w:rsid w:val="006947BD"/>
    <w:rsid w:val="006A53AE"/>
    <w:rsid w:val="006B1CB0"/>
    <w:rsid w:val="006E67C3"/>
    <w:rsid w:val="006F0910"/>
    <w:rsid w:val="006F12CC"/>
    <w:rsid w:val="0070206B"/>
    <w:rsid w:val="00707746"/>
    <w:rsid w:val="00713839"/>
    <w:rsid w:val="007239B7"/>
    <w:rsid w:val="00766AE1"/>
    <w:rsid w:val="00793335"/>
    <w:rsid w:val="007C039A"/>
    <w:rsid w:val="007C2E98"/>
    <w:rsid w:val="007C7C8D"/>
    <w:rsid w:val="007E044A"/>
    <w:rsid w:val="00801447"/>
    <w:rsid w:val="0082385F"/>
    <w:rsid w:val="00836D1E"/>
    <w:rsid w:val="00861B98"/>
    <w:rsid w:val="00872A93"/>
    <w:rsid w:val="00873F5A"/>
    <w:rsid w:val="008A1AED"/>
    <w:rsid w:val="008D587B"/>
    <w:rsid w:val="008F3C99"/>
    <w:rsid w:val="009258DB"/>
    <w:rsid w:val="00953FE5"/>
    <w:rsid w:val="00954748"/>
    <w:rsid w:val="00961FF1"/>
    <w:rsid w:val="009D737B"/>
    <w:rsid w:val="00A07BB7"/>
    <w:rsid w:val="00A47A8E"/>
    <w:rsid w:val="00A7347E"/>
    <w:rsid w:val="00AA0FA0"/>
    <w:rsid w:val="00AB5C03"/>
    <w:rsid w:val="00AC5291"/>
    <w:rsid w:val="00AD3E9C"/>
    <w:rsid w:val="00AD6BB9"/>
    <w:rsid w:val="00AE24AF"/>
    <w:rsid w:val="00B140A7"/>
    <w:rsid w:val="00B2074E"/>
    <w:rsid w:val="00B4453C"/>
    <w:rsid w:val="00B54D7C"/>
    <w:rsid w:val="00B662CE"/>
    <w:rsid w:val="00B818B1"/>
    <w:rsid w:val="00B86530"/>
    <w:rsid w:val="00B874CD"/>
    <w:rsid w:val="00BA1841"/>
    <w:rsid w:val="00BA2F6B"/>
    <w:rsid w:val="00BA6EA1"/>
    <w:rsid w:val="00BB14A4"/>
    <w:rsid w:val="00BB25DD"/>
    <w:rsid w:val="00BC1ED1"/>
    <w:rsid w:val="00BC4379"/>
    <w:rsid w:val="00BC591E"/>
    <w:rsid w:val="00BC70B3"/>
    <w:rsid w:val="00BD09B0"/>
    <w:rsid w:val="00C425AF"/>
    <w:rsid w:val="00C51613"/>
    <w:rsid w:val="00C56E49"/>
    <w:rsid w:val="00C66E93"/>
    <w:rsid w:val="00C75B09"/>
    <w:rsid w:val="00C9048F"/>
    <w:rsid w:val="00CB6914"/>
    <w:rsid w:val="00CC7DE1"/>
    <w:rsid w:val="00CE63B5"/>
    <w:rsid w:val="00CF7AFE"/>
    <w:rsid w:val="00D136A3"/>
    <w:rsid w:val="00D26C5D"/>
    <w:rsid w:val="00D33AFB"/>
    <w:rsid w:val="00D350A0"/>
    <w:rsid w:val="00D433EF"/>
    <w:rsid w:val="00D44381"/>
    <w:rsid w:val="00D655FC"/>
    <w:rsid w:val="00D65A22"/>
    <w:rsid w:val="00D80872"/>
    <w:rsid w:val="00D94FDC"/>
    <w:rsid w:val="00DA71B2"/>
    <w:rsid w:val="00DD5126"/>
    <w:rsid w:val="00DD729F"/>
    <w:rsid w:val="00DE24E0"/>
    <w:rsid w:val="00DE54DE"/>
    <w:rsid w:val="00DF0627"/>
    <w:rsid w:val="00DF5E7A"/>
    <w:rsid w:val="00E26932"/>
    <w:rsid w:val="00E333ED"/>
    <w:rsid w:val="00E57913"/>
    <w:rsid w:val="00E656A9"/>
    <w:rsid w:val="00ED5E31"/>
    <w:rsid w:val="00EF4C02"/>
    <w:rsid w:val="00EF58F7"/>
    <w:rsid w:val="00F051D0"/>
    <w:rsid w:val="00F17168"/>
    <w:rsid w:val="00F26BB5"/>
    <w:rsid w:val="00F41613"/>
    <w:rsid w:val="00F50D04"/>
    <w:rsid w:val="00F53115"/>
    <w:rsid w:val="00F558B1"/>
    <w:rsid w:val="00F671C2"/>
    <w:rsid w:val="00F92A6C"/>
    <w:rsid w:val="00F94999"/>
    <w:rsid w:val="00FA6A03"/>
    <w:rsid w:val="00FB67DB"/>
    <w:rsid w:val="00FC5605"/>
    <w:rsid w:val="00FE0A8C"/>
    <w:rsid w:val="00FF1ACC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AD11"/>
  <w15:chartTrackingRefBased/>
  <w15:docId w15:val="{9AB7259B-FBEB-46B1-B191-D1BA561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33ED"/>
    <w:rPr>
      <w:b/>
      <w:bCs/>
    </w:rPr>
  </w:style>
  <w:style w:type="character" w:customStyle="1" w:styleId="nanospell-typo">
    <w:name w:val="nanospell-typo"/>
    <w:basedOn w:val="Fontepargpadro"/>
    <w:rsid w:val="00E333ED"/>
  </w:style>
  <w:style w:type="character" w:styleId="nfase">
    <w:name w:val="Emphasis"/>
    <w:basedOn w:val="Fontepargpadro"/>
    <w:uiPriority w:val="20"/>
    <w:qFormat/>
    <w:rsid w:val="00E333ED"/>
    <w:rPr>
      <w:i/>
      <w:iCs/>
    </w:rPr>
  </w:style>
  <w:style w:type="paragraph" w:styleId="NormalWeb">
    <w:name w:val="Normal (Web)"/>
    <w:basedOn w:val="Normal"/>
    <w:uiPriority w:val="99"/>
    <w:unhideWhenUsed/>
    <w:rsid w:val="00E3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B6C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50A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F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D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126"/>
  </w:style>
  <w:style w:type="paragraph" w:styleId="Rodap">
    <w:name w:val="footer"/>
    <w:basedOn w:val="Normal"/>
    <w:link w:val="RodapChar"/>
    <w:uiPriority w:val="99"/>
    <w:unhideWhenUsed/>
    <w:rsid w:val="00DD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126"/>
  </w:style>
  <w:style w:type="paragraph" w:customStyle="1" w:styleId="Textbody">
    <w:name w:val="Text body"/>
    <w:basedOn w:val="Normal"/>
    <w:qFormat/>
    <w:rsid w:val="00C425AF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872A93"/>
    <w:rPr>
      <w:color w:val="605E5C"/>
      <w:shd w:val="clear" w:color="auto" w:fill="E1DFDD"/>
    </w:rPr>
  </w:style>
  <w:style w:type="character" w:customStyle="1" w:styleId="tex3">
    <w:name w:val="tex3"/>
    <w:basedOn w:val="Fontepargpadro"/>
    <w:rsid w:val="00084A61"/>
  </w:style>
  <w:style w:type="paragraph" w:customStyle="1" w:styleId="Default">
    <w:name w:val="Default"/>
    <w:rsid w:val="00084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DD72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9D62-5166-4C91-B943-724A0773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2187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DFD Pregão Eletrônico</vt:lpstr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DFD Pregão Eletrônico</dc:title>
  <dc:subject/>
  <dc:creator>Darcisio Urnau</dc:creator>
  <cp:keywords>PGM</cp:keywords>
  <dc:description/>
  <cp:lastModifiedBy>REGIS JAGHER</cp:lastModifiedBy>
  <cp:revision>7</cp:revision>
  <cp:lastPrinted>2025-04-08T18:20:00Z</cp:lastPrinted>
  <dcterms:created xsi:type="dcterms:W3CDTF">2025-04-01T13:39:00Z</dcterms:created>
  <dcterms:modified xsi:type="dcterms:W3CDTF">2025-04-08T18:51:00Z</dcterms:modified>
</cp:coreProperties>
</file>