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32" w:rsidRPr="008B7E32" w:rsidRDefault="008B7E32" w:rsidP="008B7E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ANEXO IX</w:t>
      </w:r>
    </w:p>
    <w:p w:rsidR="008A377F" w:rsidRPr="008B7E32" w:rsidRDefault="008B7E32" w:rsidP="008B7E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MODELO DE </w:t>
      </w:r>
      <w:bookmarkStart w:id="0" w:name="_GoBack"/>
      <w:bookmarkEnd w:id="0"/>
      <w:r w:rsidR="008A377F" w:rsidRPr="008B7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ANÁLISE TÉCNICA </w:t>
      </w:r>
      <w:r w:rsidRPr="008B7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E FICHA DE AVALIAÇÃO </w:t>
      </w:r>
      <w:r w:rsidR="008A377F" w:rsidRPr="008B7E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DO PROJETO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Política Nacional Aldir Blanc – PNAB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Prado Ferreira – PR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</w:t>
      </w:r>
    </w:p>
    <w:p w:rsidR="008A377F" w:rsidRPr="008B7E32" w:rsidRDefault="008A377F" w:rsidP="008A37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nº: __________________________</w:t>
      </w:r>
    </w:p>
    <w:p w:rsidR="008A377F" w:rsidRPr="008B7E32" w:rsidRDefault="008A377F" w:rsidP="008A37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 (Pessoa Jurídica): __________________________</w:t>
      </w:r>
    </w:p>
    <w:p w:rsidR="008A377F" w:rsidRPr="008B7E32" w:rsidRDefault="008A377F" w:rsidP="008A37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CNPJ: __________________________</w:t>
      </w:r>
    </w:p>
    <w:p w:rsidR="008A377F" w:rsidRPr="008B7E32" w:rsidRDefault="008A377F" w:rsidP="008A37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do Projeto: __________________________</w:t>
      </w:r>
    </w:p>
    <w:p w:rsidR="008A377F" w:rsidRPr="008B7E32" w:rsidRDefault="008A377F" w:rsidP="008A37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da análise: ____ / ____ / 2025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AVALIAÇÃO POR CRITÉRIOS (PONTUAÇÃO)</w:t>
      </w:r>
    </w:p>
    <w:p w:rsidR="008A377F" w:rsidRPr="008B7E32" w:rsidRDefault="008A377F" w:rsidP="008A37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Pontuação máxima: </w:t>
      </w: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100 pontos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Pontuação mínima para aprovação: </w:t>
      </w: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70 pontos</w: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2.1 Relevância Cultural – até 30 pontos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(Temática natalina, múltiplas atrações, adequação ao objeto do edital)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Nota atribuída: ______ / 30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 técnica: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2.2 Viabilidade Técnica e Financeira – até 20 pontos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(Exequibilidade, coerência do orçamento, compatibilidade com o valor de R$ 35.000,00)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Nota atribuída: ______ / 20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 técnica: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2.3 Acessibilidade e Inclusão – até 20 pontos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(Atendimento ao Decreto nº 5.296/2004, NBR 9050, vagas prioritárias PCD, comunicação acessível)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Nota atribuída: ______ / 20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Justificativa técnica: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contemplou </w:t>
      </w: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 ou mais ações de acessibilidade ampliadas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→ </w:t>
      </w: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BÔNUS: +5 pontos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Bônus concedido? </w:t>
      </w:r>
      <w:proofErr w:type="gramStart"/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 ( ) Não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2.4 Trajetória do Proponente – até 15 pontos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(Comprovação mínima de 1 evento natalino realizado nos últimos 2 anos)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Nota atribuída: ______ / 15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 técnica: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0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1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2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2.5 Plano de Divulgação – até 15 pontos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(Ação local + 3 publicações em redes sociais)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Nota atribuída: ______ / 15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 técnica: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3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4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5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6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SOMATÓRIO FINAL</w:t>
      </w:r>
    </w:p>
    <w:p w:rsidR="008A377F" w:rsidRPr="008B7E32" w:rsidRDefault="008A377F" w:rsidP="008A37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Pontuação total obtida: ______ / 100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</w:t>
      </w: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APROVADO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B7E3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</w:t>
      </w: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APROVADO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</w:t>
      </w:r>
      <w:proofErr w:type="gramStart"/>
      <w:r w:rsidRPr="008B7E3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mínimo</w:t>
      </w:r>
      <w:proofErr w:type="gramEnd"/>
      <w:r w:rsidRPr="008B7E3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exigido: 70 pontos)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7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CRITÉRIOS DE DESEMPATE (quando aplicável)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Maior comprovação técnica da equipe (currículos </w:t>
      </w:r>
      <w:proofErr w:type="gramStart"/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apresentados)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B7E3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proofErr w:type="gramEnd"/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Maior pontuação em Viabilidade Técnica e Financeira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B7E3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Maior pontuação em Relevância Cultural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Critério aplicado: ___________________________________________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8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PARECER TÉCNICO FINAL DA COMISSÃO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(Campo obrigatório – fundamentação sucinta, objetiva e técnica)</w: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9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0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1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2" style="width:0;height:1.5pt" o:hralign="center" o:hrstd="t" o:hr="t" fillcolor="#a0a0a0" stroked="f"/>
        </w:pict>
      </w:r>
    </w:p>
    <w:p w:rsidR="008A377F" w:rsidRPr="008B7E32" w:rsidRDefault="008B7E32" w:rsidP="008A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3" style="width:0;height:1.5pt" o:hralign="center" o:hrstd="t" o:hr="t" fillcolor="#a0a0a0" stroked="f"/>
        </w:pict>
      </w:r>
    </w:p>
    <w:p w:rsidR="008A377F" w:rsidRPr="008B7E32" w:rsidRDefault="008A377F" w:rsidP="008A37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ASSINATURAS DA COMISSÃO DE SELEÇÃO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Avaliador: ___________________________________________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Função: ___________________________________________</w:t>
      </w:r>
    </w:p>
    <w:p w:rsidR="008A377F" w:rsidRPr="008B7E32" w:rsidRDefault="008A377F" w:rsidP="008A3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Assinatura: ______________________________________</w:t>
      </w:r>
      <w:r w:rsidRPr="008B7E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Data: ____ / ____ / 2025</w:t>
      </w:r>
    </w:p>
    <w:p w:rsidR="008428DD" w:rsidRPr="008B7E32" w:rsidRDefault="008B7E32" w:rsidP="008A377F">
      <w:pPr>
        <w:rPr>
          <w:rFonts w:ascii="Times New Roman" w:hAnsi="Times New Roman" w:cs="Times New Roman"/>
          <w:sz w:val="24"/>
          <w:szCs w:val="24"/>
        </w:rPr>
      </w:pPr>
    </w:p>
    <w:sectPr w:rsidR="008428DD" w:rsidRPr="008B7E32" w:rsidSect="008A377F">
      <w:pgSz w:w="11906" w:h="16838"/>
      <w:pgMar w:top="568" w:right="707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353B6"/>
    <w:multiLevelType w:val="multilevel"/>
    <w:tmpl w:val="6BB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D4A1E"/>
    <w:multiLevelType w:val="multilevel"/>
    <w:tmpl w:val="5D0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E9"/>
    <w:rsid w:val="004B2CE9"/>
    <w:rsid w:val="008A377F"/>
    <w:rsid w:val="008B7E32"/>
    <w:rsid w:val="00997DDB"/>
    <w:rsid w:val="00AA1E38"/>
    <w:rsid w:val="00C3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A388A756-F249-477B-AE33-9E95A661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A3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3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A37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37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377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A377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A37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37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6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9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Cairo M. Pires</dc:creator>
  <cp:keywords/>
  <dc:description/>
  <cp:lastModifiedBy>DIV. LICITAÇÃO E CONTRATOS</cp:lastModifiedBy>
  <cp:revision>2</cp:revision>
  <dcterms:created xsi:type="dcterms:W3CDTF">2025-12-15T14:42:00Z</dcterms:created>
  <dcterms:modified xsi:type="dcterms:W3CDTF">2025-12-15T14:42:00Z</dcterms:modified>
</cp:coreProperties>
</file>