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12C13" w14:textId="5961AA7A" w:rsidR="00325D86" w:rsidRDefault="00325D86"/>
    <w:p w14:paraId="0A7FFFF5" w14:textId="77777777" w:rsidR="0074080B" w:rsidRDefault="0074080B"/>
    <w:p w14:paraId="6C7F4A4B" w14:textId="1AC9130E" w:rsidR="0074080B" w:rsidRDefault="0074080B" w:rsidP="00505935">
      <w:pPr>
        <w:ind w:firstLine="0"/>
        <w:jc w:val="center"/>
      </w:pPr>
      <w:r>
        <w:t>Pauta da ata nº  01/2019</w:t>
      </w:r>
      <w:r w:rsidR="00450029">
        <w:t>.</w:t>
      </w:r>
    </w:p>
    <w:p w14:paraId="2EECC924" w14:textId="77777777" w:rsidR="00450029" w:rsidRDefault="00450029" w:rsidP="00505935">
      <w:pPr>
        <w:ind w:firstLine="0"/>
        <w:jc w:val="center"/>
      </w:pPr>
    </w:p>
    <w:p w14:paraId="56B27FB8" w14:textId="5AC42188" w:rsidR="00450029" w:rsidRDefault="00450029" w:rsidP="00450029">
      <w:pPr>
        <w:ind w:firstLine="0"/>
      </w:pPr>
      <w:r>
        <w:t>Reunião relizada com os Membros deste Conselho, junto a Secretária Municipalde Educação  para tratar dos seguintes assuntos:</w:t>
      </w:r>
    </w:p>
    <w:p w14:paraId="4100301C" w14:textId="112CB284" w:rsidR="0074080B" w:rsidRDefault="0074080B" w:rsidP="00450029">
      <w:pPr>
        <w:pStyle w:val="PargrafodaLista"/>
        <w:numPr>
          <w:ilvl w:val="0"/>
          <w:numId w:val="1"/>
        </w:numPr>
        <w:ind w:left="0" w:firstLine="567"/>
      </w:pPr>
      <w:r>
        <w:t>Resolução 0</w:t>
      </w:r>
      <w:r w:rsidR="002E67C2">
        <w:t>1</w:t>
      </w:r>
      <w:r>
        <w:t xml:space="preserve">/2019 que dispoe sobre a </w:t>
      </w:r>
      <w:r w:rsidR="002E67C2">
        <w:t xml:space="preserve">regulamentação de distribuição </w:t>
      </w:r>
      <w:r>
        <w:t xml:space="preserve">de </w:t>
      </w:r>
      <w:r w:rsidR="002E67C2">
        <w:t xml:space="preserve"> turmas da</w:t>
      </w:r>
      <w:r>
        <w:t xml:space="preserve"> rede municipal de ensino</w:t>
      </w:r>
      <w:r w:rsidR="00505935">
        <w:t xml:space="preserve"> do Municipio </w:t>
      </w:r>
      <w:r>
        <w:t xml:space="preserve"> de Iretama.</w:t>
      </w:r>
    </w:p>
    <w:p w14:paraId="4E94303F" w14:textId="7AC91E88" w:rsidR="0074080B" w:rsidRDefault="0074080B" w:rsidP="00450029">
      <w:pPr>
        <w:pStyle w:val="PargrafodaLista"/>
        <w:numPr>
          <w:ilvl w:val="0"/>
          <w:numId w:val="1"/>
        </w:numPr>
        <w:ind w:left="0" w:firstLine="567"/>
      </w:pPr>
      <w:r>
        <w:t>Organização da distribuição de turmas para o ano de 2019</w:t>
      </w:r>
      <w:r w:rsidR="002E67C2">
        <w:t>.</w:t>
      </w:r>
    </w:p>
    <w:p w14:paraId="49214156" w14:textId="31473660" w:rsidR="0074080B" w:rsidRDefault="0074080B" w:rsidP="00450029">
      <w:pPr>
        <w:pStyle w:val="PargrafodaLista"/>
        <w:numPr>
          <w:ilvl w:val="0"/>
          <w:numId w:val="1"/>
        </w:numPr>
        <w:ind w:left="0" w:firstLine="567"/>
      </w:pPr>
      <w:r>
        <w:t>Cronograma de distribuição de turmas da Educação Infantil e ensino Fundamental.</w:t>
      </w:r>
    </w:p>
    <w:p w14:paraId="13FDBDCB" w14:textId="77777777" w:rsidR="00450029" w:rsidRDefault="00450029" w:rsidP="00450029">
      <w:pPr>
        <w:pStyle w:val="PargrafodaLista"/>
        <w:ind w:left="567" w:firstLine="0"/>
      </w:pPr>
    </w:p>
    <w:p w14:paraId="394EBF9A" w14:textId="1FB58BB8" w:rsidR="0074080B" w:rsidRDefault="00505935" w:rsidP="00450029">
      <w:pPr>
        <w:pStyle w:val="PargrafodaLista"/>
        <w:ind w:left="142" w:firstLine="0"/>
      </w:pPr>
      <w:r>
        <w:t xml:space="preserve">Obs: </w:t>
      </w:r>
      <w:r w:rsidR="0074080B">
        <w:t>A ata original e em sua integra, encontra-se em posse da Presidente do Conselho Municipal de Educação</w:t>
      </w:r>
      <w:r>
        <w:t>.</w:t>
      </w:r>
    </w:p>
    <w:sectPr w:rsidR="0074080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ED53E" w14:textId="77777777" w:rsidR="00341DAA" w:rsidRDefault="00341DAA" w:rsidP="0074080B">
      <w:pPr>
        <w:spacing w:line="240" w:lineRule="auto"/>
      </w:pPr>
      <w:r>
        <w:separator/>
      </w:r>
    </w:p>
  </w:endnote>
  <w:endnote w:type="continuationSeparator" w:id="0">
    <w:p w14:paraId="012EDFA7" w14:textId="77777777" w:rsidR="00341DAA" w:rsidRDefault="00341DAA" w:rsidP="00740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0C544" w14:textId="77777777" w:rsidR="00341DAA" w:rsidRDefault="00341DAA" w:rsidP="0074080B">
      <w:pPr>
        <w:spacing w:line="240" w:lineRule="auto"/>
      </w:pPr>
      <w:r>
        <w:separator/>
      </w:r>
    </w:p>
  </w:footnote>
  <w:footnote w:type="continuationSeparator" w:id="0">
    <w:p w14:paraId="625B25E8" w14:textId="77777777" w:rsidR="00341DAA" w:rsidRDefault="00341DAA" w:rsidP="007408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4A842" w14:textId="709CABA8" w:rsidR="0074080B" w:rsidRDefault="0074080B">
    <w:pPr>
      <w:pStyle w:val="Cabealho"/>
    </w:pPr>
    <w:r>
      <w:rPr>
        <w:noProof/>
      </w:rPr>
      <w:drawing>
        <wp:inline distT="0" distB="0" distL="0" distR="0" wp14:anchorId="45723142" wp14:editId="70514567">
          <wp:extent cx="5400040" cy="931545"/>
          <wp:effectExtent l="0" t="0" r="0" b="1905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4DDB"/>
    <w:multiLevelType w:val="hybridMultilevel"/>
    <w:tmpl w:val="1EAC2F72"/>
    <w:lvl w:ilvl="0" w:tplc="0416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0B"/>
    <w:rsid w:val="002E67C2"/>
    <w:rsid w:val="00325D86"/>
    <w:rsid w:val="00341DAA"/>
    <w:rsid w:val="00450029"/>
    <w:rsid w:val="00505741"/>
    <w:rsid w:val="00505935"/>
    <w:rsid w:val="0074080B"/>
    <w:rsid w:val="00772022"/>
    <w:rsid w:val="008F22BC"/>
    <w:rsid w:val="00AC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8B36"/>
  <w15:chartTrackingRefBased/>
  <w15:docId w15:val="{6E929FBA-7E94-4487-BC79-356A1E51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2022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Arial" w:hAnsi="Arial" w:cs="Arial"/>
      <w:sz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8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80B"/>
    <w:rPr>
      <w:rFonts w:ascii="Arial" w:hAnsi="Arial" w:cs="Arial"/>
      <w:sz w:val="24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4080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80B"/>
    <w:rPr>
      <w:rFonts w:ascii="Arial" w:hAnsi="Arial" w:cs="Arial"/>
      <w:sz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74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marconi</dc:creator>
  <cp:keywords/>
  <dc:description/>
  <cp:lastModifiedBy>rosilene marconi</cp:lastModifiedBy>
  <cp:revision>3</cp:revision>
  <dcterms:created xsi:type="dcterms:W3CDTF">2020-08-20T20:39:00Z</dcterms:created>
  <dcterms:modified xsi:type="dcterms:W3CDTF">2020-08-20T21:51:00Z</dcterms:modified>
</cp:coreProperties>
</file>