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54DE4" w14:textId="77777777" w:rsidR="000229B5" w:rsidRPr="008646E7" w:rsidRDefault="000229B5" w:rsidP="00DC48E2">
      <w:pPr>
        <w:autoSpaceDE w:val="0"/>
        <w:autoSpaceDN w:val="0"/>
        <w:adjustRightInd w:val="0"/>
        <w:spacing w:after="0" w:line="240" w:lineRule="auto"/>
        <w:jc w:val="center"/>
        <w:rPr>
          <w:rFonts w:ascii="Times New Roman" w:hAnsi="Times New Roman" w:cs="Times New Roman"/>
          <w:b/>
          <w:bCs/>
          <w:sz w:val="24"/>
          <w:szCs w:val="24"/>
          <w:u w:val="single"/>
        </w:rPr>
      </w:pPr>
    </w:p>
    <w:p w14:paraId="46054DE5" w14:textId="77777777" w:rsidR="004B3E85" w:rsidRPr="008646E7" w:rsidRDefault="004B3E85" w:rsidP="00DC48E2">
      <w:pPr>
        <w:autoSpaceDE w:val="0"/>
        <w:autoSpaceDN w:val="0"/>
        <w:adjustRightInd w:val="0"/>
        <w:spacing w:after="0" w:line="240" w:lineRule="auto"/>
        <w:jc w:val="center"/>
        <w:rPr>
          <w:rFonts w:ascii="Times New Roman" w:hAnsi="Times New Roman" w:cs="Times New Roman"/>
          <w:b/>
          <w:bCs/>
          <w:sz w:val="24"/>
          <w:szCs w:val="24"/>
          <w:u w:val="single"/>
        </w:rPr>
      </w:pPr>
    </w:p>
    <w:p w14:paraId="46054DE6" w14:textId="77777777" w:rsidR="004B3E85" w:rsidRPr="008646E7" w:rsidRDefault="004B3E85" w:rsidP="00DC48E2">
      <w:pPr>
        <w:autoSpaceDE w:val="0"/>
        <w:autoSpaceDN w:val="0"/>
        <w:adjustRightInd w:val="0"/>
        <w:spacing w:after="0" w:line="240" w:lineRule="auto"/>
        <w:jc w:val="center"/>
        <w:rPr>
          <w:rFonts w:ascii="Times New Roman" w:hAnsi="Times New Roman" w:cs="Times New Roman"/>
          <w:b/>
          <w:bCs/>
          <w:sz w:val="24"/>
          <w:szCs w:val="24"/>
          <w:u w:val="single"/>
        </w:rPr>
      </w:pPr>
    </w:p>
    <w:p w14:paraId="46054DE7" w14:textId="77777777" w:rsidR="00DC48E2" w:rsidRPr="008646E7" w:rsidRDefault="006C1391" w:rsidP="00DC48E2">
      <w:pPr>
        <w:autoSpaceDE w:val="0"/>
        <w:autoSpaceDN w:val="0"/>
        <w:adjustRightInd w:val="0"/>
        <w:spacing w:after="0" w:line="240" w:lineRule="auto"/>
        <w:jc w:val="center"/>
        <w:rPr>
          <w:rFonts w:ascii="Times New Roman" w:hAnsi="Times New Roman" w:cs="Times New Roman"/>
          <w:b/>
          <w:bCs/>
          <w:sz w:val="24"/>
          <w:szCs w:val="24"/>
          <w:u w:val="single"/>
        </w:rPr>
      </w:pPr>
      <w:r w:rsidRPr="008646E7">
        <w:rPr>
          <w:rFonts w:ascii="Times New Roman" w:hAnsi="Times New Roman" w:cs="Times New Roman"/>
          <w:b/>
          <w:bCs/>
          <w:sz w:val="24"/>
          <w:szCs w:val="24"/>
          <w:u w:val="single"/>
        </w:rPr>
        <w:t>EDITAL</w:t>
      </w:r>
      <w:r w:rsidR="00DC48E2" w:rsidRPr="008646E7">
        <w:rPr>
          <w:rFonts w:ascii="Times New Roman" w:hAnsi="Times New Roman" w:cs="Times New Roman"/>
          <w:b/>
          <w:bCs/>
          <w:sz w:val="24"/>
          <w:szCs w:val="24"/>
          <w:u w:val="single"/>
        </w:rPr>
        <w:t xml:space="preserve"> DE CHAMAMENTO PÚBLICO</w:t>
      </w:r>
    </w:p>
    <w:p w14:paraId="46054DE8" w14:textId="77777777" w:rsidR="000229B5" w:rsidRPr="008646E7" w:rsidRDefault="000229B5" w:rsidP="00DC48E2">
      <w:pPr>
        <w:autoSpaceDE w:val="0"/>
        <w:autoSpaceDN w:val="0"/>
        <w:adjustRightInd w:val="0"/>
        <w:spacing w:after="0" w:line="240" w:lineRule="auto"/>
        <w:jc w:val="center"/>
        <w:rPr>
          <w:rFonts w:ascii="Times New Roman" w:hAnsi="Times New Roman" w:cs="Times New Roman"/>
          <w:b/>
          <w:bCs/>
          <w:sz w:val="24"/>
          <w:szCs w:val="24"/>
          <w:u w:val="single"/>
        </w:rPr>
      </w:pPr>
    </w:p>
    <w:p w14:paraId="46054DE9" w14:textId="77777777" w:rsidR="000229B5" w:rsidRPr="008646E7" w:rsidRDefault="000229B5" w:rsidP="00DC48E2">
      <w:pPr>
        <w:autoSpaceDE w:val="0"/>
        <w:autoSpaceDN w:val="0"/>
        <w:adjustRightInd w:val="0"/>
        <w:spacing w:after="0" w:line="240" w:lineRule="auto"/>
        <w:jc w:val="center"/>
        <w:rPr>
          <w:rFonts w:ascii="Times New Roman" w:hAnsi="Times New Roman" w:cs="Times New Roman"/>
          <w:b/>
          <w:bCs/>
          <w:sz w:val="24"/>
          <w:szCs w:val="24"/>
          <w:u w:val="single"/>
        </w:rPr>
      </w:pPr>
    </w:p>
    <w:p w14:paraId="46054DEA" w14:textId="77777777" w:rsidR="004B3E85" w:rsidRPr="008646E7" w:rsidRDefault="004B3E85" w:rsidP="00DC48E2">
      <w:pPr>
        <w:autoSpaceDE w:val="0"/>
        <w:autoSpaceDN w:val="0"/>
        <w:adjustRightInd w:val="0"/>
        <w:spacing w:after="0" w:line="240" w:lineRule="auto"/>
        <w:jc w:val="center"/>
        <w:rPr>
          <w:rFonts w:ascii="Times New Roman" w:hAnsi="Times New Roman" w:cs="Times New Roman"/>
          <w:b/>
          <w:bCs/>
          <w:sz w:val="24"/>
          <w:szCs w:val="24"/>
          <w:u w:val="single"/>
        </w:rPr>
      </w:pPr>
    </w:p>
    <w:p w14:paraId="46054DEB" w14:textId="77777777" w:rsidR="006C1391" w:rsidRPr="008646E7" w:rsidRDefault="00DC48E2" w:rsidP="00DC48E2">
      <w:pPr>
        <w:autoSpaceDE w:val="0"/>
        <w:autoSpaceDN w:val="0"/>
        <w:adjustRightInd w:val="0"/>
        <w:spacing w:after="0" w:line="240" w:lineRule="auto"/>
        <w:jc w:val="center"/>
        <w:rPr>
          <w:rFonts w:ascii="Times New Roman" w:hAnsi="Times New Roman" w:cs="Times New Roman"/>
          <w:b/>
          <w:bCs/>
          <w:sz w:val="24"/>
          <w:szCs w:val="24"/>
          <w:u w:val="single"/>
        </w:rPr>
      </w:pPr>
      <w:r w:rsidRPr="008646E7">
        <w:rPr>
          <w:rFonts w:ascii="Times New Roman" w:hAnsi="Times New Roman" w:cs="Times New Roman"/>
          <w:b/>
          <w:bCs/>
          <w:sz w:val="24"/>
          <w:szCs w:val="24"/>
          <w:u w:val="single"/>
        </w:rPr>
        <w:t xml:space="preserve">CHAMADA PÚBLICA N.º </w:t>
      </w:r>
      <w:r w:rsidR="00324D6A" w:rsidRPr="008646E7">
        <w:rPr>
          <w:rFonts w:ascii="Times New Roman" w:hAnsi="Times New Roman" w:cs="Times New Roman"/>
          <w:b/>
          <w:bCs/>
          <w:sz w:val="24"/>
          <w:szCs w:val="24"/>
          <w:u w:val="single"/>
        </w:rPr>
        <w:t>04</w:t>
      </w:r>
      <w:r w:rsidRPr="008646E7">
        <w:rPr>
          <w:rFonts w:ascii="Times New Roman" w:hAnsi="Times New Roman" w:cs="Times New Roman"/>
          <w:b/>
          <w:bCs/>
          <w:sz w:val="24"/>
          <w:szCs w:val="24"/>
          <w:u w:val="single"/>
        </w:rPr>
        <w:t>/202</w:t>
      </w:r>
      <w:r w:rsidR="00DD3D2F" w:rsidRPr="008646E7">
        <w:rPr>
          <w:rFonts w:ascii="Times New Roman" w:hAnsi="Times New Roman" w:cs="Times New Roman"/>
          <w:b/>
          <w:bCs/>
          <w:sz w:val="24"/>
          <w:szCs w:val="24"/>
          <w:u w:val="single"/>
        </w:rPr>
        <w:t>1</w:t>
      </w:r>
    </w:p>
    <w:p w14:paraId="46054DEC" w14:textId="77777777" w:rsidR="00DC4191" w:rsidRPr="008646E7" w:rsidRDefault="00DC4191" w:rsidP="006C1391">
      <w:pPr>
        <w:autoSpaceDE w:val="0"/>
        <w:autoSpaceDN w:val="0"/>
        <w:adjustRightInd w:val="0"/>
        <w:spacing w:after="0" w:line="240" w:lineRule="auto"/>
        <w:jc w:val="center"/>
        <w:rPr>
          <w:rFonts w:ascii="Times New Roman" w:hAnsi="Times New Roman" w:cs="Times New Roman"/>
          <w:sz w:val="24"/>
          <w:szCs w:val="24"/>
        </w:rPr>
      </w:pPr>
    </w:p>
    <w:p w14:paraId="46054DED" w14:textId="77777777" w:rsidR="004B3E85" w:rsidRPr="008646E7" w:rsidRDefault="004B3E85" w:rsidP="006C1391">
      <w:pPr>
        <w:autoSpaceDE w:val="0"/>
        <w:autoSpaceDN w:val="0"/>
        <w:adjustRightInd w:val="0"/>
        <w:spacing w:after="0" w:line="240" w:lineRule="auto"/>
        <w:jc w:val="center"/>
        <w:rPr>
          <w:rFonts w:ascii="Times New Roman" w:hAnsi="Times New Roman" w:cs="Times New Roman"/>
          <w:sz w:val="24"/>
          <w:szCs w:val="24"/>
        </w:rPr>
      </w:pPr>
    </w:p>
    <w:p w14:paraId="46054DEE" w14:textId="77777777" w:rsidR="00922EDA" w:rsidRPr="008646E7" w:rsidRDefault="00922EDA" w:rsidP="006C1391">
      <w:pPr>
        <w:autoSpaceDE w:val="0"/>
        <w:autoSpaceDN w:val="0"/>
        <w:adjustRightInd w:val="0"/>
        <w:spacing w:after="0" w:line="240" w:lineRule="auto"/>
        <w:jc w:val="center"/>
        <w:rPr>
          <w:rFonts w:ascii="Times New Roman" w:hAnsi="Times New Roman" w:cs="Times New Roman"/>
          <w:sz w:val="24"/>
          <w:szCs w:val="24"/>
        </w:rPr>
      </w:pPr>
    </w:p>
    <w:p w14:paraId="46054DEF" w14:textId="77777777" w:rsidR="006C1391" w:rsidRPr="008646E7" w:rsidRDefault="006C1391"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1. INTRODUÇÃO</w:t>
      </w:r>
    </w:p>
    <w:p w14:paraId="46054DF0" w14:textId="49516226" w:rsidR="006C1391" w:rsidRPr="008646E7" w:rsidRDefault="006C13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1.1 A Prefeitura Municipal de </w:t>
      </w:r>
      <w:r w:rsidR="00324D6A" w:rsidRPr="008646E7">
        <w:rPr>
          <w:rFonts w:ascii="Times New Roman" w:hAnsi="Times New Roman" w:cs="Times New Roman"/>
          <w:sz w:val="24"/>
          <w:szCs w:val="24"/>
        </w:rPr>
        <w:t>Tapira, Estado do Paraná</w:t>
      </w:r>
      <w:r w:rsidRPr="008646E7">
        <w:rPr>
          <w:rFonts w:ascii="Times New Roman" w:hAnsi="Times New Roman" w:cs="Times New Roman"/>
          <w:sz w:val="24"/>
          <w:szCs w:val="24"/>
        </w:rPr>
        <w:t xml:space="preserve">, entidade dotada de personalidade </w:t>
      </w:r>
      <w:r w:rsidR="00922EDA" w:rsidRPr="008646E7">
        <w:rPr>
          <w:rFonts w:ascii="Times New Roman" w:hAnsi="Times New Roman" w:cs="Times New Roman"/>
          <w:sz w:val="24"/>
          <w:szCs w:val="24"/>
        </w:rPr>
        <w:t>jurídica</w:t>
      </w:r>
      <w:r w:rsidRPr="008646E7">
        <w:rPr>
          <w:rFonts w:ascii="Times New Roman" w:hAnsi="Times New Roman" w:cs="Times New Roman"/>
          <w:sz w:val="24"/>
          <w:szCs w:val="24"/>
        </w:rPr>
        <w:t xml:space="preserve"> de direito </w:t>
      </w:r>
      <w:r w:rsidR="00922EDA" w:rsidRPr="008646E7">
        <w:rPr>
          <w:rFonts w:ascii="Times New Roman" w:hAnsi="Times New Roman" w:cs="Times New Roman"/>
          <w:sz w:val="24"/>
          <w:szCs w:val="24"/>
        </w:rPr>
        <w:t>público</w:t>
      </w:r>
      <w:r w:rsidRPr="008646E7">
        <w:rPr>
          <w:rFonts w:ascii="Times New Roman" w:hAnsi="Times New Roman" w:cs="Times New Roman"/>
          <w:sz w:val="24"/>
          <w:szCs w:val="24"/>
        </w:rPr>
        <w:t xml:space="preserve">, inscrita no CNPJ sob o n° </w:t>
      </w:r>
      <w:r w:rsidR="00324D6A" w:rsidRPr="008646E7">
        <w:rPr>
          <w:rFonts w:ascii="Times New Roman" w:hAnsi="Times New Roman" w:cs="Times New Roman"/>
          <w:sz w:val="24"/>
          <w:szCs w:val="24"/>
        </w:rPr>
        <w:t>75.801.738/0001-57</w:t>
      </w:r>
      <w:r w:rsidRPr="008646E7">
        <w:rPr>
          <w:rFonts w:ascii="Times New Roman" w:hAnsi="Times New Roman" w:cs="Times New Roman"/>
          <w:sz w:val="24"/>
          <w:szCs w:val="24"/>
        </w:rPr>
        <w:t xml:space="preserve">, com sede na </w:t>
      </w:r>
      <w:r w:rsidR="00324D6A" w:rsidRPr="008646E7">
        <w:rPr>
          <w:rFonts w:ascii="Times New Roman" w:hAnsi="Times New Roman" w:cs="Times New Roman"/>
          <w:sz w:val="24"/>
          <w:szCs w:val="24"/>
        </w:rPr>
        <w:t>Rua Paranaguá, 518, Centro</w:t>
      </w:r>
      <w:r w:rsidR="00FD73D2" w:rsidRPr="008646E7">
        <w:rPr>
          <w:rFonts w:ascii="Times New Roman" w:hAnsi="Times New Roman" w:cs="Times New Roman"/>
          <w:sz w:val="24"/>
          <w:szCs w:val="24"/>
        </w:rPr>
        <w:t>,</w:t>
      </w:r>
      <w:r w:rsidR="00FF0D86" w:rsidRPr="008646E7">
        <w:rPr>
          <w:rFonts w:ascii="Times New Roman" w:hAnsi="Times New Roman" w:cs="Times New Roman"/>
          <w:sz w:val="24"/>
          <w:szCs w:val="24"/>
        </w:rPr>
        <w:t xml:space="preserve"> </w:t>
      </w:r>
      <w:r w:rsidR="00324D6A" w:rsidRPr="008646E7">
        <w:rPr>
          <w:rFonts w:ascii="Times New Roman" w:hAnsi="Times New Roman" w:cs="Times New Roman"/>
          <w:sz w:val="24"/>
          <w:szCs w:val="24"/>
        </w:rPr>
        <w:t>nesta municipalidade</w:t>
      </w:r>
      <w:r w:rsidRPr="008646E7">
        <w:rPr>
          <w:rFonts w:ascii="Times New Roman" w:hAnsi="Times New Roman" w:cs="Times New Roman"/>
          <w:sz w:val="24"/>
          <w:szCs w:val="24"/>
        </w:rPr>
        <w:t xml:space="preserve">, torna </w:t>
      </w:r>
      <w:r w:rsidR="00922EDA" w:rsidRPr="008646E7">
        <w:rPr>
          <w:rFonts w:ascii="Times New Roman" w:hAnsi="Times New Roman" w:cs="Times New Roman"/>
          <w:sz w:val="24"/>
          <w:szCs w:val="24"/>
        </w:rPr>
        <w:t>público</w:t>
      </w:r>
      <w:r w:rsidRPr="008646E7">
        <w:rPr>
          <w:rFonts w:ascii="Times New Roman" w:hAnsi="Times New Roman" w:cs="Times New Roman"/>
          <w:sz w:val="24"/>
          <w:szCs w:val="24"/>
        </w:rPr>
        <w:t xml:space="preserve"> este EDITAL DE CHAMAMENTO P</w:t>
      </w:r>
      <w:r w:rsidR="00647E1F" w:rsidRPr="008646E7">
        <w:rPr>
          <w:rFonts w:ascii="Times New Roman" w:hAnsi="Times New Roman" w:cs="Times New Roman"/>
          <w:sz w:val="24"/>
          <w:szCs w:val="24"/>
        </w:rPr>
        <w:t>Ú</w:t>
      </w:r>
      <w:r w:rsidRPr="008646E7">
        <w:rPr>
          <w:rFonts w:ascii="Times New Roman" w:hAnsi="Times New Roman" w:cs="Times New Roman"/>
          <w:sz w:val="24"/>
          <w:szCs w:val="24"/>
        </w:rPr>
        <w:t>BLICO par</w:t>
      </w:r>
      <w:r w:rsidR="00922EDA" w:rsidRPr="008646E7">
        <w:rPr>
          <w:rFonts w:ascii="Times New Roman" w:hAnsi="Times New Roman" w:cs="Times New Roman"/>
          <w:sz w:val="24"/>
          <w:szCs w:val="24"/>
        </w:rPr>
        <w:t>a</w:t>
      </w:r>
      <w:r w:rsidR="002141B5" w:rsidRPr="008646E7">
        <w:rPr>
          <w:rFonts w:ascii="Times New Roman" w:hAnsi="Times New Roman" w:cs="Times New Roman"/>
          <w:sz w:val="24"/>
          <w:szCs w:val="24"/>
        </w:rPr>
        <w:t xml:space="preserve"> </w:t>
      </w:r>
      <w:r w:rsidR="00FD15D3" w:rsidRPr="008646E7">
        <w:rPr>
          <w:rFonts w:ascii="Times New Roman" w:hAnsi="Times New Roman" w:cs="Times New Roman"/>
          <w:sz w:val="24"/>
          <w:szCs w:val="24"/>
        </w:rPr>
        <w:t xml:space="preserve">Seleção de empresas de Serviços de Conservação de Energia </w:t>
      </w:r>
      <w:r w:rsidR="0064645C" w:rsidRPr="008646E7">
        <w:rPr>
          <w:rFonts w:ascii="Times New Roman" w:hAnsi="Times New Roman" w:cs="Times New Roman"/>
          <w:sz w:val="24"/>
          <w:szCs w:val="24"/>
        </w:rPr>
        <w:t>-</w:t>
      </w:r>
      <w:r w:rsidR="00FD15D3" w:rsidRPr="008646E7">
        <w:rPr>
          <w:rFonts w:ascii="Times New Roman" w:hAnsi="Times New Roman" w:cs="Times New Roman"/>
          <w:sz w:val="24"/>
          <w:szCs w:val="24"/>
        </w:rPr>
        <w:t xml:space="preserve"> ESCO, para celebrar </w:t>
      </w:r>
      <w:r w:rsidR="00A15BA6" w:rsidRPr="008646E7">
        <w:rPr>
          <w:rFonts w:ascii="Times New Roman" w:hAnsi="Times New Roman" w:cs="Times New Roman"/>
          <w:sz w:val="24"/>
          <w:szCs w:val="24"/>
        </w:rPr>
        <w:t>contrato na modalidade “Turn Key”</w:t>
      </w:r>
      <w:r w:rsidR="00FD15D3" w:rsidRPr="008646E7">
        <w:rPr>
          <w:rFonts w:ascii="Times New Roman" w:hAnsi="Times New Roman" w:cs="Times New Roman"/>
          <w:sz w:val="24"/>
          <w:szCs w:val="24"/>
        </w:rPr>
        <w:t xml:space="preserve"> a fim de </w:t>
      </w:r>
      <w:r w:rsidR="00E61B8C" w:rsidRPr="008646E7">
        <w:rPr>
          <w:rFonts w:ascii="Times New Roman" w:hAnsi="Times New Roman" w:cs="Times New Roman"/>
          <w:sz w:val="24"/>
          <w:szCs w:val="24"/>
        </w:rPr>
        <w:t xml:space="preserve">elaborar e </w:t>
      </w:r>
      <w:r w:rsidR="00A15BA6" w:rsidRPr="008646E7">
        <w:rPr>
          <w:rFonts w:ascii="Times New Roman" w:hAnsi="Times New Roman" w:cs="Times New Roman"/>
          <w:sz w:val="24"/>
          <w:szCs w:val="24"/>
        </w:rPr>
        <w:t>executar</w:t>
      </w:r>
      <w:r w:rsidR="00E61B8C" w:rsidRPr="008646E7">
        <w:rPr>
          <w:rFonts w:ascii="Times New Roman" w:hAnsi="Times New Roman" w:cs="Times New Roman"/>
          <w:sz w:val="24"/>
          <w:szCs w:val="24"/>
        </w:rPr>
        <w:t>, em caso de aprovação,</w:t>
      </w:r>
      <w:r w:rsidR="002141B5" w:rsidRPr="008646E7">
        <w:rPr>
          <w:rFonts w:ascii="Times New Roman" w:hAnsi="Times New Roman" w:cs="Times New Roman"/>
          <w:sz w:val="24"/>
          <w:szCs w:val="24"/>
        </w:rPr>
        <w:t xml:space="preserve"> </w:t>
      </w:r>
      <w:r w:rsidR="00E61B8C" w:rsidRPr="008646E7">
        <w:rPr>
          <w:rFonts w:ascii="Times New Roman" w:hAnsi="Times New Roman" w:cs="Times New Roman"/>
          <w:sz w:val="24"/>
          <w:szCs w:val="24"/>
        </w:rPr>
        <w:t>um</w:t>
      </w:r>
      <w:r w:rsidR="00A15BA6" w:rsidRPr="008646E7">
        <w:rPr>
          <w:rFonts w:ascii="Times New Roman" w:hAnsi="Times New Roman" w:cs="Times New Roman"/>
          <w:sz w:val="24"/>
          <w:szCs w:val="24"/>
        </w:rPr>
        <w:t xml:space="preserve"> projeto de eficiência </w:t>
      </w:r>
      <w:r w:rsidR="00E61B8C" w:rsidRPr="008646E7">
        <w:rPr>
          <w:rFonts w:ascii="Times New Roman" w:hAnsi="Times New Roman" w:cs="Times New Roman"/>
          <w:sz w:val="24"/>
          <w:szCs w:val="24"/>
        </w:rPr>
        <w:t xml:space="preserve">energética </w:t>
      </w:r>
      <w:r w:rsidR="00A15BA6" w:rsidRPr="008646E7">
        <w:rPr>
          <w:rFonts w:ascii="Times New Roman" w:hAnsi="Times New Roman" w:cs="Times New Roman"/>
          <w:sz w:val="24"/>
          <w:szCs w:val="24"/>
        </w:rPr>
        <w:t xml:space="preserve">na iluminação pública </w:t>
      </w:r>
      <w:r w:rsidR="00E61B8C" w:rsidRPr="008646E7">
        <w:rPr>
          <w:rFonts w:ascii="Times New Roman" w:hAnsi="Times New Roman" w:cs="Times New Roman"/>
          <w:sz w:val="24"/>
          <w:szCs w:val="24"/>
        </w:rPr>
        <w:t>municipal</w:t>
      </w:r>
      <w:r w:rsidR="00A15BA6" w:rsidRPr="008646E7">
        <w:rPr>
          <w:rFonts w:ascii="Times New Roman" w:hAnsi="Times New Roman" w:cs="Times New Roman"/>
          <w:sz w:val="24"/>
          <w:szCs w:val="24"/>
        </w:rPr>
        <w:t xml:space="preserve">, </w:t>
      </w:r>
      <w:r w:rsidR="00E61B8C" w:rsidRPr="008646E7">
        <w:rPr>
          <w:rFonts w:ascii="Times New Roman" w:hAnsi="Times New Roman" w:cs="Times New Roman"/>
          <w:sz w:val="24"/>
          <w:szCs w:val="24"/>
        </w:rPr>
        <w:t>a ser submetido à</w:t>
      </w:r>
      <w:r w:rsidR="00A15BA6" w:rsidRPr="008646E7">
        <w:rPr>
          <w:rFonts w:ascii="Times New Roman" w:hAnsi="Times New Roman" w:cs="Times New Roman"/>
          <w:sz w:val="24"/>
          <w:szCs w:val="24"/>
        </w:rPr>
        <w:t xml:space="preserve"> COPEL</w:t>
      </w:r>
      <w:r w:rsidR="00E61B8C" w:rsidRPr="008646E7">
        <w:rPr>
          <w:rFonts w:ascii="Times New Roman" w:hAnsi="Times New Roman" w:cs="Times New Roman"/>
          <w:sz w:val="24"/>
          <w:szCs w:val="24"/>
        </w:rPr>
        <w:t>-DIS no âmbito das Chamadas Públicas de Projetos de Eficiência Energética referentes aos anos de 2020, 2021 e 2022</w:t>
      </w:r>
      <w:r w:rsidR="00FD15D3" w:rsidRPr="008646E7">
        <w:rPr>
          <w:rFonts w:ascii="Times New Roman" w:hAnsi="Times New Roman" w:cs="Times New Roman"/>
          <w:sz w:val="24"/>
          <w:szCs w:val="24"/>
        </w:rPr>
        <w:t xml:space="preserve">, com </w:t>
      </w:r>
      <w:r w:rsidR="00A15BA6" w:rsidRPr="008646E7">
        <w:rPr>
          <w:rFonts w:ascii="Times New Roman" w:hAnsi="Times New Roman" w:cs="Times New Roman"/>
          <w:sz w:val="24"/>
          <w:szCs w:val="24"/>
        </w:rPr>
        <w:t xml:space="preserve">o objetivo de se </w:t>
      </w:r>
      <w:proofErr w:type="spellStart"/>
      <w:r w:rsidR="00E61B8C" w:rsidRPr="008646E7">
        <w:rPr>
          <w:rFonts w:ascii="Times New Roman" w:hAnsi="Times New Roman" w:cs="Times New Roman"/>
          <w:sz w:val="24"/>
          <w:szCs w:val="24"/>
        </w:rPr>
        <w:t>e</w:t>
      </w:r>
      <w:r w:rsidR="00A15BA6" w:rsidRPr="008646E7">
        <w:rPr>
          <w:rFonts w:ascii="Times New Roman" w:hAnsi="Times New Roman" w:cs="Times New Roman"/>
          <w:sz w:val="24"/>
          <w:szCs w:val="24"/>
        </w:rPr>
        <w:t>ficientizar</w:t>
      </w:r>
      <w:proofErr w:type="spellEnd"/>
      <w:r w:rsidR="00A15BA6" w:rsidRPr="008646E7">
        <w:rPr>
          <w:rFonts w:ascii="Times New Roman" w:hAnsi="Times New Roman" w:cs="Times New Roman"/>
          <w:sz w:val="24"/>
          <w:szCs w:val="24"/>
        </w:rPr>
        <w:t xml:space="preserve"> o</w:t>
      </w:r>
      <w:r w:rsidR="00FF0D86" w:rsidRPr="008646E7">
        <w:rPr>
          <w:rFonts w:ascii="Times New Roman" w:hAnsi="Times New Roman" w:cs="Times New Roman"/>
          <w:sz w:val="24"/>
          <w:szCs w:val="24"/>
        </w:rPr>
        <w:t xml:space="preserve"> </w:t>
      </w:r>
      <w:r w:rsidR="00E61B8C" w:rsidRPr="008646E7">
        <w:rPr>
          <w:rFonts w:ascii="Times New Roman" w:hAnsi="Times New Roman" w:cs="Times New Roman"/>
          <w:sz w:val="24"/>
          <w:szCs w:val="24"/>
        </w:rPr>
        <w:t>s</w:t>
      </w:r>
      <w:r w:rsidR="00FD15D3" w:rsidRPr="008646E7">
        <w:rPr>
          <w:rFonts w:ascii="Times New Roman" w:hAnsi="Times New Roman" w:cs="Times New Roman"/>
          <w:sz w:val="24"/>
          <w:szCs w:val="24"/>
        </w:rPr>
        <w:t xml:space="preserve">istema de </w:t>
      </w:r>
      <w:r w:rsidR="00E61B8C" w:rsidRPr="008646E7">
        <w:rPr>
          <w:rFonts w:ascii="Times New Roman" w:hAnsi="Times New Roman" w:cs="Times New Roman"/>
          <w:sz w:val="24"/>
          <w:szCs w:val="24"/>
        </w:rPr>
        <w:t>i</w:t>
      </w:r>
      <w:r w:rsidR="00FD15D3" w:rsidRPr="008646E7">
        <w:rPr>
          <w:rFonts w:ascii="Times New Roman" w:hAnsi="Times New Roman" w:cs="Times New Roman"/>
          <w:sz w:val="24"/>
          <w:szCs w:val="24"/>
        </w:rPr>
        <w:t>lumina</w:t>
      </w:r>
      <w:r w:rsidR="00E61B8C" w:rsidRPr="008646E7">
        <w:rPr>
          <w:rFonts w:ascii="Times New Roman" w:hAnsi="Times New Roman" w:cs="Times New Roman"/>
          <w:sz w:val="24"/>
          <w:szCs w:val="24"/>
        </w:rPr>
        <w:t>ç</w:t>
      </w:r>
      <w:r w:rsidR="00FD15D3" w:rsidRPr="008646E7">
        <w:rPr>
          <w:rFonts w:ascii="Times New Roman" w:hAnsi="Times New Roman" w:cs="Times New Roman"/>
          <w:sz w:val="24"/>
          <w:szCs w:val="24"/>
        </w:rPr>
        <w:t xml:space="preserve">ão </w:t>
      </w:r>
      <w:r w:rsidR="00E61B8C" w:rsidRPr="008646E7">
        <w:rPr>
          <w:rFonts w:ascii="Times New Roman" w:hAnsi="Times New Roman" w:cs="Times New Roman"/>
          <w:sz w:val="24"/>
          <w:szCs w:val="24"/>
        </w:rPr>
        <w:t>p</w:t>
      </w:r>
      <w:r w:rsidR="00FD15D3" w:rsidRPr="008646E7">
        <w:rPr>
          <w:rFonts w:ascii="Times New Roman" w:hAnsi="Times New Roman" w:cs="Times New Roman"/>
          <w:sz w:val="24"/>
          <w:szCs w:val="24"/>
        </w:rPr>
        <w:t xml:space="preserve">ública </w:t>
      </w:r>
      <w:r w:rsidR="00A15BA6" w:rsidRPr="008646E7">
        <w:rPr>
          <w:rFonts w:ascii="Times New Roman" w:hAnsi="Times New Roman" w:cs="Times New Roman"/>
          <w:sz w:val="24"/>
          <w:szCs w:val="24"/>
        </w:rPr>
        <w:t xml:space="preserve">com a </w:t>
      </w:r>
      <w:r w:rsidR="00E61B8C" w:rsidRPr="008646E7">
        <w:rPr>
          <w:rFonts w:ascii="Times New Roman" w:hAnsi="Times New Roman" w:cs="Times New Roman"/>
          <w:sz w:val="24"/>
          <w:szCs w:val="24"/>
        </w:rPr>
        <w:t>substituição das lâmpadas, luminárias, braços e relés fotoelétricos existentes</w:t>
      </w:r>
      <w:r w:rsidR="00FF0D86" w:rsidRPr="008646E7">
        <w:rPr>
          <w:rFonts w:ascii="Times New Roman" w:hAnsi="Times New Roman" w:cs="Times New Roman"/>
          <w:sz w:val="24"/>
          <w:szCs w:val="24"/>
        </w:rPr>
        <w:t xml:space="preserve"> </w:t>
      </w:r>
      <w:r w:rsidR="00E61B8C" w:rsidRPr="008646E7">
        <w:rPr>
          <w:rFonts w:ascii="Times New Roman" w:hAnsi="Times New Roman" w:cs="Times New Roman"/>
          <w:sz w:val="24"/>
          <w:szCs w:val="24"/>
        </w:rPr>
        <w:t>por</w:t>
      </w:r>
      <w:r w:rsidR="00A15BA6" w:rsidRPr="008646E7">
        <w:rPr>
          <w:rFonts w:ascii="Times New Roman" w:hAnsi="Times New Roman" w:cs="Times New Roman"/>
          <w:sz w:val="24"/>
          <w:szCs w:val="24"/>
        </w:rPr>
        <w:t xml:space="preserve"> luminárias</w:t>
      </w:r>
      <w:r w:rsidR="00FF0D86" w:rsidRPr="008646E7">
        <w:rPr>
          <w:rFonts w:ascii="Times New Roman" w:hAnsi="Times New Roman" w:cs="Times New Roman"/>
          <w:sz w:val="24"/>
          <w:szCs w:val="24"/>
        </w:rPr>
        <w:t xml:space="preserve"> </w:t>
      </w:r>
      <w:r w:rsidR="00E61B8C" w:rsidRPr="008646E7">
        <w:rPr>
          <w:rFonts w:ascii="Times New Roman" w:hAnsi="Times New Roman" w:cs="Times New Roman"/>
          <w:sz w:val="24"/>
          <w:szCs w:val="24"/>
        </w:rPr>
        <w:t xml:space="preserve">LED </w:t>
      </w:r>
      <w:r w:rsidR="00FD15D3" w:rsidRPr="008646E7">
        <w:rPr>
          <w:rFonts w:ascii="Times New Roman" w:hAnsi="Times New Roman" w:cs="Times New Roman"/>
          <w:sz w:val="24"/>
          <w:szCs w:val="24"/>
        </w:rPr>
        <w:t>que possu</w:t>
      </w:r>
      <w:r w:rsidR="00E61B8C" w:rsidRPr="008646E7">
        <w:rPr>
          <w:rFonts w:ascii="Times New Roman" w:hAnsi="Times New Roman" w:cs="Times New Roman"/>
          <w:sz w:val="24"/>
          <w:szCs w:val="24"/>
        </w:rPr>
        <w:t>em</w:t>
      </w:r>
      <w:r w:rsidR="00FD15D3" w:rsidRPr="008646E7">
        <w:rPr>
          <w:rFonts w:ascii="Times New Roman" w:hAnsi="Times New Roman" w:cs="Times New Roman"/>
          <w:sz w:val="24"/>
          <w:szCs w:val="24"/>
        </w:rPr>
        <w:t xml:space="preserve"> melhor eficiência enérgica a melhor luminosidade</w:t>
      </w:r>
      <w:r w:rsidRPr="008646E7">
        <w:rPr>
          <w:rFonts w:ascii="Times New Roman" w:hAnsi="Times New Roman" w:cs="Times New Roman"/>
          <w:sz w:val="24"/>
          <w:szCs w:val="24"/>
        </w:rPr>
        <w:t>.</w:t>
      </w:r>
    </w:p>
    <w:p w14:paraId="46054DF1" w14:textId="77777777" w:rsidR="006C1391" w:rsidRPr="008646E7" w:rsidRDefault="006C1391" w:rsidP="00821318">
      <w:pPr>
        <w:autoSpaceDE w:val="0"/>
        <w:autoSpaceDN w:val="0"/>
        <w:adjustRightInd w:val="0"/>
        <w:spacing w:after="0" w:line="240" w:lineRule="auto"/>
        <w:jc w:val="both"/>
        <w:rPr>
          <w:rFonts w:ascii="Times New Roman" w:hAnsi="Times New Roman" w:cs="Times New Roman"/>
          <w:sz w:val="24"/>
          <w:szCs w:val="24"/>
        </w:rPr>
      </w:pPr>
    </w:p>
    <w:p w14:paraId="46054DF2" w14:textId="77777777" w:rsidR="006C1391" w:rsidRPr="008646E7" w:rsidRDefault="006C1391"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2. LEGISLAÇÃO APLICÁVEL</w:t>
      </w:r>
    </w:p>
    <w:p w14:paraId="46054DF3" w14:textId="69C1D63E" w:rsidR="006C1391" w:rsidRPr="008646E7" w:rsidRDefault="006C13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2.1 O Programa de </w:t>
      </w:r>
      <w:r w:rsidR="00922EDA" w:rsidRPr="008646E7">
        <w:rPr>
          <w:rFonts w:ascii="Times New Roman" w:hAnsi="Times New Roman" w:cs="Times New Roman"/>
          <w:sz w:val="24"/>
          <w:szCs w:val="24"/>
        </w:rPr>
        <w:t>Eficiência</w:t>
      </w:r>
      <w:r w:rsidR="00FF0D86" w:rsidRPr="008646E7">
        <w:rPr>
          <w:rFonts w:ascii="Times New Roman" w:hAnsi="Times New Roman" w:cs="Times New Roman"/>
          <w:sz w:val="24"/>
          <w:szCs w:val="24"/>
        </w:rPr>
        <w:t xml:space="preserve"> </w:t>
      </w:r>
      <w:r w:rsidR="00922EDA" w:rsidRPr="008646E7">
        <w:rPr>
          <w:rFonts w:ascii="Times New Roman" w:hAnsi="Times New Roman" w:cs="Times New Roman"/>
          <w:sz w:val="24"/>
          <w:szCs w:val="24"/>
        </w:rPr>
        <w:t>Energética</w:t>
      </w:r>
      <w:r w:rsidR="00E61B8C" w:rsidRPr="008646E7">
        <w:rPr>
          <w:rFonts w:ascii="Times New Roman" w:hAnsi="Times New Roman" w:cs="Times New Roman"/>
          <w:sz w:val="24"/>
          <w:szCs w:val="24"/>
        </w:rPr>
        <w:t xml:space="preserve"> da ANEEL</w:t>
      </w:r>
      <w:r w:rsidRPr="008646E7">
        <w:rPr>
          <w:rFonts w:ascii="Times New Roman" w:hAnsi="Times New Roman" w:cs="Times New Roman"/>
          <w:sz w:val="24"/>
          <w:szCs w:val="24"/>
        </w:rPr>
        <w:t xml:space="preserve"> -P</w:t>
      </w:r>
      <w:r w:rsidR="00E61B8C" w:rsidRPr="008646E7">
        <w:rPr>
          <w:rFonts w:ascii="Times New Roman" w:hAnsi="Times New Roman" w:cs="Times New Roman"/>
          <w:sz w:val="24"/>
          <w:szCs w:val="24"/>
        </w:rPr>
        <w:t>ROP</w:t>
      </w:r>
      <w:r w:rsidRPr="008646E7">
        <w:rPr>
          <w:rFonts w:ascii="Times New Roman" w:hAnsi="Times New Roman" w:cs="Times New Roman"/>
          <w:sz w:val="24"/>
          <w:szCs w:val="24"/>
        </w:rPr>
        <w:t xml:space="preserve">EE </w:t>
      </w:r>
      <w:r w:rsidR="00E61B8C" w:rsidRPr="008646E7">
        <w:rPr>
          <w:rFonts w:ascii="Times New Roman" w:hAnsi="Times New Roman" w:cs="Times New Roman"/>
          <w:sz w:val="24"/>
          <w:szCs w:val="24"/>
        </w:rPr>
        <w:t>é</w:t>
      </w:r>
      <w:r w:rsidRPr="008646E7">
        <w:rPr>
          <w:rFonts w:ascii="Times New Roman" w:hAnsi="Times New Roman" w:cs="Times New Roman"/>
          <w:sz w:val="24"/>
          <w:szCs w:val="24"/>
        </w:rPr>
        <w:t xml:space="preserve"> executado anualmente em atendimento a Lei n</w:t>
      </w:r>
      <w:r w:rsidR="00FD4D38" w:rsidRPr="008646E7">
        <w:rPr>
          <w:rFonts w:ascii="Times New Roman" w:hAnsi="Times New Roman" w:cs="Times New Roman"/>
          <w:sz w:val="24"/>
          <w:szCs w:val="24"/>
        </w:rPr>
        <w:t>º</w:t>
      </w:r>
      <w:r w:rsidRPr="008646E7">
        <w:rPr>
          <w:rFonts w:ascii="Times New Roman" w:hAnsi="Times New Roman" w:cs="Times New Roman"/>
          <w:sz w:val="24"/>
          <w:szCs w:val="24"/>
        </w:rPr>
        <w:t xml:space="preserve"> 9.991/2000. A </w:t>
      </w:r>
      <w:r w:rsidR="00922EDA" w:rsidRPr="008646E7">
        <w:rPr>
          <w:rFonts w:ascii="Times New Roman" w:hAnsi="Times New Roman" w:cs="Times New Roman"/>
          <w:sz w:val="24"/>
          <w:szCs w:val="24"/>
        </w:rPr>
        <w:t>legislação</w:t>
      </w:r>
      <w:r w:rsidR="00FF0D86" w:rsidRPr="008646E7">
        <w:rPr>
          <w:rFonts w:ascii="Times New Roman" w:hAnsi="Times New Roman" w:cs="Times New Roman"/>
          <w:sz w:val="24"/>
          <w:szCs w:val="24"/>
        </w:rPr>
        <w:t xml:space="preserve"> </w:t>
      </w:r>
      <w:r w:rsidR="00922EDA" w:rsidRPr="008646E7">
        <w:rPr>
          <w:rFonts w:ascii="Times New Roman" w:hAnsi="Times New Roman" w:cs="Times New Roman"/>
          <w:sz w:val="24"/>
          <w:szCs w:val="24"/>
        </w:rPr>
        <w:t>aplicável</w:t>
      </w:r>
      <w:r w:rsidRPr="008646E7">
        <w:rPr>
          <w:rFonts w:ascii="Times New Roman" w:hAnsi="Times New Roman" w:cs="Times New Roman"/>
          <w:sz w:val="24"/>
          <w:szCs w:val="24"/>
        </w:rPr>
        <w:t xml:space="preserve"> a ma</w:t>
      </w:r>
      <w:r w:rsidR="000C08ED" w:rsidRPr="008646E7">
        <w:rPr>
          <w:rFonts w:ascii="Times New Roman" w:hAnsi="Times New Roman" w:cs="Times New Roman"/>
          <w:sz w:val="24"/>
          <w:szCs w:val="24"/>
        </w:rPr>
        <w:t>téria</w:t>
      </w:r>
      <w:r w:rsidRPr="008646E7">
        <w:rPr>
          <w:rFonts w:ascii="Times New Roman" w:hAnsi="Times New Roman" w:cs="Times New Roman"/>
          <w:sz w:val="24"/>
          <w:szCs w:val="24"/>
        </w:rPr>
        <w:t xml:space="preserve"> determina que as </w:t>
      </w:r>
      <w:r w:rsidR="000C08ED" w:rsidRPr="008646E7">
        <w:rPr>
          <w:rFonts w:ascii="Times New Roman" w:hAnsi="Times New Roman" w:cs="Times New Roman"/>
          <w:sz w:val="24"/>
          <w:szCs w:val="24"/>
        </w:rPr>
        <w:t>concessionárias</w:t>
      </w:r>
      <w:r w:rsidRPr="008646E7">
        <w:rPr>
          <w:rFonts w:ascii="Times New Roman" w:hAnsi="Times New Roman" w:cs="Times New Roman"/>
          <w:sz w:val="24"/>
          <w:szCs w:val="24"/>
        </w:rPr>
        <w:t xml:space="preserve"> ou </w:t>
      </w:r>
      <w:r w:rsidR="000C08ED" w:rsidRPr="008646E7">
        <w:rPr>
          <w:rFonts w:ascii="Times New Roman" w:hAnsi="Times New Roman" w:cs="Times New Roman"/>
          <w:sz w:val="24"/>
          <w:szCs w:val="24"/>
        </w:rPr>
        <w:t>permissionárias</w:t>
      </w:r>
      <w:r w:rsidRPr="008646E7">
        <w:rPr>
          <w:rFonts w:ascii="Times New Roman" w:hAnsi="Times New Roman" w:cs="Times New Roman"/>
          <w:sz w:val="24"/>
          <w:szCs w:val="24"/>
        </w:rPr>
        <w:t xml:space="preserve"> de </w:t>
      </w:r>
      <w:r w:rsidR="000C08ED" w:rsidRPr="008646E7">
        <w:rPr>
          <w:rFonts w:ascii="Times New Roman" w:hAnsi="Times New Roman" w:cs="Times New Roman"/>
          <w:sz w:val="24"/>
          <w:szCs w:val="24"/>
        </w:rPr>
        <w:t>distribuição</w:t>
      </w:r>
      <w:r w:rsidRPr="008646E7">
        <w:rPr>
          <w:rFonts w:ascii="Times New Roman" w:hAnsi="Times New Roman" w:cs="Times New Roman"/>
          <w:sz w:val="24"/>
          <w:szCs w:val="24"/>
        </w:rPr>
        <w:t xml:space="preserve"> de energia </w:t>
      </w:r>
      <w:r w:rsidR="000C08ED" w:rsidRPr="008646E7">
        <w:rPr>
          <w:rFonts w:ascii="Times New Roman" w:hAnsi="Times New Roman" w:cs="Times New Roman"/>
          <w:sz w:val="24"/>
          <w:szCs w:val="24"/>
        </w:rPr>
        <w:t>elétrica</w:t>
      </w:r>
      <w:r w:rsidRPr="008646E7">
        <w:rPr>
          <w:rFonts w:ascii="Times New Roman" w:hAnsi="Times New Roman" w:cs="Times New Roman"/>
          <w:sz w:val="24"/>
          <w:szCs w:val="24"/>
        </w:rPr>
        <w:t xml:space="preserve"> devem aplicar, anualmente, um valor parte de su</w:t>
      </w:r>
      <w:r w:rsidR="000C08ED" w:rsidRPr="008646E7">
        <w:rPr>
          <w:rFonts w:ascii="Times New Roman" w:hAnsi="Times New Roman" w:cs="Times New Roman"/>
          <w:sz w:val="24"/>
          <w:szCs w:val="24"/>
        </w:rPr>
        <w:t>a</w:t>
      </w:r>
      <w:r w:rsidRPr="008646E7">
        <w:rPr>
          <w:rFonts w:ascii="Times New Roman" w:hAnsi="Times New Roman" w:cs="Times New Roman"/>
          <w:sz w:val="24"/>
          <w:szCs w:val="24"/>
        </w:rPr>
        <w:t xml:space="preserve"> receita operacional </w:t>
      </w:r>
      <w:r w:rsidR="000C08ED" w:rsidRPr="008646E7">
        <w:rPr>
          <w:rFonts w:ascii="Times New Roman" w:hAnsi="Times New Roman" w:cs="Times New Roman"/>
          <w:sz w:val="24"/>
          <w:szCs w:val="24"/>
        </w:rPr>
        <w:t>líquida</w:t>
      </w:r>
      <w:r w:rsidRPr="008646E7">
        <w:rPr>
          <w:rFonts w:ascii="Times New Roman" w:hAnsi="Times New Roman" w:cs="Times New Roman"/>
          <w:sz w:val="24"/>
          <w:szCs w:val="24"/>
        </w:rPr>
        <w:t xml:space="preserve"> anu</w:t>
      </w:r>
      <w:r w:rsidR="000C08ED" w:rsidRPr="008646E7">
        <w:rPr>
          <w:rFonts w:ascii="Times New Roman" w:hAnsi="Times New Roman" w:cs="Times New Roman"/>
          <w:sz w:val="24"/>
          <w:szCs w:val="24"/>
        </w:rPr>
        <w:t>al</w:t>
      </w:r>
      <w:r w:rsidRPr="008646E7">
        <w:rPr>
          <w:rFonts w:ascii="Times New Roman" w:hAnsi="Times New Roman" w:cs="Times New Roman"/>
          <w:sz w:val="24"/>
          <w:szCs w:val="24"/>
        </w:rPr>
        <w:t xml:space="preserve"> no desenvolvimento de pro</w:t>
      </w:r>
      <w:r w:rsidR="00E61B8C" w:rsidRPr="008646E7">
        <w:rPr>
          <w:rFonts w:ascii="Times New Roman" w:hAnsi="Times New Roman" w:cs="Times New Roman"/>
          <w:sz w:val="24"/>
          <w:szCs w:val="24"/>
        </w:rPr>
        <w:t>gramas</w:t>
      </w:r>
      <w:r w:rsidRPr="008646E7">
        <w:rPr>
          <w:rFonts w:ascii="Times New Roman" w:hAnsi="Times New Roman" w:cs="Times New Roman"/>
          <w:sz w:val="24"/>
          <w:szCs w:val="24"/>
        </w:rPr>
        <w:t xml:space="preserve"> par</w:t>
      </w:r>
      <w:r w:rsidR="000C08ED" w:rsidRPr="008646E7">
        <w:rPr>
          <w:rFonts w:ascii="Times New Roman" w:hAnsi="Times New Roman" w:cs="Times New Roman"/>
          <w:sz w:val="24"/>
          <w:szCs w:val="24"/>
        </w:rPr>
        <w:t>a</w:t>
      </w:r>
      <w:r w:rsidRPr="008646E7">
        <w:rPr>
          <w:rFonts w:ascii="Times New Roman" w:hAnsi="Times New Roman" w:cs="Times New Roman"/>
          <w:sz w:val="24"/>
          <w:szCs w:val="24"/>
        </w:rPr>
        <w:t xml:space="preserve"> o incremento da </w:t>
      </w:r>
      <w:r w:rsidR="00263EB6" w:rsidRPr="008646E7">
        <w:rPr>
          <w:rFonts w:ascii="Times New Roman" w:hAnsi="Times New Roman" w:cs="Times New Roman"/>
          <w:sz w:val="24"/>
          <w:szCs w:val="24"/>
        </w:rPr>
        <w:t>eficiência</w:t>
      </w:r>
      <w:r w:rsidR="00FF0D86" w:rsidRPr="008646E7">
        <w:rPr>
          <w:rFonts w:ascii="Times New Roman" w:hAnsi="Times New Roman" w:cs="Times New Roman"/>
          <w:sz w:val="24"/>
          <w:szCs w:val="24"/>
        </w:rPr>
        <w:t xml:space="preserve"> </w:t>
      </w:r>
      <w:r w:rsidR="00263EB6" w:rsidRPr="008646E7">
        <w:rPr>
          <w:rFonts w:ascii="Times New Roman" w:hAnsi="Times New Roman" w:cs="Times New Roman"/>
          <w:sz w:val="24"/>
          <w:szCs w:val="24"/>
        </w:rPr>
        <w:t>energética</w:t>
      </w:r>
      <w:r w:rsidRPr="008646E7">
        <w:rPr>
          <w:rFonts w:ascii="Times New Roman" w:hAnsi="Times New Roman" w:cs="Times New Roman"/>
          <w:sz w:val="24"/>
          <w:szCs w:val="24"/>
        </w:rPr>
        <w:t xml:space="preserve"> no us</w:t>
      </w:r>
      <w:r w:rsidR="00263EB6" w:rsidRPr="008646E7">
        <w:rPr>
          <w:rFonts w:ascii="Times New Roman" w:hAnsi="Times New Roman" w:cs="Times New Roman"/>
          <w:sz w:val="24"/>
          <w:szCs w:val="24"/>
        </w:rPr>
        <w:t>o</w:t>
      </w:r>
      <w:r w:rsidRPr="008646E7">
        <w:rPr>
          <w:rFonts w:ascii="Times New Roman" w:hAnsi="Times New Roman" w:cs="Times New Roman"/>
          <w:sz w:val="24"/>
          <w:szCs w:val="24"/>
        </w:rPr>
        <w:t xml:space="preserve"> final de energia </w:t>
      </w:r>
      <w:r w:rsidR="00263EB6" w:rsidRPr="008646E7">
        <w:rPr>
          <w:rFonts w:ascii="Times New Roman" w:hAnsi="Times New Roman" w:cs="Times New Roman"/>
          <w:sz w:val="24"/>
          <w:szCs w:val="24"/>
        </w:rPr>
        <w:t>elétrica</w:t>
      </w:r>
      <w:r w:rsidRPr="008646E7">
        <w:rPr>
          <w:rFonts w:ascii="Times New Roman" w:hAnsi="Times New Roman" w:cs="Times New Roman"/>
          <w:sz w:val="24"/>
          <w:szCs w:val="24"/>
        </w:rPr>
        <w:t xml:space="preserve">, </w:t>
      </w:r>
      <w:r w:rsidR="00263EB6" w:rsidRPr="008646E7">
        <w:rPr>
          <w:rFonts w:ascii="Times New Roman" w:hAnsi="Times New Roman" w:cs="Times New Roman"/>
          <w:sz w:val="24"/>
          <w:szCs w:val="24"/>
        </w:rPr>
        <w:t>através</w:t>
      </w:r>
      <w:r w:rsidRPr="008646E7">
        <w:rPr>
          <w:rFonts w:ascii="Times New Roman" w:hAnsi="Times New Roman" w:cs="Times New Roman"/>
          <w:sz w:val="24"/>
          <w:szCs w:val="24"/>
        </w:rPr>
        <w:t xml:space="preserve"> de projetos executados em </w:t>
      </w:r>
      <w:r w:rsidR="00263EB6" w:rsidRPr="008646E7">
        <w:rPr>
          <w:rFonts w:ascii="Times New Roman" w:hAnsi="Times New Roman" w:cs="Times New Roman"/>
          <w:sz w:val="24"/>
          <w:szCs w:val="24"/>
        </w:rPr>
        <w:t>instalações</w:t>
      </w:r>
      <w:r w:rsidRPr="008646E7">
        <w:rPr>
          <w:rFonts w:ascii="Times New Roman" w:hAnsi="Times New Roman" w:cs="Times New Roman"/>
          <w:sz w:val="24"/>
          <w:szCs w:val="24"/>
        </w:rPr>
        <w:t xml:space="preserve"> de </w:t>
      </w:r>
      <w:r w:rsidR="00263EB6" w:rsidRPr="008646E7">
        <w:rPr>
          <w:rFonts w:ascii="Times New Roman" w:hAnsi="Times New Roman" w:cs="Times New Roman"/>
          <w:sz w:val="24"/>
          <w:szCs w:val="24"/>
        </w:rPr>
        <w:t>cliente</w:t>
      </w:r>
      <w:r w:rsidR="00FF0D86" w:rsidRPr="008646E7">
        <w:rPr>
          <w:rFonts w:ascii="Times New Roman" w:hAnsi="Times New Roman" w:cs="Times New Roman"/>
          <w:sz w:val="24"/>
          <w:szCs w:val="24"/>
        </w:rPr>
        <w:t xml:space="preserve"> </w:t>
      </w:r>
      <w:r w:rsidR="00263EB6" w:rsidRPr="008646E7">
        <w:rPr>
          <w:rFonts w:ascii="Times New Roman" w:hAnsi="Times New Roman" w:cs="Times New Roman"/>
          <w:sz w:val="24"/>
          <w:szCs w:val="24"/>
        </w:rPr>
        <w:t>se</w:t>
      </w:r>
      <w:r w:rsidRPr="008646E7">
        <w:rPr>
          <w:rFonts w:ascii="Times New Roman" w:hAnsi="Times New Roman" w:cs="Times New Roman"/>
          <w:sz w:val="24"/>
          <w:szCs w:val="24"/>
        </w:rPr>
        <w:t xml:space="preserve"> consumidores</w:t>
      </w:r>
      <w:r w:rsidR="00E61B8C" w:rsidRPr="008646E7">
        <w:rPr>
          <w:rFonts w:ascii="Times New Roman" w:hAnsi="Times New Roman" w:cs="Times New Roman"/>
          <w:sz w:val="24"/>
          <w:szCs w:val="24"/>
        </w:rPr>
        <w:t xml:space="preserve"> de suas áreas de concessão</w:t>
      </w:r>
      <w:r w:rsidRPr="008646E7">
        <w:rPr>
          <w:rFonts w:ascii="Times New Roman" w:hAnsi="Times New Roman" w:cs="Times New Roman"/>
          <w:sz w:val="24"/>
          <w:szCs w:val="24"/>
        </w:rPr>
        <w:t xml:space="preserve">. Os </w:t>
      </w:r>
      <w:r w:rsidR="00263EB6" w:rsidRPr="008646E7">
        <w:rPr>
          <w:rFonts w:ascii="Times New Roman" w:hAnsi="Times New Roman" w:cs="Times New Roman"/>
          <w:sz w:val="24"/>
          <w:szCs w:val="24"/>
        </w:rPr>
        <w:t>critérios</w:t>
      </w:r>
      <w:r w:rsidR="00FF0D86" w:rsidRPr="008646E7">
        <w:rPr>
          <w:rFonts w:ascii="Times New Roman" w:hAnsi="Times New Roman" w:cs="Times New Roman"/>
          <w:sz w:val="24"/>
          <w:szCs w:val="24"/>
        </w:rPr>
        <w:t xml:space="preserve"> </w:t>
      </w:r>
      <w:r w:rsidR="00263EB6" w:rsidRPr="008646E7">
        <w:rPr>
          <w:rFonts w:ascii="Times New Roman" w:hAnsi="Times New Roman" w:cs="Times New Roman"/>
          <w:sz w:val="24"/>
          <w:szCs w:val="24"/>
        </w:rPr>
        <w:t>para</w:t>
      </w:r>
      <w:r w:rsidR="00FF0D86" w:rsidRPr="008646E7">
        <w:rPr>
          <w:rFonts w:ascii="Times New Roman" w:hAnsi="Times New Roman" w:cs="Times New Roman"/>
          <w:sz w:val="24"/>
          <w:szCs w:val="24"/>
        </w:rPr>
        <w:t xml:space="preserve"> </w:t>
      </w:r>
      <w:r w:rsidR="00263EB6" w:rsidRPr="008646E7">
        <w:rPr>
          <w:rFonts w:ascii="Times New Roman" w:hAnsi="Times New Roman" w:cs="Times New Roman"/>
          <w:sz w:val="24"/>
          <w:szCs w:val="24"/>
        </w:rPr>
        <w:t>aplicação</w:t>
      </w:r>
      <w:r w:rsidRPr="008646E7">
        <w:rPr>
          <w:rFonts w:ascii="Times New Roman" w:hAnsi="Times New Roman" w:cs="Times New Roman"/>
          <w:sz w:val="24"/>
          <w:szCs w:val="24"/>
        </w:rPr>
        <w:t xml:space="preserve"> dos recursos a procedimentos </w:t>
      </w:r>
      <w:r w:rsidR="00263EB6" w:rsidRPr="008646E7">
        <w:rPr>
          <w:rFonts w:ascii="Times New Roman" w:hAnsi="Times New Roman" w:cs="Times New Roman"/>
          <w:sz w:val="24"/>
          <w:szCs w:val="24"/>
        </w:rPr>
        <w:t>necessários</w:t>
      </w:r>
      <w:r w:rsidR="00FF0D86" w:rsidRPr="008646E7">
        <w:rPr>
          <w:rFonts w:ascii="Times New Roman" w:hAnsi="Times New Roman" w:cs="Times New Roman"/>
          <w:sz w:val="24"/>
          <w:szCs w:val="24"/>
        </w:rPr>
        <w:t xml:space="preserve"> </w:t>
      </w:r>
      <w:r w:rsidR="00263EB6" w:rsidRPr="008646E7">
        <w:rPr>
          <w:rFonts w:ascii="Times New Roman" w:hAnsi="Times New Roman" w:cs="Times New Roman"/>
          <w:sz w:val="24"/>
          <w:szCs w:val="24"/>
        </w:rPr>
        <w:t>para</w:t>
      </w:r>
      <w:r w:rsidRPr="008646E7">
        <w:rPr>
          <w:rFonts w:ascii="Times New Roman" w:hAnsi="Times New Roman" w:cs="Times New Roman"/>
          <w:sz w:val="24"/>
          <w:szCs w:val="24"/>
        </w:rPr>
        <w:t xml:space="preserve"> apresenta</w:t>
      </w:r>
      <w:r w:rsidR="00263EB6" w:rsidRPr="008646E7">
        <w:rPr>
          <w:rFonts w:ascii="Times New Roman" w:hAnsi="Times New Roman" w:cs="Times New Roman"/>
          <w:sz w:val="24"/>
          <w:szCs w:val="24"/>
        </w:rPr>
        <w:t>çã</w:t>
      </w:r>
      <w:r w:rsidRPr="008646E7">
        <w:rPr>
          <w:rFonts w:ascii="Times New Roman" w:hAnsi="Times New Roman" w:cs="Times New Roman"/>
          <w:sz w:val="24"/>
          <w:szCs w:val="24"/>
        </w:rPr>
        <w:t xml:space="preserve">o do </w:t>
      </w:r>
      <w:r w:rsidR="00263EB6" w:rsidRPr="008646E7">
        <w:rPr>
          <w:rFonts w:ascii="Times New Roman" w:hAnsi="Times New Roman" w:cs="Times New Roman"/>
          <w:sz w:val="24"/>
          <w:szCs w:val="24"/>
        </w:rPr>
        <w:t>Programa</w:t>
      </w:r>
      <w:r w:rsidRPr="008646E7">
        <w:rPr>
          <w:rFonts w:ascii="Times New Roman" w:hAnsi="Times New Roman" w:cs="Times New Roman"/>
          <w:sz w:val="24"/>
          <w:szCs w:val="24"/>
        </w:rPr>
        <w:t xml:space="preserve"> pelas </w:t>
      </w:r>
      <w:r w:rsidR="00263EB6" w:rsidRPr="008646E7">
        <w:rPr>
          <w:rFonts w:ascii="Times New Roman" w:hAnsi="Times New Roman" w:cs="Times New Roman"/>
          <w:sz w:val="24"/>
          <w:szCs w:val="24"/>
        </w:rPr>
        <w:t>concessionárias</w:t>
      </w:r>
      <w:r w:rsidRPr="008646E7">
        <w:rPr>
          <w:rFonts w:ascii="Times New Roman" w:hAnsi="Times New Roman" w:cs="Times New Roman"/>
          <w:sz w:val="24"/>
          <w:szCs w:val="24"/>
        </w:rPr>
        <w:t xml:space="preserve"> ou </w:t>
      </w:r>
      <w:r w:rsidR="00263EB6" w:rsidRPr="008646E7">
        <w:rPr>
          <w:rFonts w:ascii="Times New Roman" w:hAnsi="Times New Roman" w:cs="Times New Roman"/>
          <w:sz w:val="24"/>
          <w:szCs w:val="24"/>
        </w:rPr>
        <w:t>permissionárias</w:t>
      </w:r>
      <w:r w:rsidRPr="008646E7">
        <w:rPr>
          <w:rFonts w:ascii="Times New Roman" w:hAnsi="Times New Roman" w:cs="Times New Roman"/>
          <w:sz w:val="24"/>
          <w:szCs w:val="24"/>
        </w:rPr>
        <w:t xml:space="preserve"> a Ag</w:t>
      </w:r>
      <w:r w:rsidR="00263EB6" w:rsidRPr="008646E7">
        <w:rPr>
          <w:rFonts w:ascii="Times New Roman" w:hAnsi="Times New Roman" w:cs="Times New Roman"/>
          <w:sz w:val="24"/>
          <w:szCs w:val="24"/>
        </w:rPr>
        <w:t>ê</w:t>
      </w:r>
      <w:r w:rsidRPr="008646E7">
        <w:rPr>
          <w:rFonts w:ascii="Times New Roman" w:hAnsi="Times New Roman" w:cs="Times New Roman"/>
          <w:sz w:val="24"/>
          <w:szCs w:val="24"/>
        </w:rPr>
        <w:t>n</w:t>
      </w:r>
      <w:r w:rsidR="00263EB6" w:rsidRPr="008646E7">
        <w:rPr>
          <w:rFonts w:ascii="Times New Roman" w:hAnsi="Times New Roman" w:cs="Times New Roman"/>
          <w:sz w:val="24"/>
          <w:szCs w:val="24"/>
        </w:rPr>
        <w:t xml:space="preserve">cia </w:t>
      </w:r>
      <w:r w:rsidRPr="008646E7">
        <w:rPr>
          <w:rFonts w:ascii="Times New Roman" w:hAnsi="Times New Roman" w:cs="Times New Roman"/>
          <w:sz w:val="24"/>
          <w:szCs w:val="24"/>
        </w:rPr>
        <w:t xml:space="preserve">Nacional de Energia </w:t>
      </w:r>
      <w:r w:rsidR="00263EB6" w:rsidRPr="008646E7">
        <w:rPr>
          <w:rFonts w:ascii="Times New Roman" w:hAnsi="Times New Roman" w:cs="Times New Roman"/>
          <w:sz w:val="24"/>
          <w:szCs w:val="24"/>
        </w:rPr>
        <w:t>Elétrica</w:t>
      </w:r>
      <w:r w:rsidR="0064645C" w:rsidRPr="008646E7">
        <w:rPr>
          <w:rFonts w:ascii="Times New Roman" w:hAnsi="Times New Roman" w:cs="Times New Roman"/>
          <w:sz w:val="24"/>
          <w:szCs w:val="24"/>
        </w:rPr>
        <w:t xml:space="preserve">- </w:t>
      </w:r>
      <w:r w:rsidRPr="008646E7">
        <w:rPr>
          <w:rFonts w:ascii="Times New Roman" w:hAnsi="Times New Roman" w:cs="Times New Roman"/>
          <w:sz w:val="24"/>
          <w:szCs w:val="24"/>
        </w:rPr>
        <w:t xml:space="preserve">ANEEL estão estabelecidos na </w:t>
      </w:r>
      <w:r w:rsidR="00263EB6" w:rsidRPr="008646E7">
        <w:rPr>
          <w:rFonts w:ascii="Times New Roman" w:hAnsi="Times New Roman" w:cs="Times New Roman"/>
          <w:sz w:val="24"/>
          <w:szCs w:val="24"/>
        </w:rPr>
        <w:t>Resolução</w:t>
      </w:r>
      <w:r w:rsidRPr="008646E7">
        <w:rPr>
          <w:rFonts w:ascii="Times New Roman" w:hAnsi="Times New Roman" w:cs="Times New Roman"/>
          <w:sz w:val="24"/>
          <w:szCs w:val="24"/>
        </w:rPr>
        <w:t xml:space="preserve"> Normativa ANEEL n</w:t>
      </w:r>
      <w:r w:rsidR="00263EB6" w:rsidRPr="008646E7">
        <w:rPr>
          <w:rFonts w:ascii="Times New Roman" w:hAnsi="Times New Roman" w:cs="Times New Roman"/>
          <w:sz w:val="24"/>
          <w:szCs w:val="24"/>
        </w:rPr>
        <w:t>º</w:t>
      </w:r>
      <w:r w:rsidR="00A15BA6" w:rsidRPr="008646E7">
        <w:rPr>
          <w:rFonts w:ascii="Times New Roman" w:hAnsi="Times New Roman" w:cs="Times New Roman"/>
          <w:sz w:val="24"/>
          <w:szCs w:val="24"/>
        </w:rPr>
        <w:t xml:space="preserve">892, de 11 de </w:t>
      </w:r>
      <w:proofErr w:type="gramStart"/>
      <w:r w:rsidR="00A15BA6" w:rsidRPr="008646E7">
        <w:rPr>
          <w:rFonts w:ascii="Times New Roman" w:hAnsi="Times New Roman" w:cs="Times New Roman"/>
          <w:sz w:val="24"/>
          <w:szCs w:val="24"/>
        </w:rPr>
        <w:t>Agosto</w:t>
      </w:r>
      <w:proofErr w:type="gramEnd"/>
      <w:r w:rsidR="00A15BA6" w:rsidRPr="008646E7">
        <w:rPr>
          <w:rFonts w:ascii="Times New Roman" w:hAnsi="Times New Roman" w:cs="Times New Roman"/>
          <w:sz w:val="24"/>
          <w:szCs w:val="24"/>
        </w:rPr>
        <w:t xml:space="preserve"> de 2020</w:t>
      </w:r>
      <w:r w:rsidRPr="008646E7">
        <w:rPr>
          <w:rFonts w:ascii="Times New Roman" w:hAnsi="Times New Roman" w:cs="Times New Roman"/>
          <w:sz w:val="24"/>
          <w:szCs w:val="24"/>
        </w:rPr>
        <w:t xml:space="preserve">, </w:t>
      </w:r>
      <w:r w:rsidR="00263EB6" w:rsidRPr="008646E7">
        <w:rPr>
          <w:rFonts w:ascii="Times New Roman" w:hAnsi="Times New Roman" w:cs="Times New Roman"/>
          <w:sz w:val="24"/>
          <w:szCs w:val="24"/>
        </w:rPr>
        <w:t>e</w:t>
      </w:r>
      <w:r w:rsidRPr="008646E7">
        <w:rPr>
          <w:rFonts w:ascii="Times New Roman" w:hAnsi="Times New Roman" w:cs="Times New Roman"/>
          <w:sz w:val="24"/>
          <w:szCs w:val="24"/>
        </w:rPr>
        <w:t xml:space="preserve"> nas normas que porventura venham a </w:t>
      </w:r>
      <w:r w:rsidR="00E61B8C" w:rsidRPr="008646E7">
        <w:rPr>
          <w:rFonts w:ascii="Times New Roman" w:hAnsi="Times New Roman" w:cs="Times New Roman"/>
          <w:sz w:val="24"/>
          <w:szCs w:val="24"/>
        </w:rPr>
        <w:t>substitui-la</w:t>
      </w:r>
      <w:r w:rsidRPr="008646E7">
        <w:rPr>
          <w:rFonts w:ascii="Times New Roman" w:hAnsi="Times New Roman" w:cs="Times New Roman"/>
          <w:sz w:val="24"/>
          <w:szCs w:val="24"/>
        </w:rPr>
        <w:t>.</w:t>
      </w:r>
    </w:p>
    <w:p w14:paraId="46054DF4" w14:textId="77777777" w:rsidR="006C1391" w:rsidRPr="008646E7" w:rsidRDefault="006C1391" w:rsidP="00821318">
      <w:pPr>
        <w:autoSpaceDE w:val="0"/>
        <w:autoSpaceDN w:val="0"/>
        <w:adjustRightInd w:val="0"/>
        <w:spacing w:after="0" w:line="240" w:lineRule="auto"/>
        <w:jc w:val="both"/>
        <w:rPr>
          <w:rFonts w:ascii="Times New Roman" w:hAnsi="Times New Roman" w:cs="Times New Roman"/>
          <w:sz w:val="24"/>
          <w:szCs w:val="24"/>
        </w:rPr>
      </w:pPr>
    </w:p>
    <w:p w14:paraId="46054DF5" w14:textId="35F8F2F4" w:rsidR="006C1391" w:rsidRPr="008646E7" w:rsidRDefault="006C13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2.2 A Prefeitura, seguindo su</w:t>
      </w:r>
      <w:r w:rsidR="00263EB6" w:rsidRPr="008646E7">
        <w:rPr>
          <w:rFonts w:ascii="Times New Roman" w:hAnsi="Times New Roman" w:cs="Times New Roman"/>
          <w:sz w:val="24"/>
          <w:szCs w:val="24"/>
        </w:rPr>
        <w:t>a</w:t>
      </w:r>
      <w:r w:rsidRPr="008646E7">
        <w:rPr>
          <w:rFonts w:ascii="Times New Roman" w:hAnsi="Times New Roman" w:cs="Times New Roman"/>
          <w:sz w:val="24"/>
          <w:szCs w:val="24"/>
        </w:rPr>
        <w:t xml:space="preserve"> pol</w:t>
      </w:r>
      <w:r w:rsidR="00263EB6" w:rsidRPr="008646E7">
        <w:rPr>
          <w:rFonts w:ascii="Times New Roman" w:hAnsi="Times New Roman" w:cs="Times New Roman"/>
          <w:sz w:val="24"/>
          <w:szCs w:val="24"/>
        </w:rPr>
        <w:t>í</w:t>
      </w:r>
      <w:r w:rsidRPr="008646E7">
        <w:rPr>
          <w:rFonts w:ascii="Times New Roman" w:hAnsi="Times New Roman" w:cs="Times New Roman"/>
          <w:sz w:val="24"/>
          <w:szCs w:val="24"/>
        </w:rPr>
        <w:t>tic</w:t>
      </w:r>
      <w:r w:rsidR="00263EB6" w:rsidRPr="008646E7">
        <w:rPr>
          <w:rFonts w:ascii="Times New Roman" w:hAnsi="Times New Roman" w:cs="Times New Roman"/>
          <w:sz w:val="24"/>
          <w:szCs w:val="24"/>
        </w:rPr>
        <w:t>a</w:t>
      </w:r>
      <w:r w:rsidRPr="008646E7">
        <w:rPr>
          <w:rFonts w:ascii="Times New Roman" w:hAnsi="Times New Roman" w:cs="Times New Roman"/>
          <w:sz w:val="24"/>
          <w:szCs w:val="24"/>
        </w:rPr>
        <w:t xml:space="preserve"> intern</w:t>
      </w:r>
      <w:r w:rsidR="00263EB6" w:rsidRPr="008646E7">
        <w:rPr>
          <w:rFonts w:ascii="Times New Roman" w:hAnsi="Times New Roman" w:cs="Times New Roman"/>
          <w:sz w:val="24"/>
          <w:szCs w:val="24"/>
        </w:rPr>
        <w:t>a</w:t>
      </w:r>
      <w:r w:rsidRPr="008646E7">
        <w:rPr>
          <w:rFonts w:ascii="Times New Roman" w:hAnsi="Times New Roman" w:cs="Times New Roman"/>
          <w:sz w:val="24"/>
          <w:szCs w:val="24"/>
        </w:rPr>
        <w:t xml:space="preserve"> de sustentabilidade </w:t>
      </w:r>
      <w:r w:rsidR="00263EB6" w:rsidRPr="008646E7">
        <w:rPr>
          <w:rFonts w:ascii="Times New Roman" w:hAnsi="Times New Roman" w:cs="Times New Roman"/>
          <w:sz w:val="24"/>
          <w:szCs w:val="24"/>
        </w:rPr>
        <w:t>e</w:t>
      </w:r>
      <w:r w:rsidRPr="008646E7">
        <w:rPr>
          <w:rFonts w:ascii="Times New Roman" w:hAnsi="Times New Roman" w:cs="Times New Roman"/>
          <w:sz w:val="24"/>
          <w:szCs w:val="24"/>
        </w:rPr>
        <w:t xml:space="preserve"> economi</w:t>
      </w:r>
      <w:r w:rsidR="00263EB6" w:rsidRPr="008646E7">
        <w:rPr>
          <w:rFonts w:ascii="Times New Roman" w:hAnsi="Times New Roman" w:cs="Times New Roman"/>
          <w:sz w:val="24"/>
          <w:szCs w:val="24"/>
        </w:rPr>
        <w:t>a</w:t>
      </w:r>
      <w:r w:rsidRPr="008646E7">
        <w:rPr>
          <w:rFonts w:ascii="Times New Roman" w:hAnsi="Times New Roman" w:cs="Times New Roman"/>
          <w:sz w:val="24"/>
          <w:szCs w:val="24"/>
        </w:rPr>
        <w:t xml:space="preserve"> de recursos </w:t>
      </w:r>
      <w:r w:rsidR="00263EB6" w:rsidRPr="008646E7">
        <w:rPr>
          <w:rFonts w:ascii="Times New Roman" w:hAnsi="Times New Roman" w:cs="Times New Roman"/>
          <w:sz w:val="24"/>
          <w:szCs w:val="24"/>
        </w:rPr>
        <w:t>energéticos</w:t>
      </w:r>
      <w:r w:rsidRPr="008646E7">
        <w:rPr>
          <w:rFonts w:ascii="Times New Roman" w:hAnsi="Times New Roman" w:cs="Times New Roman"/>
          <w:sz w:val="24"/>
          <w:szCs w:val="24"/>
        </w:rPr>
        <w:t xml:space="preserve">, </w:t>
      </w:r>
      <w:r w:rsidR="00E61B8C" w:rsidRPr="008646E7">
        <w:rPr>
          <w:rFonts w:ascii="Times New Roman" w:hAnsi="Times New Roman" w:cs="Times New Roman"/>
          <w:sz w:val="24"/>
          <w:szCs w:val="24"/>
        </w:rPr>
        <w:t xml:space="preserve">demonstra aqui seu interesse em </w:t>
      </w:r>
      <w:r w:rsidR="005B4B85" w:rsidRPr="008646E7">
        <w:rPr>
          <w:rFonts w:ascii="Times New Roman" w:hAnsi="Times New Roman" w:cs="Times New Roman"/>
          <w:sz w:val="24"/>
          <w:szCs w:val="24"/>
        </w:rPr>
        <w:t>particip</w:t>
      </w:r>
      <w:r w:rsidR="00E61B8C" w:rsidRPr="008646E7">
        <w:rPr>
          <w:rFonts w:ascii="Times New Roman" w:hAnsi="Times New Roman" w:cs="Times New Roman"/>
          <w:sz w:val="24"/>
          <w:szCs w:val="24"/>
        </w:rPr>
        <w:t>ar</w:t>
      </w:r>
      <w:r w:rsidR="00FF0D86" w:rsidRPr="008646E7">
        <w:rPr>
          <w:rFonts w:ascii="Times New Roman" w:hAnsi="Times New Roman" w:cs="Times New Roman"/>
          <w:sz w:val="24"/>
          <w:szCs w:val="24"/>
        </w:rPr>
        <w:t xml:space="preserve"> </w:t>
      </w:r>
      <w:r w:rsidRPr="008646E7">
        <w:rPr>
          <w:rFonts w:ascii="Times New Roman" w:hAnsi="Times New Roman" w:cs="Times New Roman"/>
          <w:sz w:val="24"/>
          <w:szCs w:val="24"/>
        </w:rPr>
        <w:t>d</w:t>
      </w:r>
      <w:r w:rsidR="00E61B8C" w:rsidRPr="008646E7">
        <w:rPr>
          <w:rFonts w:ascii="Times New Roman" w:hAnsi="Times New Roman" w:cs="Times New Roman"/>
          <w:sz w:val="24"/>
          <w:szCs w:val="24"/>
        </w:rPr>
        <w:t>as</w:t>
      </w:r>
      <w:r w:rsidRPr="008646E7">
        <w:rPr>
          <w:rFonts w:ascii="Times New Roman" w:hAnsi="Times New Roman" w:cs="Times New Roman"/>
          <w:sz w:val="24"/>
          <w:szCs w:val="24"/>
        </w:rPr>
        <w:t xml:space="preserve"> chamada</w:t>
      </w:r>
      <w:r w:rsidR="00E61B8C" w:rsidRPr="008646E7">
        <w:rPr>
          <w:rFonts w:ascii="Times New Roman" w:hAnsi="Times New Roman" w:cs="Times New Roman"/>
          <w:sz w:val="24"/>
          <w:szCs w:val="24"/>
        </w:rPr>
        <w:t>s</w:t>
      </w:r>
      <w:r w:rsidR="006241B7" w:rsidRPr="008646E7">
        <w:rPr>
          <w:rFonts w:ascii="Times New Roman" w:hAnsi="Times New Roman" w:cs="Times New Roman"/>
          <w:sz w:val="24"/>
          <w:szCs w:val="24"/>
        </w:rPr>
        <w:t xml:space="preserve"> </w:t>
      </w:r>
      <w:r w:rsidR="00263EB6" w:rsidRPr="008646E7">
        <w:rPr>
          <w:rFonts w:ascii="Times New Roman" w:hAnsi="Times New Roman" w:cs="Times New Roman"/>
          <w:sz w:val="24"/>
          <w:szCs w:val="24"/>
        </w:rPr>
        <w:t>pública</w:t>
      </w:r>
      <w:r w:rsidR="00E61B8C" w:rsidRPr="008646E7">
        <w:rPr>
          <w:rFonts w:ascii="Times New Roman" w:hAnsi="Times New Roman" w:cs="Times New Roman"/>
          <w:sz w:val="24"/>
          <w:szCs w:val="24"/>
        </w:rPr>
        <w:t xml:space="preserve">s </w:t>
      </w:r>
      <w:r w:rsidR="00263EB6" w:rsidRPr="008646E7">
        <w:rPr>
          <w:rFonts w:ascii="Times New Roman" w:hAnsi="Times New Roman" w:cs="Times New Roman"/>
          <w:sz w:val="24"/>
          <w:szCs w:val="24"/>
        </w:rPr>
        <w:t>para</w:t>
      </w:r>
      <w:r w:rsidR="006241B7" w:rsidRPr="008646E7">
        <w:rPr>
          <w:rFonts w:ascii="Times New Roman" w:hAnsi="Times New Roman" w:cs="Times New Roman"/>
          <w:sz w:val="24"/>
          <w:szCs w:val="24"/>
        </w:rPr>
        <w:t xml:space="preserve"> </w:t>
      </w:r>
      <w:r w:rsidR="00263EB6" w:rsidRPr="008646E7">
        <w:rPr>
          <w:rFonts w:ascii="Times New Roman" w:hAnsi="Times New Roman" w:cs="Times New Roman"/>
          <w:sz w:val="24"/>
          <w:szCs w:val="24"/>
        </w:rPr>
        <w:t>seleção</w:t>
      </w:r>
      <w:r w:rsidRPr="008646E7">
        <w:rPr>
          <w:rFonts w:ascii="Times New Roman" w:hAnsi="Times New Roman" w:cs="Times New Roman"/>
          <w:sz w:val="24"/>
          <w:szCs w:val="24"/>
        </w:rPr>
        <w:t xml:space="preserve"> de projetos de </w:t>
      </w:r>
      <w:r w:rsidR="00263EB6" w:rsidRPr="008646E7">
        <w:rPr>
          <w:rFonts w:ascii="Times New Roman" w:hAnsi="Times New Roman" w:cs="Times New Roman"/>
          <w:sz w:val="24"/>
          <w:szCs w:val="24"/>
        </w:rPr>
        <w:t>eficiência</w:t>
      </w:r>
      <w:r w:rsidR="006241B7" w:rsidRPr="008646E7">
        <w:rPr>
          <w:rFonts w:ascii="Times New Roman" w:hAnsi="Times New Roman" w:cs="Times New Roman"/>
          <w:sz w:val="24"/>
          <w:szCs w:val="24"/>
        </w:rPr>
        <w:t xml:space="preserve"> </w:t>
      </w:r>
      <w:r w:rsidR="00263EB6" w:rsidRPr="008646E7">
        <w:rPr>
          <w:rFonts w:ascii="Times New Roman" w:hAnsi="Times New Roman" w:cs="Times New Roman"/>
          <w:sz w:val="24"/>
          <w:szCs w:val="24"/>
        </w:rPr>
        <w:t>energética</w:t>
      </w:r>
      <w:r w:rsidRPr="008646E7">
        <w:rPr>
          <w:rFonts w:ascii="Times New Roman" w:hAnsi="Times New Roman" w:cs="Times New Roman"/>
          <w:sz w:val="24"/>
          <w:szCs w:val="24"/>
        </w:rPr>
        <w:t xml:space="preserve"> realizada pela </w:t>
      </w:r>
      <w:r w:rsidR="00263EB6" w:rsidRPr="008646E7">
        <w:rPr>
          <w:rFonts w:ascii="Times New Roman" w:hAnsi="Times New Roman" w:cs="Times New Roman"/>
          <w:sz w:val="24"/>
          <w:szCs w:val="24"/>
        </w:rPr>
        <w:t>concessionária</w:t>
      </w:r>
      <w:r w:rsidR="006241B7" w:rsidRPr="008646E7">
        <w:rPr>
          <w:rFonts w:ascii="Times New Roman" w:hAnsi="Times New Roman" w:cs="Times New Roman"/>
          <w:sz w:val="24"/>
          <w:szCs w:val="24"/>
        </w:rPr>
        <w:t xml:space="preserve"> </w:t>
      </w:r>
      <w:r w:rsidR="005B4B85" w:rsidRPr="008646E7">
        <w:rPr>
          <w:rFonts w:ascii="Times New Roman" w:hAnsi="Times New Roman" w:cs="Times New Roman"/>
          <w:sz w:val="24"/>
          <w:szCs w:val="24"/>
        </w:rPr>
        <w:t>COPEL-DIS</w:t>
      </w:r>
      <w:r w:rsidRPr="008646E7">
        <w:rPr>
          <w:rFonts w:ascii="Times New Roman" w:hAnsi="Times New Roman" w:cs="Times New Roman"/>
          <w:sz w:val="24"/>
          <w:szCs w:val="24"/>
        </w:rPr>
        <w:t xml:space="preserve"> representado por su</w:t>
      </w:r>
      <w:r w:rsidR="00263EB6" w:rsidRPr="008646E7">
        <w:rPr>
          <w:rFonts w:ascii="Times New Roman" w:hAnsi="Times New Roman" w:cs="Times New Roman"/>
          <w:sz w:val="24"/>
          <w:szCs w:val="24"/>
        </w:rPr>
        <w:t>a</w:t>
      </w:r>
      <w:r w:rsidRPr="008646E7">
        <w:rPr>
          <w:rFonts w:ascii="Times New Roman" w:hAnsi="Times New Roman" w:cs="Times New Roman"/>
          <w:sz w:val="24"/>
          <w:szCs w:val="24"/>
        </w:rPr>
        <w:t xml:space="preserve"> Secretaria Municipal de </w:t>
      </w:r>
      <w:r w:rsidR="00370CAF" w:rsidRPr="008646E7">
        <w:rPr>
          <w:rFonts w:ascii="Times New Roman" w:hAnsi="Times New Roman" w:cs="Times New Roman"/>
          <w:sz w:val="24"/>
          <w:szCs w:val="24"/>
        </w:rPr>
        <w:t>Administração</w:t>
      </w:r>
      <w:r w:rsidRPr="008646E7">
        <w:rPr>
          <w:rFonts w:ascii="Times New Roman" w:hAnsi="Times New Roman" w:cs="Times New Roman"/>
          <w:sz w:val="24"/>
          <w:szCs w:val="24"/>
        </w:rPr>
        <w:t>.</w:t>
      </w:r>
    </w:p>
    <w:p w14:paraId="46054DF6" w14:textId="77777777" w:rsidR="006C1391" w:rsidRPr="008646E7" w:rsidRDefault="006C1391" w:rsidP="00821318">
      <w:pPr>
        <w:autoSpaceDE w:val="0"/>
        <w:autoSpaceDN w:val="0"/>
        <w:adjustRightInd w:val="0"/>
        <w:spacing w:after="0" w:line="240" w:lineRule="auto"/>
        <w:jc w:val="both"/>
        <w:rPr>
          <w:rFonts w:ascii="Times New Roman" w:hAnsi="Times New Roman" w:cs="Times New Roman"/>
          <w:sz w:val="24"/>
          <w:szCs w:val="24"/>
        </w:rPr>
      </w:pPr>
    </w:p>
    <w:p w14:paraId="46054DF7" w14:textId="77777777" w:rsidR="006C1391" w:rsidRPr="008646E7" w:rsidRDefault="006C1391"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3. DOS PEDIDOS DE ESCLARECIMENTOS</w:t>
      </w:r>
    </w:p>
    <w:p w14:paraId="46054DF8" w14:textId="1CDE608F" w:rsidR="006C1391" w:rsidRPr="008646E7" w:rsidRDefault="006C13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3.1. </w:t>
      </w:r>
      <w:r w:rsidR="00263EB6" w:rsidRPr="008646E7">
        <w:rPr>
          <w:rFonts w:ascii="Times New Roman" w:hAnsi="Times New Roman" w:cs="Times New Roman"/>
          <w:sz w:val="24"/>
          <w:szCs w:val="24"/>
        </w:rPr>
        <w:t>Poderão</w:t>
      </w:r>
      <w:r w:rsidRPr="008646E7">
        <w:rPr>
          <w:rFonts w:ascii="Times New Roman" w:hAnsi="Times New Roman" w:cs="Times New Roman"/>
          <w:sz w:val="24"/>
          <w:szCs w:val="24"/>
        </w:rPr>
        <w:t xml:space="preserve"> ser solicitados esclarecimentos acerca do objeto deste edit</w:t>
      </w:r>
      <w:r w:rsidR="00263EB6" w:rsidRPr="008646E7">
        <w:rPr>
          <w:rFonts w:ascii="Times New Roman" w:hAnsi="Times New Roman" w:cs="Times New Roman"/>
          <w:sz w:val="24"/>
          <w:szCs w:val="24"/>
        </w:rPr>
        <w:t>al</w:t>
      </w:r>
      <w:r w:rsidR="0071245B" w:rsidRPr="008646E7">
        <w:rPr>
          <w:rFonts w:ascii="Times New Roman" w:hAnsi="Times New Roman" w:cs="Times New Roman"/>
          <w:sz w:val="24"/>
          <w:szCs w:val="24"/>
        </w:rPr>
        <w:t xml:space="preserve"> </w:t>
      </w:r>
      <w:r w:rsidR="00263EB6" w:rsidRPr="008646E7">
        <w:rPr>
          <w:rFonts w:ascii="Times New Roman" w:hAnsi="Times New Roman" w:cs="Times New Roman"/>
          <w:sz w:val="24"/>
          <w:szCs w:val="24"/>
        </w:rPr>
        <w:t>até</w:t>
      </w:r>
      <w:r w:rsidRPr="008646E7">
        <w:rPr>
          <w:rFonts w:ascii="Times New Roman" w:hAnsi="Times New Roman" w:cs="Times New Roman"/>
          <w:sz w:val="24"/>
          <w:szCs w:val="24"/>
        </w:rPr>
        <w:t xml:space="preserve"> 03 (</w:t>
      </w:r>
      <w:r w:rsidR="00263EB6" w:rsidRPr="008646E7">
        <w:rPr>
          <w:rFonts w:ascii="Times New Roman" w:hAnsi="Times New Roman" w:cs="Times New Roman"/>
          <w:sz w:val="24"/>
          <w:szCs w:val="24"/>
        </w:rPr>
        <w:t>três</w:t>
      </w:r>
      <w:r w:rsidRPr="008646E7">
        <w:rPr>
          <w:rFonts w:ascii="Times New Roman" w:hAnsi="Times New Roman" w:cs="Times New Roman"/>
          <w:sz w:val="24"/>
          <w:szCs w:val="24"/>
        </w:rPr>
        <w:t xml:space="preserve">) dias uteis anteriores ao prazo </w:t>
      </w:r>
      <w:r w:rsidR="00263EB6" w:rsidRPr="008646E7">
        <w:rPr>
          <w:rFonts w:ascii="Times New Roman" w:hAnsi="Times New Roman" w:cs="Times New Roman"/>
          <w:sz w:val="24"/>
          <w:szCs w:val="24"/>
        </w:rPr>
        <w:t>para</w:t>
      </w:r>
      <w:r w:rsidRPr="008646E7">
        <w:rPr>
          <w:rFonts w:ascii="Times New Roman" w:hAnsi="Times New Roman" w:cs="Times New Roman"/>
          <w:sz w:val="24"/>
          <w:szCs w:val="24"/>
        </w:rPr>
        <w:t xml:space="preserve"> a entrega da </w:t>
      </w:r>
      <w:r w:rsidR="00E61B8C" w:rsidRPr="008646E7">
        <w:rPr>
          <w:rFonts w:ascii="Times New Roman" w:hAnsi="Times New Roman" w:cs="Times New Roman"/>
          <w:sz w:val="24"/>
          <w:szCs w:val="24"/>
        </w:rPr>
        <w:t>PROPOSTA DE PROJETO</w:t>
      </w:r>
      <w:r w:rsidRPr="008646E7">
        <w:rPr>
          <w:rFonts w:ascii="Times New Roman" w:hAnsi="Times New Roman" w:cs="Times New Roman"/>
          <w:sz w:val="24"/>
          <w:szCs w:val="24"/>
        </w:rPr>
        <w:t xml:space="preserve"> par</w:t>
      </w:r>
      <w:r w:rsidR="00263EB6" w:rsidRPr="008646E7">
        <w:rPr>
          <w:rFonts w:ascii="Times New Roman" w:hAnsi="Times New Roman" w:cs="Times New Roman"/>
          <w:sz w:val="24"/>
          <w:szCs w:val="24"/>
        </w:rPr>
        <w:t>a</w:t>
      </w:r>
      <w:r w:rsidRPr="008646E7">
        <w:rPr>
          <w:rFonts w:ascii="Times New Roman" w:hAnsi="Times New Roman" w:cs="Times New Roman"/>
          <w:sz w:val="24"/>
          <w:szCs w:val="24"/>
        </w:rPr>
        <w:t xml:space="preserve"> representa</w:t>
      </w:r>
      <w:r w:rsidR="00263EB6" w:rsidRPr="008646E7">
        <w:rPr>
          <w:rFonts w:ascii="Times New Roman" w:hAnsi="Times New Roman" w:cs="Times New Roman"/>
          <w:sz w:val="24"/>
          <w:szCs w:val="24"/>
        </w:rPr>
        <w:t>çã</w:t>
      </w:r>
      <w:r w:rsidRPr="008646E7">
        <w:rPr>
          <w:rFonts w:ascii="Times New Roman" w:hAnsi="Times New Roman" w:cs="Times New Roman"/>
          <w:sz w:val="24"/>
          <w:szCs w:val="24"/>
        </w:rPr>
        <w:t xml:space="preserve">o da Prefeitura Municipal de </w:t>
      </w:r>
      <w:r w:rsidR="00370CAF" w:rsidRPr="008646E7">
        <w:rPr>
          <w:rFonts w:ascii="Times New Roman" w:hAnsi="Times New Roman" w:cs="Times New Roman"/>
          <w:sz w:val="24"/>
          <w:szCs w:val="24"/>
        </w:rPr>
        <w:t>Tapira</w:t>
      </w:r>
      <w:r w:rsidRPr="008646E7">
        <w:rPr>
          <w:rFonts w:ascii="Times New Roman" w:hAnsi="Times New Roman" w:cs="Times New Roman"/>
          <w:sz w:val="24"/>
          <w:szCs w:val="24"/>
        </w:rPr>
        <w:t xml:space="preserve"> em chamadas </w:t>
      </w:r>
      <w:r w:rsidR="00263EB6" w:rsidRPr="008646E7">
        <w:rPr>
          <w:rFonts w:ascii="Times New Roman" w:hAnsi="Times New Roman" w:cs="Times New Roman"/>
          <w:sz w:val="24"/>
          <w:szCs w:val="24"/>
        </w:rPr>
        <w:t>públicas</w:t>
      </w:r>
      <w:r w:rsidRPr="008646E7">
        <w:rPr>
          <w:rFonts w:ascii="Times New Roman" w:hAnsi="Times New Roman" w:cs="Times New Roman"/>
          <w:sz w:val="24"/>
          <w:szCs w:val="24"/>
        </w:rPr>
        <w:t xml:space="preserve"> junto as </w:t>
      </w:r>
      <w:r w:rsidR="00263EB6" w:rsidRPr="008646E7">
        <w:rPr>
          <w:rFonts w:ascii="Times New Roman" w:hAnsi="Times New Roman" w:cs="Times New Roman"/>
          <w:sz w:val="24"/>
          <w:szCs w:val="24"/>
        </w:rPr>
        <w:t>concessionárias</w:t>
      </w:r>
      <w:r w:rsidRPr="008646E7">
        <w:rPr>
          <w:rFonts w:ascii="Times New Roman" w:hAnsi="Times New Roman" w:cs="Times New Roman"/>
          <w:sz w:val="24"/>
          <w:szCs w:val="24"/>
        </w:rPr>
        <w:t xml:space="preserve"> ou </w:t>
      </w:r>
      <w:r w:rsidR="00263EB6" w:rsidRPr="008646E7">
        <w:rPr>
          <w:rFonts w:ascii="Times New Roman" w:hAnsi="Times New Roman" w:cs="Times New Roman"/>
          <w:sz w:val="24"/>
          <w:szCs w:val="24"/>
        </w:rPr>
        <w:t>permissionárias</w:t>
      </w:r>
      <w:r w:rsidRPr="008646E7">
        <w:rPr>
          <w:rFonts w:ascii="Times New Roman" w:hAnsi="Times New Roman" w:cs="Times New Roman"/>
          <w:sz w:val="24"/>
          <w:szCs w:val="24"/>
        </w:rPr>
        <w:t xml:space="preserve"> de energia </w:t>
      </w:r>
      <w:r w:rsidR="00263EB6" w:rsidRPr="008646E7">
        <w:rPr>
          <w:rFonts w:ascii="Times New Roman" w:hAnsi="Times New Roman" w:cs="Times New Roman"/>
          <w:sz w:val="24"/>
          <w:szCs w:val="24"/>
        </w:rPr>
        <w:t>elétrica</w:t>
      </w:r>
      <w:r w:rsidRPr="008646E7">
        <w:rPr>
          <w:rFonts w:ascii="Times New Roman" w:hAnsi="Times New Roman" w:cs="Times New Roman"/>
          <w:sz w:val="24"/>
          <w:szCs w:val="24"/>
        </w:rPr>
        <w:t xml:space="preserve">, </w:t>
      </w:r>
      <w:r w:rsidR="00263EB6" w:rsidRPr="008646E7">
        <w:rPr>
          <w:rFonts w:ascii="Times New Roman" w:hAnsi="Times New Roman" w:cs="Times New Roman"/>
          <w:sz w:val="24"/>
          <w:szCs w:val="24"/>
        </w:rPr>
        <w:t>até</w:t>
      </w:r>
      <w:r w:rsidRPr="008646E7">
        <w:rPr>
          <w:rFonts w:ascii="Times New Roman" w:hAnsi="Times New Roman" w:cs="Times New Roman"/>
          <w:sz w:val="24"/>
          <w:szCs w:val="24"/>
        </w:rPr>
        <w:t xml:space="preserve"> as 17:00 horas, desde que por escrito, encaminhado a </w:t>
      </w:r>
      <w:r w:rsidR="00263EB6" w:rsidRPr="008646E7">
        <w:rPr>
          <w:rFonts w:ascii="Times New Roman" w:hAnsi="Times New Roman" w:cs="Times New Roman"/>
          <w:sz w:val="24"/>
          <w:szCs w:val="24"/>
        </w:rPr>
        <w:t>Comissão</w:t>
      </w:r>
      <w:r w:rsidRPr="008646E7">
        <w:rPr>
          <w:rFonts w:ascii="Times New Roman" w:hAnsi="Times New Roman" w:cs="Times New Roman"/>
          <w:sz w:val="24"/>
          <w:szCs w:val="24"/>
        </w:rPr>
        <w:t xml:space="preserve"> Permanente de </w:t>
      </w:r>
      <w:r w:rsidR="00263EB6" w:rsidRPr="008646E7">
        <w:rPr>
          <w:rFonts w:ascii="Times New Roman" w:hAnsi="Times New Roman" w:cs="Times New Roman"/>
          <w:sz w:val="24"/>
          <w:szCs w:val="24"/>
        </w:rPr>
        <w:t>Licitação</w:t>
      </w:r>
      <w:r w:rsidRPr="008646E7">
        <w:rPr>
          <w:rFonts w:ascii="Times New Roman" w:hAnsi="Times New Roman" w:cs="Times New Roman"/>
          <w:sz w:val="24"/>
          <w:szCs w:val="24"/>
        </w:rPr>
        <w:t xml:space="preserve"> no </w:t>
      </w:r>
      <w:r w:rsidR="00263EB6" w:rsidRPr="008646E7">
        <w:rPr>
          <w:rFonts w:ascii="Times New Roman" w:hAnsi="Times New Roman" w:cs="Times New Roman"/>
          <w:sz w:val="24"/>
          <w:szCs w:val="24"/>
        </w:rPr>
        <w:t>endereço</w:t>
      </w:r>
      <w:r w:rsidRPr="008646E7">
        <w:rPr>
          <w:rFonts w:ascii="Times New Roman" w:hAnsi="Times New Roman" w:cs="Times New Roman"/>
          <w:sz w:val="24"/>
          <w:szCs w:val="24"/>
        </w:rPr>
        <w:t xml:space="preserve"> situado Rua </w:t>
      </w:r>
      <w:r w:rsidR="00370CAF" w:rsidRPr="008646E7">
        <w:rPr>
          <w:rFonts w:ascii="Times New Roman" w:hAnsi="Times New Roman" w:cs="Times New Roman"/>
          <w:sz w:val="24"/>
          <w:szCs w:val="24"/>
        </w:rPr>
        <w:t xml:space="preserve">Paranaguá, 518, Centro nesta municipalidade ou pelo e-mail </w:t>
      </w:r>
      <w:hyperlink r:id="rId8" w:history="1">
        <w:r w:rsidR="00370CAF" w:rsidRPr="008646E7">
          <w:rPr>
            <w:rStyle w:val="Hyperlink"/>
            <w:rFonts w:ascii="Times New Roman" w:hAnsi="Times New Roman" w:cs="Times New Roman"/>
            <w:sz w:val="24"/>
            <w:szCs w:val="24"/>
          </w:rPr>
          <w:t>licitacao@tapira.pr.gov.br</w:t>
        </w:r>
      </w:hyperlink>
      <w:r w:rsidRPr="008646E7">
        <w:rPr>
          <w:rFonts w:ascii="Times New Roman" w:hAnsi="Times New Roman" w:cs="Times New Roman"/>
          <w:sz w:val="24"/>
          <w:szCs w:val="24"/>
        </w:rPr>
        <w:t>.</w:t>
      </w:r>
    </w:p>
    <w:p w14:paraId="46054DF9" w14:textId="77777777" w:rsidR="006C1391" w:rsidRPr="008646E7" w:rsidRDefault="006C1391" w:rsidP="00821318">
      <w:pPr>
        <w:autoSpaceDE w:val="0"/>
        <w:autoSpaceDN w:val="0"/>
        <w:adjustRightInd w:val="0"/>
        <w:spacing w:after="0" w:line="240" w:lineRule="auto"/>
        <w:jc w:val="both"/>
        <w:rPr>
          <w:rFonts w:ascii="Times New Roman" w:hAnsi="Times New Roman" w:cs="Times New Roman"/>
          <w:sz w:val="24"/>
          <w:szCs w:val="24"/>
        </w:rPr>
      </w:pPr>
    </w:p>
    <w:p w14:paraId="46054DFA" w14:textId="026EDB68" w:rsidR="006C1391" w:rsidRPr="008646E7" w:rsidRDefault="006C13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3.2. Caber</w:t>
      </w:r>
      <w:r w:rsidR="00596A18" w:rsidRPr="008646E7">
        <w:rPr>
          <w:rFonts w:ascii="Times New Roman" w:hAnsi="Times New Roman" w:cs="Times New Roman"/>
          <w:sz w:val="24"/>
          <w:szCs w:val="24"/>
        </w:rPr>
        <w:t>á</w:t>
      </w:r>
      <w:r w:rsidR="0071245B" w:rsidRPr="008646E7">
        <w:rPr>
          <w:rFonts w:ascii="Times New Roman" w:hAnsi="Times New Roman" w:cs="Times New Roman"/>
          <w:sz w:val="24"/>
          <w:szCs w:val="24"/>
        </w:rPr>
        <w:t xml:space="preserve"> </w:t>
      </w:r>
      <w:r w:rsidR="00596A18" w:rsidRPr="008646E7">
        <w:rPr>
          <w:rFonts w:ascii="Times New Roman" w:hAnsi="Times New Roman" w:cs="Times New Roman"/>
          <w:sz w:val="24"/>
          <w:szCs w:val="24"/>
        </w:rPr>
        <w:t>à</w:t>
      </w:r>
      <w:r w:rsidR="0071245B" w:rsidRPr="008646E7">
        <w:rPr>
          <w:rFonts w:ascii="Times New Roman" w:hAnsi="Times New Roman" w:cs="Times New Roman"/>
          <w:sz w:val="24"/>
          <w:szCs w:val="24"/>
        </w:rPr>
        <w:t xml:space="preserve"> </w:t>
      </w:r>
      <w:r w:rsidR="00596A18" w:rsidRPr="008646E7">
        <w:rPr>
          <w:rFonts w:ascii="Times New Roman" w:hAnsi="Times New Roman" w:cs="Times New Roman"/>
          <w:sz w:val="24"/>
          <w:szCs w:val="24"/>
        </w:rPr>
        <w:t>Comissão</w:t>
      </w:r>
      <w:r w:rsidRPr="008646E7">
        <w:rPr>
          <w:rFonts w:ascii="Times New Roman" w:hAnsi="Times New Roman" w:cs="Times New Roman"/>
          <w:sz w:val="24"/>
          <w:szCs w:val="24"/>
        </w:rPr>
        <w:t xml:space="preserve"> Permanente de </w:t>
      </w:r>
      <w:r w:rsidR="00596A18" w:rsidRPr="008646E7">
        <w:rPr>
          <w:rFonts w:ascii="Times New Roman" w:hAnsi="Times New Roman" w:cs="Times New Roman"/>
          <w:sz w:val="24"/>
          <w:szCs w:val="24"/>
        </w:rPr>
        <w:t>Licitação</w:t>
      </w:r>
      <w:r w:rsidRPr="008646E7">
        <w:rPr>
          <w:rFonts w:ascii="Times New Roman" w:hAnsi="Times New Roman" w:cs="Times New Roman"/>
          <w:sz w:val="24"/>
          <w:szCs w:val="24"/>
        </w:rPr>
        <w:t xml:space="preserve">, responder </w:t>
      </w:r>
      <w:r w:rsidR="00596A18" w:rsidRPr="008646E7">
        <w:rPr>
          <w:rFonts w:ascii="Times New Roman" w:hAnsi="Times New Roman" w:cs="Times New Roman"/>
          <w:sz w:val="24"/>
          <w:szCs w:val="24"/>
        </w:rPr>
        <w:t>a</w:t>
      </w:r>
      <w:r w:rsidRPr="008646E7">
        <w:rPr>
          <w:rFonts w:ascii="Times New Roman" w:hAnsi="Times New Roman" w:cs="Times New Roman"/>
          <w:sz w:val="24"/>
          <w:szCs w:val="24"/>
        </w:rPr>
        <w:t xml:space="preserve">os pedidos de esclarecimentos, no prazo de </w:t>
      </w:r>
      <w:r w:rsidR="00596A18" w:rsidRPr="008646E7">
        <w:rPr>
          <w:rFonts w:ascii="Times New Roman" w:hAnsi="Times New Roman" w:cs="Times New Roman"/>
          <w:sz w:val="24"/>
          <w:szCs w:val="24"/>
        </w:rPr>
        <w:t>até</w:t>
      </w:r>
      <w:r w:rsidRPr="008646E7">
        <w:rPr>
          <w:rFonts w:ascii="Times New Roman" w:hAnsi="Times New Roman" w:cs="Times New Roman"/>
          <w:sz w:val="24"/>
          <w:szCs w:val="24"/>
        </w:rPr>
        <w:t xml:space="preserve"> 01 (um) dia, antes do encerramento do prazo par</w:t>
      </w:r>
      <w:r w:rsidR="00596A18" w:rsidRPr="008646E7">
        <w:rPr>
          <w:rFonts w:ascii="Times New Roman" w:hAnsi="Times New Roman" w:cs="Times New Roman"/>
          <w:sz w:val="24"/>
          <w:szCs w:val="24"/>
        </w:rPr>
        <w:t>a</w:t>
      </w:r>
      <w:r w:rsidRPr="008646E7">
        <w:rPr>
          <w:rFonts w:ascii="Times New Roman" w:hAnsi="Times New Roman" w:cs="Times New Roman"/>
          <w:sz w:val="24"/>
          <w:szCs w:val="24"/>
        </w:rPr>
        <w:t xml:space="preserve"> a entrega da </w:t>
      </w:r>
      <w:r w:rsidR="00354B98" w:rsidRPr="008646E7">
        <w:rPr>
          <w:rFonts w:ascii="Times New Roman" w:hAnsi="Times New Roman" w:cs="Times New Roman"/>
          <w:sz w:val="24"/>
          <w:szCs w:val="24"/>
        </w:rPr>
        <w:t>PROPOSTA DE PROJETO</w:t>
      </w:r>
      <w:r w:rsidRPr="008646E7">
        <w:rPr>
          <w:rFonts w:ascii="Times New Roman" w:hAnsi="Times New Roman" w:cs="Times New Roman"/>
          <w:sz w:val="24"/>
          <w:szCs w:val="24"/>
        </w:rPr>
        <w:t xml:space="preserve"> pelas empresas interessadas.</w:t>
      </w:r>
    </w:p>
    <w:p w14:paraId="46054DFB" w14:textId="77777777" w:rsidR="006C1391" w:rsidRPr="008646E7" w:rsidRDefault="006C1391" w:rsidP="00821318">
      <w:pPr>
        <w:autoSpaceDE w:val="0"/>
        <w:autoSpaceDN w:val="0"/>
        <w:adjustRightInd w:val="0"/>
        <w:spacing w:after="0" w:line="240" w:lineRule="auto"/>
        <w:jc w:val="both"/>
        <w:rPr>
          <w:rFonts w:ascii="Times New Roman" w:hAnsi="Times New Roman" w:cs="Times New Roman"/>
          <w:sz w:val="24"/>
          <w:szCs w:val="24"/>
        </w:rPr>
      </w:pPr>
    </w:p>
    <w:p w14:paraId="46054DFC" w14:textId="77777777" w:rsidR="006C1391" w:rsidRPr="008646E7" w:rsidRDefault="006C1391"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4. DA FINALIDADE</w:t>
      </w:r>
    </w:p>
    <w:p w14:paraId="46054DFD" w14:textId="77777777" w:rsidR="00DC4191" w:rsidRPr="008646E7" w:rsidRDefault="006C13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4.1 A finalidade deste procedimento </w:t>
      </w:r>
      <w:r w:rsidR="00DC4191" w:rsidRPr="008646E7">
        <w:rPr>
          <w:rFonts w:ascii="Times New Roman" w:hAnsi="Times New Roman" w:cs="Times New Roman"/>
          <w:sz w:val="24"/>
          <w:szCs w:val="24"/>
        </w:rPr>
        <w:t>é:</w:t>
      </w:r>
    </w:p>
    <w:p w14:paraId="46054DFE" w14:textId="77777777"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p>
    <w:p w14:paraId="46054DFF" w14:textId="15AD435F" w:rsidR="006C1391" w:rsidRPr="008646E7" w:rsidRDefault="006C13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I — </w:t>
      </w:r>
      <w:r w:rsidR="00FD4D38" w:rsidRPr="008646E7">
        <w:rPr>
          <w:rFonts w:ascii="Times New Roman" w:hAnsi="Times New Roman" w:cs="Times New Roman"/>
          <w:sz w:val="24"/>
          <w:szCs w:val="24"/>
        </w:rPr>
        <w:t>D</w:t>
      </w:r>
      <w:r w:rsidRPr="008646E7">
        <w:rPr>
          <w:rFonts w:ascii="Times New Roman" w:hAnsi="Times New Roman" w:cs="Times New Roman"/>
          <w:sz w:val="24"/>
          <w:szCs w:val="24"/>
        </w:rPr>
        <w:t>ar publicidade a inte</w:t>
      </w:r>
      <w:r w:rsidR="00596A18" w:rsidRPr="008646E7">
        <w:rPr>
          <w:rFonts w:ascii="Times New Roman" w:hAnsi="Times New Roman" w:cs="Times New Roman"/>
          <w:sz w:val="24"/>
          <w:szCs w:val="24"/>
        </w:rPr>
        <w:t>nção</w:t>
      </w:r>
      <w:r w:rsidRPr="008646E7">
        <w:rPr>
          <w:rFonts w:ascii="Times New Roman" w:hAnsi="Times New Roman" w:cs="Times New Roman"/>
          <w:sz w:val="24"/>
          <w:szCs w:val="24"/>
        </w:rPr>
        <w:t xml:space="preserve"> da Prefeitura de promover o incremento da </w:t>
      </w:r>
      <w:r w:rsidR="00596A18" w:rsidRPr="008646E7">
        <w:rPr>
          <w:rFonts w:ascii="Times New Roman" w:hAnsi="Times New Roman" w:cs="Times New Roman"/>
          <w:sz w:val="24"/>
          <w:szCs w:val="24"/>
        </w:rPr>
        <w:t>eficiência</w:t>
      </w:r>
      <w:r w:rsidR="0071245B" w:rsidRPr="008646E7">
        <w:rPr>
          <w:rFonts w:ascii="Times New Roman" w:hAnsi="Times New Roman" w:cs="Times New Roman"/>
          <w:sz w:val="24"/>
          <w:szCs w:val="24"/>
        </w:rPr>
        <w:t xml:space="preserve"> </w:t>
      </w:r>
      <w:r w:rsidR="00596A18" w:rsidRPr="008646E7">
        <w:rPr>
          <w:rFonts w:ascii="Times New Roman" w:hAnsi="Times New Roman" w:cs="Times New Roman"/>
          <w:sz w:val="24"/>
          <w:szCs w:val="24"/>
        </w:rPr>
        <w:t>energética</w:t>
      </w:r>
      <w:r w:rsidRPr="008646E7">
        <w:rPr>
          <w:rFonts w:ascii="Times New Roman" w:hAnsi="Times New Roman" w:cs="Times New Roman"/>
          <w:sz w:val="24"/>
          <w:szCs w:val="24"/>
        </w:rPr>
        <w:t xml:space="preserve"> no us</w:t>
      </w:r>
      <w:r w:rsidR="00A579E9" w:rsidRPr="008646E7">
        <w:rPr>
          <w:rFonts w:ascii="Times New Roman" w:hAnsi="Times New Roman" w:cs="Times New Roman"/>
          <w:sz w:val="24"/>
          <w:szCs w:val="24"/>
        </w:rPr>
        <w:t>o</w:t>
      </w:r>
      <w:r w:rsidRPr="008646E7">
        <w:rPr>
          <w:rFonts w:ascii="Times New Roman" w:hAnsi="Times New Roman" w:cs="Times New Roman"/>
          <w:sz w:val="24"/>
          <w:szCs w:val="24"/>
        </w:rPr>
        <w:t xml:space="preserve"> final de energia </w:t>
      </w:r>
      <w:r w:rsidR="00596A18" w:rsidRPr="008646E7">
        <w:rPr>
          <w:rFonts w:ascii="Times New Roman" w:hAnsi="Times New Roman" w:cs="Times New Roman"/>
          <w:sz w:val="24"/>
          <w:szCs w:val="24"/>
        </w:rPr>
        <w:t>elétrica</w:t>
      </w:r>
      <w:r w:rsidR="0071245B" w:rsidRPr="008646E7">
        <w:rPr>
          <w:rFonts w:ascii="Times New Roman" w:hAnsi="Times New Roman" w:cs="Times New Roman"/>
          <w:sz w:val="24"/>
          <w:szCs w:val="24"/>
        </w:rPr>
        <w:t xml:space="preserve"> </w:t>
      </w:r>
      <w:r w:rsidR="00596A18" w:rsidRPr="008646E7">
        <w:rPr>
          <w:rFonts w:ascii="Times New Roman" w:hAnsi="Times New Roman" w:cs="Times New Roman"/>
          <w:sz w:val="24"/>
          <w:szCs w:val="24"/>
        </w:rPr>
        <w:t>através</w:t>
      </w:r>
      <w:r w:rsidRPr="008646E7">
        <w:rPr>
          <w:rFonts w:ascii="Times New Roman" w:hAnsi="Times New Roman" w:cs="Times New Roman"/>
          <w:sz w:val="24"/>
          <w:szCs w:val="24"/>
        </w:rPr>
        <w:t xml:space="preserve"> de projetos executados em </w:t>
      </w:r>
      <w:r w:rsidR="00596A18" w:rsidRPr="008646E7">
        <w:rPr>
          <w:rFonts w:ascii="Times New Roman" w:hAnsi="Times New Roman" w:cs="Times New Roman"/>
          <w:sz w:val="24"/>
          <w:szCs w:val="24"/>
        </w:rPr>
        <w:t>suas</w:t>
      </w:r>
      <w:r w:rsidRPr="008646E7">
        <w:rPr>
          <w:rFonts w:ascii="Times New Roman" w:hAnsi="Times New Roman" w:cs="Times New Roman"/>
          <w:sz w:val="24"/>
          <w:szCs w:val="24"/>
        </w:rPr>
        <w:t xml:space="preserve"> instala</w:t>
      </w:r>
      <w:r w:rsidR="00596A18" w:rsidRPr="008646E7">
        <w:rPr>
          <w:rFonts w:ascii="Times New Roman" w:hAnsi="Times New Roman" w:cs="Times New Roman"/>
          <w:sz w:val="24"/>
          <w:szCs w:val="24"/>
        </w:rPr>
        <w:t>ções</w:t>
      </w:r>
      <w:r w:rsidRPr="008646E7">
        <w:rPr>
          <w:rFonts w:ascii="Times New Roman" w:hAnsi="Times New Roman" w:cs="Times New Roman"/>
          <w:sz w:val="24"/>
          <w:szCs w:val="24"/>
        </w:rPr>
        <w:t>, por meio de participa</w:t>
      </w:r>
      <w:r w:rsidR="00596A18" w:rsidRPr="008646E7">
        <w:rPr>
          <w:rFonts w:ascii="Times New Roman" w:hAnsi="Times New Roman" w:cs="Times New Roman"/>
          <w:sz w:val="24"/>
          <w:szCs w:val="24"/>
        </w:rPr>
        <w:t>çã</w:t>
      </w:r>
      <w:r w:rsidRPr="008646E7">
        <w:rPr>
          <w:rFonts w:ascii="Times New Roman" w:hAnsi="Times New Roman" w:cs="Times New Roman"/>
          <w:sz w:val="24"/>
          <w:szCs w:val="24"/>
        </w:rPr>
        <w:t xml:space="preserve">o </w:t>
      </w:r>
      <w:r w:rsidR="00DC4191" w:rsidRPr="008646E7">
        <w:rPr>
          <w:rFonts w:ascii="Times New Roman" w:hAnsi="Times New Roman" w:cs="Times New Roman"/>
          <w:sz w:val="24"/>
          <w:szCs w:val="24"/>
        </w:rPr>
        <w:t xml:space="preserve">em Programas de </w:t>
      </w:r>
      <w:r w:rsidR="00596A18" w:rsidRPr="008646E7">
        <w:rPr>
          <w:rFonts w:ascii="Times New Roman" w:hAnsi="Times New Roman" w:cs="Times New Roman"/>
          <w:sz w:val="24"/>
          <w:szCs w:val="24"/>
        </w:rPr>
        <w:t>Eficiência</w:t>
      </w:r>
      <w:r w:rsidR="0071245B" w:rsidRPr="008646E7">
        <w:rPr>
          <w:rFonts w:ascii="Times New Roman" w:hAnsi="Times New Roman" w:cs="Times New Roman"/>
          <w:sz w:val="24"/>
          <w:szCs w:val="24"/>
        </w:rPr>
        <w:t xml:space="preserve"> </w:t>
      </w:r>
      <w:r w:rsidR="00596A18" w:rsidRPr="008646E7">
        <w:rPr>
          <w:rFonts w:ascii="Times New Roman" w:hAnsi="Times New Roman" w:cs="Times New Roman"/>
          <w:sz w:val="24"/>
          <w:szCs w:val="24"/>
        </w:rPr>
        <w:t>Energética</w:t>
      </w:r>
      <w:r w:rsidR="0064645C" w:rsidRPr="008646E7">
        <w:rPr>
          <w:rFonts w:ascii="Times New Roman" w:hAnsi="Times New Roman" w:cs="Times New Roman"/>
          <w:sz w:val="24"/>
          <w:szCs w:val="24"/>
        </w:rPr>
        <w:t xml:space="preserve">- </w:t>
      </w:r>
      <w:r w:rsidR="00DC4191" w:rsidRPr="008646E7">
        <w:rPr>
          <w:rFonts w:ascii="Times New Roman" w:hAnsi="Times New Roman" w:cs="Times New Roman"/>
          <w:sz w:val="24"/>
          <w:szCs w:val="24"/>
        </w:rPr>
        <w:t xml:space="preserve">PEE promovido pela </w:t>
      </w:r>
      <w:r w:rsidR="005B4B85" w:rsidRPr="008646E7">
        <w:rPr>
          <w:rFonts w:ascii="Times New Roman" w:hAnsi="Times New Roman" w:cs="Times New Roman"/>
          <w:sz w:val="24"/>
          <w:szCs w:val="24"/>
        </w:rPr>
        <w:t>COPEL-DIS</w:t>
      </w:r>
      <w:r w:rsidR="00DC4191" w:rsidRPr="008646E7">
        <w:rPr>
          <w:rFonts w:ascii="Times New Roman" w:hAnsi="Times New Roman" w:cs="Times New Roman"/>
          <w:sz w:val="24"/>
          <w:szCs w:val="24"/>
        </w:rPr>
        <w:t>.</w:t>
      </w:r>
    </w:p>
    <w:p w14:paraId="46054E00" w14:textId="77777777"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p>
    <w:p w14:paraId="46054E01" w14:textId="6A5E67BD"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II - Convocar eventuais interessados na </w:t>
      </w:r>
      <w:r w:rsidR="00354B98" w:rsidRPr="008646E7">
        <w:rPr>
          <w:rFonts w:ascii="Times New Roman" w:hAnsi="Times New Roman" w:cs="Times New Roman"/>
          <w:sz w:val="24"/>
          <w:szCs w:val="24"/>
        </w:rPr>
        <w:t xml:space="preserve">elaboração e </w:t>
      </w:r>
      <w:r w:rsidR="005B4B85" w:rsidRPr="008646E7">
        <w:rPr>
          <w:rFonts w:ascii="Times New Roman" w:hAnsi="Times New Roman" w:cs="Times New Roman"/>
          <w:sz w:val="24"/>
          <w:szCs w:val="24"/>
        </w:rPr>
        <w:t>execução</w:t>
      </w:r>
      <w:r w:rsidR="0071245B" w:rsidRPr="008646E7">
        <w:rPr>
          <w:rFonts w:ascii="Times New Roman" w:hAnsi="Times New Roman" w:cs="Times New Roman"/>
          <w:sz w:val="24"/>
          <w:szCs w:val="24"/>
        </w:rPr>
        <w:t xml:space="preserve"> </w:t>
      </w:r>
      <w:r w:rsidR="00354B98" w:rsidRPr="008646E7">
        <w:rPr>
          <w:rFonts w:ascii="Times New Roman" w:hAnsi="Times New Roman" w:cs="Times New Roman"/>
          <w:sz w:val="24"/>
          <w:szCs w:val="24"/>
        </w:rPr>
        <w:t xml:space="preserve">do(s) projeto(s), que por ventura venham a ser contemplados pela COPEL-DIS, </w:t>
      </w:r>
      <w:r w:rsidRPr="008646E7">
        <w:rPr>
          <w:rFonts w:ascii="Times New Roman" w:hAnsi="Times New Roman" w:cs="Times New Roman"/>
          <w:sz w:val="24"/>
          <w:szCs w:val="24"/>
        </w:rPr>
        <w:t xml:space="preserve">sob contrato </w:t>
      </w:r>
      <w:r w:rsidR="005B4B85" w:rsidRPr="008646E7">
        <w:rPr>
          <w:rFonts w:ascii="Times New Roman" w:hAnsi="Times New Roman" w:cs="Times New Roman"/>
          <w:sz w:val="24"/>
          <w:szCs w:val="24"/>
        </w:rPr>
        <w:t>na modalidade “Turn Key”</w:t>
      </w:r>
      <w:r w:rsidRPr="008646E7">
        <w:rPr>
          <w:rFonts w:ascii="Times New Roman" w:hAnsi="Times New Roman" w:cs="Times New Roman"/>
          <w:sz w:val="24"/>
          <w:szCs w:val="24"/>
        </w:rPr>
        <w:t xml:space="preserve"> no que se refere </w:t>
      </w:r>
      <w:r w:rsidR="005B4B85" w:rsidRPr="008646E7">
        <w:rPr>
          <w:rFonts w:ascii="Times New Roman" w:hAnsi="Times New Roman" w:cs="Times New Roman"/>
          <w:sz w:val="24"/>
          <w:szCs w:val="24"/>
        </w:rPr>
        <w:t>às execuções necessárias para o completo atendimento a</w:t>
      </w:r>
      <w:r w:rsidR="0071245B" w:rsidRPr="008646E7">
        <w:rPr>
          <w:rFonts w:ascii="Times New Roman" w:hAnsi="Times New Roman" w:cs="Times New Roman"/>
          <w:sz w:val="24"/>
          <w:szCs w:val="24"/>
        </w:rPr>
        <w:t xml:space="preserve"> </w:t>
      </w:r>
      <w:r w:rsidRPr="008646E7">
        <w:rPr>
          <w:rFonts w:ascii="Times New Roman" w:hAnsi="Times New Roman" w:cs="Times New Roman"/>
          <w:sz w:val="24"/>
          <w:szCs w:val="24"/>
        </w:rPr>
        <w:t xml:space="preserve">PROPOSTA DE PROJETO de </w:t>
      </w:r>
      <w:r w:rsidR="00596A18" w:rsidRPr="008646E7">
        <w:rPr>
          <w:rFonts w:ascii="Times New Roman" w:hAnsi="Times New Roman" w:cs="Times New Roman"/>
          <w:sz w:val="24"/>
          <w:szCs w:val="24"/>
        </w:rPr>
        <w:t>eficiência</w:t>
      </w:r>
      <w:r w:rsidR="0071245B" w:rsidRPr="008646E7">
        <w:rPr>
          <w:rFonts w:ascii="Times New Roman" w:hAnsi="Times New Roman" w:cs="Times New Roman"/>
          <w:sz w:val="24"/>
          <w:szCs w:val="24"/>
        </w:rPr>
        <w:t xml:space="preserve"> </w:t>
      </w:r>
      <w:r w:rsidR="00596A18" w:rsidRPr="008646E7">
        <w:rPr>
          <w:rFonts w:ascii="Times New Roman" w:hAnsi="Times New Roman" w:cs="Times New Roman"/>
          <w:sz w:val="24"/>
          <w:szCs w:val="24"/>
        </w:rPr>
        <w:t>energética</w:t>
      </w:r>
      <w:r w:rsidRPr="008646E7">
        <w:rPr>
          <w:rFonts w:ascii="Times New Roman" w:hAnsi="Times New Roman" w:cs="Times New Roman"/>
          <w:sz w:val="24"/>
          <w:szCs w:val="24"/>
        </w:rPr>
        <w:t xml:space="preserve"> no us</w:t>
      </w:r>
      <w:r w:rsidR="00596A18" w:rsidRPr="008646E7">
        <w:rPr>
          <w:rFonts w:ascii="Times New Roman" w:hAnsi="Times New Roman" w:cs="Times New Roman"/>
          <w:sz w:val="24"/>
          <w:szCs w:val="24"/>
        </w:rPr>
        <w:t>o</w:t>
      </w:r>
      <w:r w:rsidRPr="008646E7">
        <w:rPr>
          <w:rFonts w:ascii="Times New Roman" w:hAnsi="Times New Roman" w:cs="Times New Roman"/>
          <w:sz w:val="24"/>
          <w:szCs w:val="24"/>
        </w:rPr>
        <w:t xml:space="preserve"> final de energia </w:t>
      </w:r>
      <w:r w:rsidR="00596A18" w:rsidRPr="008646E7">
        <w:rPr>
          <w:rFonts w:ascii="Times New Roman" w:hAnsi="Times New Roman" w:cs="Times New Roman"/>
          <w:sz w:val="24"/>
          <w:szCs w:val="24"/>
        </w:rPr>
        <w:t>elétrica</w:t>
      </w:r>
      <w:r w:rsidR="0071245B" w:rsidRPr="008646E7">
        <w:rPr>
          <w:rFonts w:ascii="Times New Roman" w:hAnsi="Times New Roman" w:cs="Times New Roman"/>
          <w:sz w:val="24"/>
          <w:szCs w:val="24"/>
        </w:rPr>
        <w:t xml:space="preserve"> </w:t>
      </w:r>
      <w:r w:rsidR="00354B98" w:rsidRPr="008646E7">
        <w:rPr>
          <w:rFonts w:ascii="Times New Roman" w:hAnsi="Times New Roman" w:cs="Times New Roman"/>
          <w:sz w:val="24"/>
          <w:szCs w:val="24"/>
        </w:rPr>
        <w:t xml:space="preserve">a ser </w:t>
      </w:r>
      <w:r w:rsidR="005B4B85" w:rsidRPr="008646E7">
        <w:rPr>
          <w:rFonts w:ascii="Times New Roman" w:hAnsi="Times New Roman" w:cs="Times New Roman"/>
          <w:sz w:val="24"/>
          <w:szCs w:val="24"/>
        </w:rPr>
        <w:t xml:space="preserve">apresentado e </w:t>
      </w:r>
      <w:r w:rsidR="00354B98" w:rsidRPr="008646E7">
        <w:rPr>
          <w:rFonts w:ascii="Times New Roman" w:hAnsi="Times New Roman" w:cs="Times New Roman"/>
          <w:sz w:val="24"/>
          <w:szCs w:val="24"/>
        </w:rPr>
        <w:t xml:space="preserve">posteriormente </w:t>
      </w:r>
      <w:r w:rsidR="005B4B85" w:rsidRPr="008646E7">
        <w:rPr>
          <w:rFonts w:ascii="Times New Roman" w:hAnsi="Times New Roman" w:cs="Times New Roman"/>
          <w:sz w:val="24"/>
          <w:szCs w:val="24"/>
        </w:rPr>
        <w:t>aprovado pela COPEL-DI</w:t>
      </w:r>
      <w:r w:rsidR="00354B98" w:rsidRPr="008646E7">
        <w:rPr>
          <w:rFonts w:ascii="Times New Roman" w:hAnsi="Times New Roman" w:cs="Times New Roman"/>
          <w:sz w:val="24"/>
          <w:szCs w:val="24"/>
        </w:rPr>
        <w:t>S</w:t>
      </w:r>
      <w:r w:rsidRPr="008646E7">
        <w:rPr>
          <w:rFonts w:ascii="Times New Roman" w:hAnsi="Times New Roman" w:cs="Times New Roman"/>
          <w:sz w:val="24"/>
          <w:szCs w:val="24"/>
        </w:rPr>
        <w:t>.</w:t>
      </w:r>
    </w:p>
    <w:p w14:paraId="46054E02" w14:textId="77777777"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p>
    <w:p w14:paraId="46054E03" w14:textId="77777777" w:rsidR="00DC4191" w:rsidRPr="008646E7" w:rsidRDefault="00DC4191"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5. DO OBJETO</w:t>
      </w:r>
    </w:p>
    <w:p w14:paraId="46054E04" w14:textId="77777777" w:rsidR="00354B98"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5.1 </w:t>
      </w:r>
      <w:r w:rsidR="00B304EF" w:rsidRPr="008646E7">
        <w:rPr>
          <w:rFonts w:ascii="Times New Roman" w:hAnsi="Times New Roman" w:cs="Times New Roman"/>
          <w:sz w:val="24"/>
          <w:szCs w:val="24"/>
        </w:rPr>
        <w:t>O</w:t>
      </w:r>
      <w:r w:rsidRPr="008646E7">
        <w:rPr>
          <w:rFonts w:ascii="Times New Roman" w:hAnsi="Times New Roman" w:cs="Times New Roman"/>
          <w:sz w:val="24"/>
          <w:szCs w:val="24"/>
        </w:rPr>
        <w:t xml:space="preserve"> objeto do presente procedimento </w:t>
      </w:r>
      <w:r w:rsidR="00A579E9" w:rsidRPr="008646E7">
        <w:rPr>
          <w:rFonts w:ascii="Times New Roman" w:hAnsi="Times New Roman" w:cs="Times New Roman"/>
          <w:sz w:val="24"/>
          <w:szCs w:val="24"/>
        </w:rPr>
        <w:t>é</w:t>
      </w:r>
      <w:r w:rsidRPr="008646E7">
        <w:rPr>
          <w:rFonts w:ascii="Times New Roman" w:hAnsi="Times New Roman" w:cs="Times New Roman"/>
          <w:sz w:val="24"/>
          <w:szCs w:val="24"/>
        </w:rPr>
        <w:t xml:space="preserve"> prospectar </w:t>
      </w:r>
      <w:r w:rsidR="00A579E9" w:rsidRPr="008646E7">
        <w:rPr>
          <w:rFonts w:ascii="Times New Roman" w:hAnsi="Times New Roman" w:cs="Times New Roman"/>
          <w:sz w:val="24"/>
          <w:szCs w:val="24"/>
        </w:rPr>
        <w:t>e</w:t>
      </w:r>
      <w:r w:rsidRPr="008646E7">
        <w:rPr>
          <w:rFonts w:ascii="Times New Roman" w:hAnsi="Times New Roman" w:cs="Times New Roman"/>
          <w:sz w:val="24"/>
          <w:szCs w:val="24"/>
        </w:rPr>
        <w:t xml:space="preserve"> selecionar </w:t>
      </w:r>
      <w:r w:rsidR="00596A18" w:rsidRPr="008646E7">
        <w:rPr>
          <w:rFonts w:ascii="Times New Roman" w:hAnsi="Times New Roman" w:cs="Times New Roman"/>
          <w:sz w:val="24"/>
          <w:szCs w:val="24"/>
        </w:rPr>
        <w:t xml:space="preserve">empresas de Serviços de Conservação de Energia </w:t>
      </w:r>
      <w:r w:rsidR="0064645C" w:rsidRPr="008646E7">
        <w:rPr>
          <w:rFonts w:ascii="Times New Roman" w:hAnsi="Times New Roman" w:cs="Times New Roman"/>
          <w:sz w:val="24"/>
          <w:szCs w:val="24"/>
        </w:rPr>
        <w:t>-</w:t>
      </w:r>
      <w:r w:rsidR="00596A18" w:rsidRPr="008646E7">
        <w:rPr>
          <w:rFonts w:ascii="Times New Roman" w:hAnsi="Times New Roman" w:cs="Times New Roman"/>
          <w:sz w:val="24"/>
          <w:szCs w:val="24"/>
        </w:rPr>
        <w:t xml:space="preserve"> ESCO, para celebrar </w:t>
      </w:r>
      <w:r w:rsidR="00354B98" w:rsidRPr="008646E7">
        <w:rPr>
          <w:rFonts w:ascii="Times New Roman" w:hAnsi="Times New Roman" w:cs="Times New Roman"/>
          <w:sz w:val="24"/>
          <w:szCs w:val="24"/>
        </w:rPr>
        <w:t xml:space="preserve">junto ao </w:t>
      </w:r>
      <w:r w:rsidR="008141F2" w:rsidRPr="008646E7">
        <w:rPr>
          <w:rFonts w:ascii="Times New Roman" w:hAnsi="Times New Roman" w:cs="Times New Roman"/>
          <w:sz w:val="24"/>
          <w:szCs w:val="24"/>
        </w:rPr>
        <w:t>MUNICÍPIO</w:t>
      </w:r>
      <w:r w:rsidR="00354B98" w:rsidRPr="008646E7">
        <w:rPr>
          <w:rFonts w:ascii="Times New Roman" w:hAnsi="Times New Roman" w:cs="Times New Roman"/>
          <w:sz w:val="24"/>
          <w:szCs w:val="24"/>
        </w:rPr>
        <w:t xml:space="preserve"> o ANEXO-C, conforme modelo definido pela COPEL em seu Edital de Chamamento Público, para representação deste nos processos publicados pela concessionária de energia, referentes aos anos de 2020, 2021 e 2022, sendo a ESCO contratada a única responsável pela elaboração e apresentação do projeto à COPEL-DIS, sem quaisquer custos ao município. Após aprovação do(s) projeto(s) apresentado(s) à COPEL-DIS, a ESCO executará as AEE (Ações de Eficiência Energética), conforme projeto</w:t>
      </w:r>
      <w:r w:rsidR="008141F2" w:rsidRPr="008646E7">
        <w:rPr>
          <w:rFonts w:ascii="Times New Roman" w:hAnsi="Times New Roman" w:cs="Times New Roman"/>
          <w:sz w:val="24"/>
          <w:szCs w:val="24"/>
        </w:rPr>
        <w:t xml:space="preserve"> aprovado</w:t>
      </w:r>
      <w:r w:rsidR="00354B98" w:rsidRPr="008646E7">
        <w:rPr>
          <w:rFonts w:ascii="Times New Roman" w:hAnsi="Times New Roman" w:cs="Times New Roman"/>
          <w:sz w:val="24"/>
          <w:szCs w:val="24"/>
        </w:rPr>
        <w:t xml:space="preserve">, através de um contrato na modalidade “TURN KEY”, a ser assinado entre o </w:t>
      </w:r>
      <w:r w:rsidR="008141F2" w:rsidRPr="008646E7">
        <w:rPr>
          <w:rFonts w:ascii="Times New Roman" w:hAnsi="Times New Roman" w:cs="Times New Roman"/>
          <w:sz w:val="24"/>
          <w:szCs w:val="24"/>
        </w:rPr>
        <w:t>MUNICÍPIO</w:t>
      </w:r>
      <w:r w:rsidR="00354B98" w:rsidRPr="008646E7">
        <w:rPr>
          <w:rFonts w:ascii="Times New Roman" w:hAnsi="Times New Roman" w:cs="Times New Roman"/>
          <w:sz w:val="24"/>
          <w:szCs w:val="24"/>
        </w:rPr>
        <w:t xml:space="preserve"> e a ESCO</w:t>
      </w:r>
      <w:r w:rsidR="008141F2" w:rsidRPr="008646E7">
        <w:rPr>
          <w:rFonts w:ascii="Times New Roman" w:hAnsi="Times New Roman" w:cs="Times New Roman"/>
          <w:sz w:val="24"/>
          <w:szCs w:val="24"/>
        </w:rPr>
        <w:t>.</w:t>
      </w:r>
    </w:p>
    <w:p w14:paraId="46054E05" w14:textId="77777777"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p>
    <w:p w14:paraId="46054E06" w14:textId="07CB9CC3"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5.2 </w:t>
      </w:r>
      <w:r w:rsidR="005B4B85" w:rsidRPr="008646E7">
        <w:rPr>
          <w:rFonts w:ascii="Times New Roman" w:hAnsi="Times New Roman" w:cs="Times New Roman"/>
          <w:sz w:val="24"/>
          <w:szCs w:val="24"/>
        </w:rPr>
        <w:t>As propostas deverão estar em conformidade com</w:t>
      </w:r>
      <w:r w:rsidR="008141F2" w:rsidRPr="008646E7">
        <w:rPr>
          <w:rFonts w:ascii="Times New Roman" w:hAnsi="Times New Roman" w:cs="Times New Roman"/>
          <w:sz w:val="24"/>
          <w:szCs w:val="24"/>
        </w:rPr>
        <w:t xml:space="preserve"> as exigências d</w:t>
      </w:r>
      <w:r w:rsidR="00922EDA" w:rsidRPr="008646E7">
        <w:rPr>
          <w:rFonts w:ascii="Times New Roman" w:hAnsi="Times New Roman" w:cs="Times New Roman"/>
          <w:sz w:val="24"/>
          <w:szCs w:val="24"/>
        </w:rPr>
        <w:t>o</w:t>
      </w:r>
      <w:r w:rsidR="0071245B" w:rsidRPr="008646E7">
        <w:rPr>
          <w:rFonts w:ascii="Times New Roman" w:hAnsi="Times New Roman" w:cs="Times New Roman"/>
          <w:sz w:val="24"/>
          <w:szCs w:val="24"/>
        </w:rPr>
        <w:t xml:space="preserve"> </w:t>
      </w:r>
      <w:r w:rsidR="008141F2" w:rsidRPr="008646E7">
        <w:rPr>
          <w:rFonts w:ascii="Times New Roman" w:hAnsi="Times New Roman" w:cs="Times New Roman"/>
          <w:sz w:val="24"/>
          <w:szCs w:val="24"/>
        </w:rPr>
        <w:t xml:space="preserve">chamamento público divulgado pela concessionária </w:t>
      </w:r>
      <w:r w:rsidR="00596A18" w:rsidRPr="008646E7">
        <w:rPr>
          <w:rFonts w:ascii="Times New Roman" w:hAnsi="Times New Roman" w:cs="Times New Roman"/>
          <w:sz w:val="24"/>
          <w:szCs w:val="24"/>
        </w:rPr>
        <w:t>e</w:t>
      </w:r>
      <w:r w:rsidR="0071245B" w:rsidRPr="008646E7">
        <w:rPr>
          <w:rFonts w:ascii="Times New Roman" w:hAnsi="Times New Roman" w:cs="Times New Roman"/>
          <w:sz w:val="24"/>
          <w:szCs w:val="24"/>
        </w:rPr>
        <w:t xml:space="preserve"> </w:t>
      </w:r>
      <w:r w:rsidR="005B4B85" w:rsidRPr="008646E7">
        <w:rPr>
          <w:rFonts w:ascii="Times New Roman" w:hAnsi="Times New Roman" w:cs="Times New Roman"/>
          <w:sz w:val="24"/>
          <w:szCs w:val="24"/>
        </w:rPr>
        <w:t>sua execução</w:t>
      </w:r>
      <w:r w:rsidR="004474E5" w:rsidRPr="008646E7">
        <w:rPr>
          <w:rFonts w:ascii="Times New Roman" w:hAnsi="Times New Roman" w:cs="Times New Roman"/>
          <w:sz w:val="24"/>
          <w:szCs w:val="24"/>
        </w:rPr>
        <w:t xml:space="preserve"> deverá ser realizada </w:t>
      </w:r>
      <w:r w:rsidRPr="008646E7">
        <w:rPr>
          <w:rFonts w:ascii="Times New Roman" w:hAnsi="Times New Roman" w:cs="Times New Roman"/>
          <w:sz w:val="24"/>
          <w:szCs w:val="24"/>
        </w:rPr>
        <w:t xml:space="preserve">pela </w:t>
      </w:r>
      <w:r w:rsidR="00922EDA" w:rsidRPr="008646E7">
        <w:rPr>
          <w:rFonts w:ascii="Times New Roman" w:hAnsi="Times New Roman" w:cs="Times New Roman"/>
          <w:sz w:val="24"/>
          <w:szCs w:val="24"/>
        </w:rPr>
        <w:t>empresa selecionada</w:t>
      </w:r>
      <w:r w:rsidRPr="008646E7">
        <w:rPr>
          <w:rFonts w:ascii="Times New Roman" w:hAnsi="Times New Roman" w:cs="Times New Roman"/>
          <w:sz w:val="24"/>
          <w:szCs w:val="24"/>
        </w:rPr>
        <w:t xml:space="preserve"> segundo as </w:t>
      </w:r>
      <w:r w:rsidR="00922EDA" w:rsidRPr="008646E7">
        <w:rPr>
          <w:rFonts w:ascii="Times New Roman" w:hAnsi="Times New Roman" w:cs="Times New Roman"/>
          <w:sz w:val="24"/>
          <w:szCs w:val="24"/>
        </w:rPr>
        <w:t>especificações</w:t>
      </w:r>
      <w:r w:rsidRPr="008646E7">
        <w:rPr>
          <w:rFonts w:ascii="Times New Roman" w:hAnsi="Times New Roman" w:cs="Times New Roman"/>
          <w:sz w:val="24"/>
          <w:szCs w:val="24"/>
        </w:rPr>
        <w:t xml:space="preserve"> do</w:t>
      </w:r>
      <w:r w:rsidR="004474E5" w:rsidRPr="008646E7">
        <w:rPr>
          <w:rFonts w:ascii="Times New Roman" w:hAnsi="Times New Roman" w:cs="Times New Roman"/>
          <w:sz w:val="24"/>
          <w:szCs w:val="24"/>
        </w:rPr>
        <w:t xml:space="preserve"> Programa de </w:t>
      </w:r>
      <w:r w:rsidR="0071245B" w:rsidRPr="008646E7">
        <w:rPr>
          <w:rFonts w:ascii="Times New Roman" w:hAnsi="Times New Roman" w:cs="Times New Roman"/>
          <w:sz w:val="24"/>
          <w:szCs w:val="24"/>
        </w:rPr>
        <w:t>Eficiência</w:t>
      </w:r>
      <w:r w:rsidR="004474E5" w:rsidRPr="008646E7">
        <w:rPr>
          <w:rFonts w:ascii="Times New Roman" w:hAnsi="Times New Roman" w:cs="Times New Roman"/>
          <w:sz w:val="24"/>
          <w:szCs w:val="24"/>
        </w:rPr>
        <w:t xml:space="preserve"> Energética da ANEEL e da CPP</w:t>
      </w:r>
      <w:r w:rsidR="0071245B" w:rsidRPr="008646E7">
        <w:rPr>
          <w:rFonts w:ascii="Times New Roman" w:hAnsi="Times New Roman" w:cs="Times New Roman"/>
          <w:sz w:val="24"/>
          <w:szCs w:val="24"/>
        </w:rPr>
        <w:t xml:space="preserve"> </w:t>
      </w:r>
      <w:r w:rsidR="004474E5" w:rsidRPr="008646E7">
        <w:rPr>
          <w:rFonts w:ascii="Times New Roman" w:hAnsi="Times New Roman" w:cs="Times New Roman"/>
          <w:sz w:val="24"/>
          <w:szCs w:val="24"/>
        </w:rPr>
        <w:t>da COPEL-DIS</w:t>
      </w:r>
      <w:r w:rsidRPr="008646E7">
        <w:rPr>
          <w:rFonts w:ascii="Times New Roman" w:hAnsi="Times New Roman" w:cs="Times New Roman"/>
          <w:sz w:val="24"/>
          <w:szCs w:val="24"/>
        </w:rPr>
        <w:t>, diante das qua</w:t>
      </w:r>
      <w:r w:rsidR="00596A18" w:rsidRPr="008646E7">
        <w:rPr>
          <w:rFonts w:ascii="Times New Roman" w:hAnsi="Times New Roman" w:cs="Times New Roman"/>
          <w:sz w:val="24"/>
          <w:szCs w:val="24"/>
        </w:rPr>
        <w:t>is</w:t>
      </w:r>
      <w:r w:rsidRPr="008646E7">
        <w:rPr>
          <w:rFonts w:ascii="Times New Roman" w:hAnsi="Times New Roman" w:cs="Times New Roman"/>
          <w:sz w:val="24"/>
          <w:szCs w:val="24"/>
        </w:rPr>
        <w:t xml:space="preserve"> a </w:t>
      </w:r>
      <w:r w:rsidR="00922EDA" w:rsidRPr="008646E7">
        <w:rPr>
          <w:rFonts w:ascii="Times New Roman" w:hAnsi="Times New Roman" w:cs="Times New Roman"/>
          <w:sz w:val="24"/>
          <w:szCs w:val="24"/>
        </w:rPr>
        <w:t>empresa</w:t>
      </w:r>
      <w:r w:rsidRPr="008646E7">
        <w:rPr>
          <w:rFonts w:ascii="Times New Roman" w:hAnsi="Times New Roman" w:cs="Times New Roman"/>
          <w:sz w:val="24"/>
          <w:szCs w:val="24"/>
        </w:rPr>
        <w:t xml:space="preserve"> que assinar o </w:t>
      </w:r>
      <w:r w:rsidR="004474E5" w:rsidRPr="008646E7">
        <w:rPr>
          <w:rFonts w:ascii="Times New Roman" w:hAnsi="Times New Roman" w:cs="Times New Roman"/>
          <w:sz w:val="24"/>
          <w:szCs w:val="24"/>
        </w:rPr>
        <w:t>contrato</w:t>
      </w:r>
      <w:r w:rsidRPr="008646E7">
        <w:rPr>
          <w:rFonts w:ascii="Times New Roman" w:hAnsi="Times New Roman" w:cs="Times New Roman"/>
          <w:sz w:val="24"/>
          <w:szCs w:val="24"/>
        </w:rPr>
        <w:t xml:space="preserve"> com a Prefeitura, </w:t>
      </w:r>
      <w:r w:rsidR="004474E5" w:rsidRPr="008646E7">
        <w:rPr>
          <w:rFonts w:ascii="Times New Roman" w:hAnsi="Times New Roman" w:cs="Times New Roman"/>
          <w:sz w:val="24"/>
          <w:szCs w:val="24"/>
        </w:rPr>
        <w:t>será responsável por todas as etapas de execução do projeto</w:t>
      </w:r>
      <w:r w:rsidRPr="008646E7">
        <w:rPr>
          <w:rFonts w:ascii="Times New Roman" w:hAnsi="Times New Roman" w:cs="Times New Roman"/>
          <w:sz w:val="24"/>
          <w:szCs w:val="24"/>
        </w:rPr>
        <w:t>.</w:t>
      </w:r>
    </w:p>
    <w:p w14:paraId="46054E07" w14:textId="77777777"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p>
    <w:p w14:paraId="46054E08" w14:textId="77777777" w:rsidR="00DC4191" w:rsidRPr="008646E7" w:rsidRDefault="00DC4191"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6. DAS CONDI</w:t>
      </w:r>
      <w:r w:rsidR="00922EDA" w:rsidRPr="008646E7">
        <w:rPr>
          <w:rFonts w:ascii="Times New Roman" w:hAnsi="Times New Roman" w:cs="Times New Roman"/>
          <w:b/>
          <w:bCs/>
          <w:sz w:val="24"/>
          <w:szCs w:val="24"/>
        </w:rPr>
        <w:t>ÇÕ</w:t>
      </w:r>
      <w:r w:rsidRPr="008646E7">
        <w:rPr>
          <w:rFonts w:ascii="Times New Roman" w:hAnsi="Times New Roman" w:cs="Times New Roman"/>
          <w:b/>
          <w:bCs/>
          <w:sz w:val="24"/>
          <w:szCs w:val="24"/>
        </w:rPr>
        <w:t>ES DE PARTICIPA</w:t>
      </w:r>
      <w:r w:rsidR="00922EDA" w:rsidRPr="008646E7">
        <w:rPr>
          <w:rFonts w:ascii="Times New Roman" w:hAnsi="Times New Roman" w:cs="Times New Roman"/>
          <w:b/>
          <w:bCs/>
          <w:sz w:val="24"/>
          <w:szCs w:val="24"/>
        </w:rPr>
        <w:t>ÇÃ</w:t>
      </w:r>
      <w:r w:rsidRPr="008646E7">
        <w:rPr>
          <w:rFonts w:ascii="Times New Roman" w:hAnsi="Times New Roman" w:cs="Times New Roman"/>
          <w:b/>
          <w:bCs/>
          <w:sz w:val="24"/>
          <w:szCs w:val="24"/>
        </w:rPr>
        <w:t>O E REPRESENTA</w:t>
      </w:r>
      <w:r w:rsidR="00922EDA" w:rsidRPr="008646E7">
        <w:rPr>
          <w:rFonts w:ascii="Times New Roman" w:hAnsi="Times New Roman" w:cs="Times New Roman"/>
          <w:b/>
          <w:bCs/>
          <w:sz w:val="24"/>
          <w:szCs w:val="24"/>
        </w:rPr>
        <w:t>ÇÃ</w:t>
      </w:r>
      <w:r w:rsidRPr="008646E7">
        <w:rPr>
          <w:rFonts w:ascii="Times New Roman" w:hAnsi="Times New Roman" w:cs="Times New Roman"/>
          <w:b/>
          <w:bCs/>
          <w:sz w:val="24"/>
          <w:szCs w:val="24"/>
        </w:rPr>
        <w:t>O</w:t>
      </w:r>
    </w:p>
    <w:p w14:paraId="46054E09" w14:textId="29498B6E"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6.1 </w:t>
      </w:r>
      <w:r w:rsidR="00922EDA" w:rsidRPr="008646E7">
        <w:rPr>
          <w:rFonts w:ascii="Times New Roman" w:hAnsi="Times New Roman" w:cs="Times New Roman"/>
          <w:sz w:val="24"/>
          <w:szCs w:val="24"/>
        </w:rPr>
        <w:t>Poderão</w:t>
      </w:r>
      <w:r w:rsidRPr="008646E7">
        <w:rPr>
          <w:rFonts w:ascii="Times New Roman" w:hAnsi="Times New Roman" w:cs="Times New Roman"/>
          <w:sz w:val="24"/>
          <w:szCs w:val="24"/>
        </w:rPr>
        <w:t xml:space="preserve"> participar da presente CHAMADA P</w:t>
      </w:r>
      <w:r w:rsidR="00304084" w:rsidRPr="008646E7">
        <w:rPr>
          <w:rFonts w:ascii="Times New Roman" w:hAnsi="Times New Roman" w:cs="Times New Roman"/>
          <w:sz w:val="24"/>
          <w:szCs w:val="24"/>
        </w:rPr>
        <w:t>Ú</w:t>
      </w:r>
      <w:r w:rsidRPr="008646E7">
        <w:rPr>
          <w:rFonts w:ascii="Times New Roman" w:hAnsi="Times New Roman" w:cs="Times New Roman"/>
          <w:sz w:val="24"/>
          <w:szCs w:val="24"/>
        </w:rPr>
        <w:t xml:space="preserve">BLICA todas as Empresas denominadas ESCO que tenham comprovada experiencia anterior em Programas de </w:t>
      </w:r>
      <w:r w:rsidR="00922EDA" w:rsidRPr="008646E7">
        <w:rPr>
          <w:rFonts w:ascii="Times New Roman" w:hAnsi="Times New Roman" w:cs="Times New Roman"/>
          <w:sz w:val="24"/>
          <w:szCs w:val="24"/>
        </w:rPr>
        <w:t>Eficiência</w:t>
      </w:r>
      <w:r w:rsidR="0071245B" w:rsidRPr="008646E7">
        <w:rPr>
          <w:rFonts w:ascii="Times New Roman" w:hAnsi="Times New Roman" w:cs="Times New Roman"/>
          <w:sz w:val="24"/>
          <w:szCs w:val="24"/>
        </w:rPr>
        <w:t xml:space="preserve"> </w:t>
      </w:r>
      <w:r w:rsidR="00922EDA" w:rsidRPr="008646E7">
        <w:rPr>
          <w:rFonts w:ascii="Times New Roman" w:hAnsi="Times New Roman" w:cs="Times New Roman"/>
          <w:sz w:val="24"/>
          <w:szCs w:val="24"/>
        </w:rPr>
        <w:t>Energética</w:t>
      </w:r>
      <w:r w:rsidRPr="008646E7">
        <w:rPr>
          <w:rFonts w:ascii="Times New Roman" w:hAnsi="Times New Roman" w:cs="Times New Roman"/>
          <w:sz w:val="24"/>
          <w:szCs w:val="24"/>
        </w:rPr>
        <w:t xml:space="preserve"> junto as </w:t>
      </w:r>
      <w:r w:rsidR="00922EDA" w:rsidRPr="008646E7">
        <w:rPr>
          <w:rFonts w:ascii="Times New Roman" w:hAnsi="Times New Roman" w:cs="Times New Roman"/>
          <w:sz w:val="24"/>
          <w:szCs w:val="24"/>
        </w:rPr>
        <w:t>concessionárias</w:t>
      </w:r>
      <w:r w:rsidRPr="008646E7">
        <w:rPr>
          <w:rFonts w:ascii="Times New Roman" w:hAnsi="Times New Roman" w:cs="Times New Roman"/>
          <w:sz w:val="24"/>
          <w:szCs w:val="24"/>
        </w:rPr>
        <w:t xml:space="preserve"> que abrirem </w:t>
      </w:r>
      <w:r w:rsidR="00922EDA" w:rsidRPr="008646E7">
        <w:rPr>
          <w:rFonts w:ascii="Times New Roman" w:hAnsi="Times New Roman" w:cs="Times New Roman"/>
          <w:sz w:val="24"/>
          <w:szCs w:val="24"/>
        </w:rPr>
        <w:t>seleções</w:t>
      </w:r>
      <w:r w:rsidRPr="008646E7">
        <w:rPr>
          <w:rFonts w:ascii="Times New Roman" w:hAnsi="Times New Roman" w:cs="Times New Roman"/>
          <w:sz w:val="24"/>
          <w:szCs w:val="24"/>
        </w:rPr>
        <w:t>.</w:t>
      </w:r>
    </w:p>
    <w:p w14:paraId="46054E0A" w14:textId="77777777"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p>
    <w:p w14:paraId="46054E0B" w14:textId="77777777" w:rsidR="00DC4191" w:rsidRPr="008646E7" w:rsidRDefault="00DC4191"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7. DA APRESENTA</w:t>
      </w:r>
      <w:r w:rsidR="00922EDA" w:rsidRPr="008646E7">
        <w:rPr>
          <w:rFonts w:ascii="Times New Roman" w:hAnsi="Times New Roman" w:cs="Times New Roman"/>
          <w:b/>
          <w:bCs/>
          <w:sz w:val="24"/>
          <w:szCs w:val="24"/>
        </w:rPr>
        <w:t>ÇÃ</w:t>
      </w:r>
      <w:r w:rsidRPr="008646E7">
        <w:rPr>
          <w:rFonts w:ascii="Times New Roman" w:hAnsi="Times New Roman" w:cs="Times New Roman"/>
          <w:b/>
          <w:bCs/>
          <w:sz w:val="24"/>
          <w:szCs w:val="24"/>
        </w:rPr>
        <w:t xml:space="preserve">O DA </w:t>
      </w:r>
      <w:r w:rsidR="00926926" w:rsidRPr="008646E7">
        <w:rPr>
          <w:rFonts w:ascii="Times New Roman" w:hAnsi="Times New Roman" w:cs="Times New Roman"/>
          <w:b/>
          <w:bCs/>
          <w:sz w:val="24"/>
          <w:szCs w:val="24"/>
        </w:rPr>
        <w:t>PROPOSTA DE PROJETO</w:t>
      </w:r>
    </w:p>
    <w:p w14:paraId="46054E0C" w14:textId="65E03F86"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7.1 A </w:t>
      </w:r>
      <w:r w:rsidR="008141F2" w:rsidRPr="008646E7">
        <w:rPr>
          <w:rFonts w:ascii="Times New Roman" w:hAnsi="Times New Roman" w:cs="Times New Roman"/>
          <w:sz w:val="24"/>
          <w:szCs w:val="24"/>
        </w:rPr>
        <w:t>PROPOSTA DE PROJETO</w:t>
      </w:r>
      <w:r w:rsidRPr="008646E7">
        <w:rPr>
          <w:rFonts w:ascii="Times New Roman" w:hAnsi="Times New Roman" w:cs="Times New Roman"/>
          <w:sz w:val="24"/>
          <w:szCs w:val="24"/>
        </w:rPr>
        <w:t xml:space="preserve">, </w:t>
      </w:r>
      <w:r w:rsidR="00926926" w:rsidRPr="008646E7">
        <w:rPr>
          <w:rFonts w:ascii="Times New Roman" w:hAnsi="Times New Roman" w:cs="Times New Roman"/>
          <w:sz w:val="24"/>
          <w:szCs w:val="24"/>
        </w:rPr>
        <w:t xml:space="preserve">dividida em dois envelopes devidamente lacrados e assinados, na parte externa, pelo representante legal da proponente, </w:t>
      </w:r>
      <w:r w:rsidR="00922EDA" w:rsidRPr="008646E7">
        <w:rPr>
          <w:rFonts w:ascii="Times New Roman" w:hAnsi="Times New Roman" w:cs="Times New Roman"/>
          <w:sz w:val="24"/>
          <w:szCs w:val="24"/>
        </w:rPr>
        <w:t>endereçado</w:t>
      </w:r>
      <w:r w:rsidRPr="008646E7">
        <w:rPr>
          <w:rFonts w:ascii="Times New Roman" w:hAnsi="Times New Roman" w:cs="Times New Roman"/>
          <w:sz w:val="24"/>
          <w:szCs w:val="24"/>
        </w:rPr>
        <w:t xml:space="preserve"> a </w:t>
      </w:r>
      <w:r w:rsidR="00922EDA" w:rsidRPr="008646E7">
        <w:rPr>
          <w:rFonts w:ascii="Times New Roman" w:hAnsi="Times New Roman" w:cs="Times New Roman"/>
          <w:sz w:val="24"/>
          <w:szCs w:val="24"/>
        </w:rPr>
        <w:t>Comissão</w:t>
      </w:r>
      <w:r w:rsidRPr="008646E7">
        <w:rPr>
          <w:rFonts w:ascii="Times New Roman" w:hAnsi="Times New Roman" w:cs="Times New Roman"/>
          <w:sz w:val="24"/>
          <w:szCs w:val="24"/>
        </w:rPr>
        <w:t xml:space="preserve"> Permanente de </w:t>
      </w:r>
      <w:r w:rsidR="00922EDA" w:rsidRPr="008646E7">
        <w:rPr>
          <w:rFonts w:ascii="Times New Roman" w:hAnsi="Times New Roman" w:cs="Times New Roman"/>
          <w:sz w:val="24"/>
          <w:szCs w:val="24"/>
        </w:rPr>
        <w:t>Licitação</w:t>
      </w:r>
      <w:r w:rsidR="006855A2" w:rsidRPr="008646E7">
        <w:rPr>
          <w:rFonts w:ascii="Times New Roman" w:hAnsi="Times New Roman" w:cs="Times New Roman"/>
          <w:sz w:val="24"/>
          <w:szCs w:val="24"/>
        </w:rPr>
        <w:t xml:space="preserve"> </w:t>
      </w:r>
      <w:r w:rsidR="00922EDA" w:rsidRPr="008646E7">
        <w:rPr>
          <w:rFonts w:ascii="Times New Roman" w:hAnsi="Times New Roman" w:cs="Times New Roman"/>
          <w:sz w:val="24"/>
          <w:szCs w:val="24"/>
        </w:rPr>
        <w:t>deverá</w:t>
      </w:r>
      <w:r w:rsidRPr="008646E7">
        <w:rPr>
          <w:rFonts w:ascii="Times New Roman" w:hAnsi="Times New Roman" w:cs="Times New Roman"/>
          <w:sz w:val="24"/>
          <w:szCs w:val="24"/>
        </w:rPr>
        <w:t xml:space="preserve"> ser apresentada no prazo de 15 (quinze) </w:t>
      </w:r>
      <w:r w:rsidR="00922EDA" w:rsidRPr="008646E7">
        <w:rPr>
          <w:rFonts w:ascii="Times New Roman" w:hAnsi="Times New Roman" w:cs="Times New Roman"/>
          <w:sz w:val="24"/>
          <w:szCs w:val="24"/>
        </w:rPr>
        <w:t>dias</w:t>
      </w:r>
      <w:r w:rsidR="007620D1" w:rsidRPr="008646E7">
        <w:rPr>
          <w:rFonts w:ascii="Times New Roman" w:hAnsi="Times New Roman" w:cs="Times New Roman"/>
          <w:sz w:val="24"/>
          <w:szCs w:val="24"/>
        </w:rPr>
        <w:t xml:space="preserve"> corridos</w:t>
      </w:r>
      <w:r w:rsidRPr="008646E7">
        <w:rPr>
          <w:rFonts w:ascii="Times New Roman" w:hAnsi="Times New Roman" w:cs="Times New Roman"/>
          <w:sz w:val="24"/>
          <w:szCs w:val="24"/>
        </w:rPr>
        <w:t xml:space="preserve">, a contar da </w:t>
      </w:r>
      <w:r w:rsidR="00922EDA" w:rsidRPr="008646E7">
        <w:rPr>
          <w:rFonts w:ascii="Times New Roman" w:hAnsi="Times New Roman" w:cs="Times New Roman"/>
          <w:sz w:val="24"/>
          <w:szCs w:val="24"/>
        </w:rPr>
        <w:t>publicação</w:t>
      </w:r>
      <w:r w:rsidRPr="008646E7">
        <w:rPr>
          <w:rFonts w:ascii="Times New Roman" w:hAnsi="Times New Roman" w:cs="Times New Roman"/>
          <w:sz w:val="24"/>
          <w:szCs w:val="24"/>
        </w:rPr>
        <w:t xml:space="preserve"> deste edital de chamada </w:t>
      </w:r>
      <w:r w:rsidR="00922EDA" w:rsidRPr="008646E7">
        <w:rPr>
          <w:rFonts w:ascii="Times New Roman" w:hAnsi="Times New Roman" w:cs="Times New Roman"/>
          <w:sz w:val="24"/>
          <w:szCs w:val="24"/>
        </w:rPr>
        <w:t>pública</w:t>
      </w:r>
      <w:r w:rsidRPr="008646E7">
        <w:rPr>
          <w:rFonts w:ascii="Times New Roman" w:hAnsi="Times New Roman" w:cs="Times New Roman"/>
          <w:sz w:val="24"/>
          <w:szCs w:val="24"/>
        </w:rPr>
        <w:t xml:space="preserve">, </w:t>
      </w:r>
      <w:r w:rsidR="009E2667" w:rsidRPr="008646E7">
        <w:rPr>
          <w:rFonts w:ascii="Times New Roman" w:hAnsi="Times New Roman" w:cs="Times New Roman"/>
          <w:sz w:val="24"/>
          <w:szCs w:val="24"/>
        </w:rPr>
        <w:t>a Comissão Permanente de Licitações,</w:t>
      </w:r>
      <w:r w:rsidRPr="008646E7">
        <w:rPr>
          <w:rFonts w:ascii="Times New Roman" w:hAnsi="Times New Roman" w:cs="Times New Roman"/>
          <w:sz w:val="24"/>
          <w:szCs w:val="24"/>
        </w:rPr>
        <w:t xml:space="preserve"> situado a </w:t>
      </w:r>
      <w:r w:rsidR="009E2667" w:rsidRPr="008646E7">
        <w:rPr>
          <w:rFonts w:ascii="Times New Roman" w:hAnsi="Times New Roman" w:cs="Times New Roman"/>
          <w:sz w:val="24"/>
          <w:szCs w:val="24"/>
        </w:rPr>
        <w:t>Rua Paranaguá</w:t>
      </w:r>
      <w:r w:rsidRPr="008646E7">
        <w:rPr>
          <w:rFonts w:ascii="Times New Roman" w:hAnsi="Times New Roman" w:cs="Times New Roman"/>
          <w:sz w:val="24"/>
          <w:szCs w:val="24"/>
        </w:rPr>
        <w:t>,</w:t>
      </w:r>
      <w:r w:rsidR="009E2667" w:rsidRPr="008646E7">
        <w:rPr>
          <w:rFonts w:ascii="Times New Roman" w:hAnsi="Times New Roman" w:cs="Times New Roman"/>
          <w:sz w:val="24"/>
          <w:szCs w:val="24"/>
        </w:rPr>
        <w:t xml:space="preserve"> 518,</w:t>
      </w:r>
      <w:r w:rsidRPr="008646E7">
        <w:rPr>
          <w:rFonts w:ascii="Times New Roman" w:hAnsi="Times New Roman" w:cs="Times New Roman"/>
          <w:sz w:val="24"/>
          <w:szCs w:val="24"/>
        </w:rPr>
        <w:t xml:space="preserve"> no </w:t>
      </w:r>
      <w:r w:rsidR="00922EDA" w:rsidRPr="008646E7">
        <w:rPr>
          <w:rFonts w:ascii="Times New Roman" w:hAnsi="Times New Roman" w:cs="Times New Roman"/>
          <w:sz w:val="24"/>
          <w:szCs w:val="24"/>
        </w:rPr>
        <w:t>horário</w:t>
      </w:r>
      <w:r w:rsidRPr="008646E7">
        <w:rPr>
          <w:rFonts w:ascii="Times New Roman" w:hAnsi="Times New Roman" w:cs="Times New Roman"/>
          <w:sz w:val="24"/>
          <w:szCs w:val="24"/>
        </w:rPr>
        <w:t xml:space="preserve"> de 0</w:t>
      </w:r>
      <w:r w:rsidR="00A10B3A" w:rsidRPr="008646E7">
        <w:rPr>
          <w:rFonts w:ascii="Times New Roman" w:hAnsi="Times New Roman" w:cs="Times New Roman"/>
          <w:sz w:val="24"/>
          <w:szCs w:val="24"/>
        </w:rPr>
        <w:t>8</w:t>
      </w:r>
      <w:r w:rsidRPr="008646E7">
        <w:rPr>
          <w:rFonts w:ascii="Times New Roman" w:hAnsi="Times New Roman" w:cs="Times New Roman"/>
          <w:sz w:val="24"/>
          <w:szCs w:val="24"/>
        </w:rPr>
        <w:t xml:space="preserve">h:00min </w:t>
      </w:r>
      <w:r w:rsidR="00A10B3A" w:rsidRPr="008646E7">
        <w:rPr>
          <w:rFonts w:ascii="Times New Roman" w:hAnsi="Times New Roman" w:cs="Times New Roman"/>
          <w:sz w:val="24"/>
          <w:szCs w:val="24"/>
        </w:rPr>
        <w:t>às 12h:00min e das 13h:30min à</w:t>
      </w:r>
      <w:r w:rsidRPr="008646E7">
        <w:rPr>
          <w:rFonts w:ascii="Times New Roman" w:hAnsi="Times New Roman" w:cs="Times New Roman"/>
          <w:sz w:val="24"/>
          <w:szCs w:val="24"/>
        </w:rPr>
        <w:t>s 17h:00min, na forma do item 7.2.</w:t>
      </w:r>
    </w:p>
    <w:p w14:paraId="46054E0D" w14:textId="77777777" w:rsidR="00926926" w:rsidRPr="008646E7" w:rsidRDefault="00926926"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7.1.1 A PROPOSTA DE PROJETO poderá facultativamente ser enviada por empresas de entrega de correspondências, nos moldes dispostos no item 7.1, desde que observado, quanto a este último, o prazo de 15 (quinze) dias </w:t>
      </w:r>
      <w:r w:rsidR="007620D1" w:rsidRPr="008646E7">
        <w:rPr>
          <w:rFonts w:ascii="Times New Roman" w:hAnsi="Times New Roman" w:cs="Times New Roman"/>
          <w:sz w:val="24"/>
          <w:szCs w:val="24"/>
        </w:rPr>
        <w:t>corridos</w:t>
      </w:r>
      <w:r w:rsidRPr="008646E7">
        <w:rPr>
          <w:rFonts w:ascii="Times New Roman" w:hAnsi="Times New Roman" w:cs="Times New Roman"/>
          <w:sz w:val="24"/>
          <w:szCs w:val="24"/>
        </w:rPr>
        <w:t>, a contar da publicação deste edital de chamada pública, não sendo esta municipalidade responsável por extravios ou atrasos na entrega.</w:t>
      </w:r>
    </w:p>
    <w:p w14:paraId="46054E0E" w14:textId="08FB6A36" w:rsidR="00926926" w:rsidRDefault="00926926" w:rsidP="00821318">
      <w:pPr>
        <w:autoSpaceDE w:val="0"/>
        <w:autoSpaceDN w:val="0"/>
        <w:adjustRightInd w:val="0"/>
        <w:spacing w:after="0" w:line="240" w:lineRule="auto"/>
        <w:jc w:val="both"/>
        <w:rPr>
          <w:rFonts w:ascii="Times New Roman" w:hAnsi="Times New Roman" w:cs="Times New Roman"/>
          <w:sz w:val="24"/>
          <w:szCs w:val="24"/>
        </w:rPr>
      </w:pPr>
    </w:p>
    <w:p w14:paraId="30264B12" w14:textId="481AC6E2" w:rsidR="008646E7" w:rsidRDefault="008646E7" w:rsidP="00821318">
      <w:pPr>
        <w:autoSpaceDE w:val="0"/>
        <w:autoSpaceDN w:val="0"/>
        <w:adjustRightInd w:val="0"/>
        <w:spacing w:after="0" w:line="240" w:lineRule="auto"/>
        <w:jc w:val="both"/>
        <w:rPr>
          <w:rFonts w:ascii="Times New Roman" w:hAnsi="Times New Roman" w:cs="Times New Roman"/>
          <w:sz w:val="24"/>
          <w:szCs w:val="24"/>
        </w:rPr>
      </w:pPr>
    </w:p>
    <w:p w14:paraId="464CA1AB" w14:textId="04E30799" w:rsidR="008646E7" w:rsidRDefault="008646E7" w:rsidP="00821318">
      <w:pPr>
        <w:autoSpaceDE w:val="0"/>
        <w:autoSpaceDN w:val="0"/>
        <w:adjustRightInd w:val="0"/>
        <w:spacing w:after="0" w:line="240" w:lineRule="auto"/>
        <w:jc w:val="both"/>
        <w:rPr>
          <w:rFonts w:ascii="Times New Roman" w:hAnsi="Times New Roman" w:cs="Times New Roman"/>
          <w:sz w:val="24"/>
          <w:szCs w:val="24"/>
        </w:rPr>
      </w:pPr>
    </w:p>
    <w:p w14:paraId="14A73055" w14:textId="6CF5E5BF" w:rsidR="008646E7" w:rsidRDefault="008646E7" w:rsidP="00821318">
      <w:pPr>
        <w:autoSpaceDE w:val="0"/>
        <w:autoSpaceDN w:val="0"/>
        <w:adjustRightInd w:val="0"/>
        <w:spacing w:after="0" w:line="240" w:lineRule="auto"/>
        <w:jc w:val="both"/>
        <w:rPr>
          <w:rFonts w:ascii="Times New Roman" w:hAnsi="Times New Roman" w:cs="Times New Roman"/>
          <w:sz w:val="24"/>
          <w:szCs w:val="24"/>
        </w:rPr>
      </w:pPr>
    </w:p>
    <w:p w14:paraId="307BCB6C" w14:textId="77777777" w:rsidR="008646E7" w:rsidRPr="008646E7" w:rsidRDefault="008646E7" w:rsidP="00821318">
      <w:pPr>
        <w:autoSpaceDE w:val="0"/>
        <w:autoSpaceDN w:val="0"/>
        <w:adjustRightInd w:val="0"/>
        <w:spacing w:after="0" w:line="240" w:lineRule="auto"/>
        <w:jc w:val="both"/>
        <w:rPr>
          <w:rFonts w:ascii="Times New Roman" w:hAnsi="Times New Roman" w:cs="Times New Roman"/>
          <w:sz w:val="24"/>
          <w:szCs w:val="24"/>
        </w:rPr>
      </w:pPr>
    </w:p>
    <w:p w14:paraId="46054E0F" w14:textId="77777777" w:rsidR="00DC4191" w:rsidRPr="008646E7" w:rsidRDefault="00926926"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ENVELOPE 1 – HABILITAÇÃO DOCUMENTAL</w:t>
      </w:r>
    </w:p>
    <w:p w14:paraId="46054E10" w14:textId="77777777"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p>
    <w:p w14:paraId="46054E11" w14:textId="7AF0DA09" w:rsidR="00DC4191" w:rsidRPr="008646E7" w:rsidRDefault="00926926"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lastRenderedPageBreak/>
        <w:t>Na parte externa</w:t>
      </w:r>
      <w:r w:rsidR="006855A2" w:rsidRPr="008646E7">
        <w:rPr>
          <w:rFonts w:ascii="Times New Roman" w:hAnsi="Times New Roman" w:cs="Times New Roman"/>
          <w:sz w:val="24"/>
          <w:szCs w:val="24"/>
        </w:rPr>
        <w:t xml:space="preserve"> </w:t>
      </w:r>
      <w:r w:rsidR="00F017EF" w:rsidRPr="008646E7">
        <w:rPr>
          <w:rFonts w:ascii="Times New Roman" w:hAnsi="Times New Roman" w:cs="Times New Roman"/>
          <w:sz w:val="24"/>
          <w:szCs w:val="24"/>
        </w:rPr>
        <w:t>deverá</w:t>
      </w:r>
      <w:r w:rsidR="00DC4191" w:rsidRPr="008646E7">
        <w:rPr>
          <w:rFonts w:ascii="Times New Roman" w:hAnsi="Times New Roman" w:cs="Times New Roman"/>
          <w:sz w:val="24"/>
          <w:szCs w:val="24"/>
        </w:rPr>
        <w:t xml:space="preserve"> conter </w:t>
      </w:r>
      <w:r w:rsidR="00F017EF" w:rsidRPr="008646E7">
        <w:rPr>
          <w:rFonts w:ascii="Times New Roman" w:hAnsi="Times New Roman" w:cs="Times New Roman"/>
          <w:sz w:val="24"/>
          <w:szCs w:val="24"/>
        </w:rPr>
        <w:t>qualificação</w:t>
      </w:r>
      <w:r w:rsidR="00DC4191" w:rsidRPr="008646E7">
        <w:rPr>
          <w:rFonts w:ascii="Times New Roman" w:hAnsi="Times New Roman" w:cs="Times New Roman"/>
          <w:sz w:val="24"/>
          <w:szCs w:val="24"/>
        </w:rPr>
        <w:t xml:space="preserve"> completa, que </w:t>
      </w:r>
      <w:r w:rsidR="00F017EF" w:rsidRPr="008646E7">
        <w:rPr>
          <w:rFonts w:ascii="Times New Roman" w:hAnsi="Times New Roman" w:cs="Times New Roman"/>
          <w:sz w:val="24"/>
          <w:szCs w:val="24"/>
        </w:rPr>
        <w:t>permit</w:t>
      </w:r>
      <w:r w:rsidRPr="008646E7">
        <w:rPr>
          <w:rFonts w:ascii="Times New Roman" w:hAnsi="Times New Roman" w:cs="Times New Roman"/>
          <w:sz w:val="24"/>
          <w:szCs w:val="24"/>
        </w:rPr>
        <w:t>a</w:t>
      </w:r>
      <w:r w:rsidR="00DC4191" w:rsidRPr="008646E7">
        <w:rPr>
          <w:rFonts w:ascii="Times New Roman" w:hAnsi="Times New Roman" w:cs="Times New Roman"/>
          <w:sz w:val="24"/>
          <w:szCs w:val="24"/>
        </w:rPr>
        <w:t xml:space="preserve"> a </w:t>
      </w:r>
      <w:r w:rsidR="00F017EF" w:rsidRPr="008646E7">
        <w:rPr>
          <w:rFonts w:ascii="Times New Roman" w:hAnsi="Times New Roman" w:cs="Times New Roman"/>
          <w:sz w:val="24"/>
          <w:szCs w:val="24"/>
        </w:rPr>
        <w:t>identificação</w:t>
      </w:r>
      <w:r w:rsidR="00DC4191" w:rsidRPr="008646E7">
        <w:rPr>
          <w:rFonts w:ascii="Times New Roman" w:hAnsi="Times New Roman" w:cs="Times New Roman"/>
          <w:sz w:val="24"/>
          <w:szCs w:val="24"/>
        </w:rPr>
        <w:t xml:space="preserve"> do </w:t>
      </w:r>
      <w:r w:rsidRPr="008646E7">
        <w:rPr>
          <w:rFonts w:ascii="Times New Roman" w:hAnsi="Times New Roman" w:cs="Times New Roman"/>
          <w:sz w:val="24"/>
          <w:szCs w:val="24"/>
        </w:rPr>
        <w:t>PROPONENTE</w:t>
      </w:r>
      <w:r w:rsidR="00DC4191" w:rsidRPr="008646E7">
        <w:rPr>
          <w:rFonts w:ascii="Times New Roman" w:hAnsi="Times New Roman" w:cs="Times New Roman"/>
          <w:sz w:val="24"/>
          <w:szCs w:val="24"/>
        </w:rPr>
        <w:t xml:space="preserve"> e a su</w:t>
      </w:r>
      <w:r w:rsidR="00F017EF" w:rsidRPr="008646E7">
        <w:rPr>
          <w:rFonts w:ascii="Times New Roman" w:hAnsi="Times New Roman" w:cs="Times New Roman"/>
          <w:sz w:val="24"/>
          <w:szCs w:val="24"/>
        </w:rPr>
        <w:t>a</w:t>
      </w:r>
      <w:r w:rsidR="006855A2" w:rsidRPr="008646E7">
        <w:rPr>
          <w:rFonts w:ascii="Times New Roman" w:hAnsi="Times New Roman" w:cs="Times New Roman"/>
          <w:sz w:val="24"/>
          <w:szCs w:val="24"/>
        </w:rPr>
        <w:t xml:space="preserve"> </w:t>
      </w:r>
      <w:r w:rsidR="00F017EF" w:rsidRPr="008646E7">
        <w:rPr>
          <w:rFonts w:ascii="Times New Roman" w:hAnsi="Times New Roman" w:cs="Times New Roman"/>
          <w:sz w:val="24"/>
          <w:szCs w:val="24"/>
        </w:rPr>
        <w:t>localização</w:t>
      </w:r>
      <w:r w:rsidR="006855A2" w:rsidRPr="008646E7">
        <w:rPr>
          <w:rFonts w:ascii="Times New Roman" w:hAnsi="Times New Roman" w:cs="Times New Roman"/>
          <w:sz w:val="24"/>
          <w:szCs w:val="24"/>
        </w:rPr>
        <w:t xml:space="preserve"> </w:t>
      </w:r>
      <w:r w:rsidR="00F017EF" w:rsidRPr="008646E7">
        <w:rPr>
          <w:rFonts w:ascii="Times New Roman" w:hAnsi="Times New Roman" w:cs="Times New Roman"/>
          <w:sz w:val="24"/>
          <w:szCs w:val="24"/>
        </w:rPr>
        <w:t>para</w:t>
      </w:r>
      <w:r w:rsidR="00DC4191" w:rsidRPr="008646E7">
        <w:rPr>
          <w:rFonts w:ascii="Times New Roman" w:hAnsi="Times New Roman" w:cs="Times New Roman"/>
          <w:sz w:val="24"/>
          <w:szCs w:val="24"/>
        </w:rPr>
        <w:t xml:space="preserve"> eventual envio de </w:t>
      </w:r>
      <w:r w:rsidR="00F017EF" w:rsidRPr="008646E7">
        <w:rPr>
          <w:rFonts w:ascii="Times New Roman" w:hAnsi="Times New Roman" w:cs="Times New Roman"/>
          <w:sz w:val="24"/>
          <w:szCs w:val="24"/>
        </w:rPr>
        <w:t>notificações</w:t>
      </w:r>
      <w:r w:rsidR="00DC4191" w:rsidRPr="008646E7">
        <w:rPr>
          <w:rFonts w:ascii="Times New Roman" w:hAnsi="Times New Roman" w:cs="Times New Roman"/>
          <w:sz w:val="24"/>
          <w:szCs w:val="24"/>
        </w:rPr>
        <w:t xml:space="preserve">, </w:t>
      </w:r>
      <w:r w:rsidR="00F017EF" w:rsidRPr="008646E7">
        <w:rPr>
          <w:rFonts w:ascii="Times New Roman" w:hAnsi="Times New Roman" w:cs="Times New Roman"/>
          <w:sz w:val="24"/>
          <w:szCs w:val="24"/>
        </w:rPr>
        <w:t>informações</w:t>
      </w:r>
      <w:r w:rsidR="00DC4191" w:rsidRPr="008646E7">
        <w:rPr>
          <w:rFonts w:ascii="Times New Roman" w:hAnsi="Times New Roman" w:cs="Times New Roman"/>
          <w:sz w:val="24"/>
          <w:szCs w:val="24"/>
        </w:rPr>
        <w:t>, erratas a respostas a pedidos de esclarecimentos, com:</w:t>
      </w:r>
    </w:p>
    <w:p w14:paraId="46054E12" w14:textId="77777777"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p>
    <w:p w14:paraId="46054E13" w14:textId="77777777" w:rsidR="00926926" w:rsidRPr="008646E7" w:rsidRDefault="00926926" w:rsidP="00821318">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Razão Social;</w:t>
      </w:r>
    </w:p>
    <w:p w14:paraId="46054E14" w14:textId="77777777" w:rsidR="00DC4191" w:rsidRPr="008646E7" w:rsidRDefault="00DC4191" w:rsidP="00821318">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CNPJ;</w:t>
      </w:r>
    </w:p>
    <w:p w14:paraId="46054E15" w14:textId="77777777" w:rsidR="00926926" w:rsidRPr="008646E7" w:rsidRDefault="00926926" w:rsidP="00821318">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Endereço;</w:t>
      </w:r>
    </w:p>
    <w:p w14:paraId="46054E16" w14:textId="77777777" w:rsidR="00926926" w:rsidRPr="008646E7" w:rsidRDefault="00926926" w:rsidP="00821318">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Telefone;</w:t>
      </w:r>
    </w:p>
    <w:p w14:paraId="46054E17" w14:textId="77777777" w:rsidR="00926926" w:rsidRPr="008646E7" w:rsidRDefault="00926926" w:rsidP="00821318">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Endereço de e-mail;</w:t>
      </w:r>
    </w:p>
    <w:p w14:paraId="46054E18" w14:textId="77777777" w:rsidR="00926926" w:rsidRPr="008646E7" w:rsidRDefault="00926926" w:rsidP="00821318">
      <w:pPr>
        <w:autoSpaceDE w:val="0"/>
        <w:autoSpaceDN w:val="0"/>
        <w:adjustRightInd w:val="0"/>
        <w:spacing w:after="0" w:line="240" w:lineRule="auto"/>
        <w:jc w:val="both"/>
        <w:rPr>
          <w:rFonts w:ascii="Times New Roman" w:hAnsi="Times New Roman" w:cs="Times New Roman"/>
          <w:sz w:val="24"/>
          <w:szCs w:val="24"/>
        </w:rPr>
      </w:pPr>
    </w:p>
    <w:p w14:paraId="46054E19" w14:textId="77777777" w:rsidR="00926926" w:rsidRPr="008646E7" w:rsidRDefault="00926926"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No interior do envelope deverá constar os seguintes documentos:</w:t>
      </w:r>
    </w:p>
    <w:p w14:paraId="46054E1A" w14:textId="77777777" w:rsidR="00926926" w:rsidRPr="008646E7" w:rsidRDefault="00926926" w:rsidP="00821318">
      <w:pPr>
        <w:autoSpaceDE w:val="0"/>
        <w:autoSpaceDN w:val="0"/>
        <w:adjustRightInd w:val="0"/>
        <w:spacing w:after="0" w:line="240" w:lineRule="auto"/>
        <w:jc w:val="both"/>
        <w:rPr>
          <w:rFonts w:ascii="Times New Roman" w:hAnsi="Times New Roman" w:cs="Times New Roman"/>
          <w:sz w:val="24"/>
          <w:szCs w:val="24"/>
        </w:rPr>
      </w:pPr>
    </w:p>
    <w:p w14:paraId="46054E1B" w14:textId="77777777" w:rsidR="00DC4191" w:rsidRPr="008646E7" w:rsidRDefault="00304084" w:rsidP="00821318">
      <w:pPr>
        <w:pStyle w:val="PargrafodaLista"/>
        <w:numPr>
          <w:ilvl w:val="0"/>
          <w:numId w:val="3"/>
        </w:numPr>
        <w:autoSpaceDE w:val="0"/>
        <w:autoSpaceDN w:val="0"/>
        <w:adjustRightInd w:val="0"/>
        <w:spacing w:before="120" w:after="120" w:line="276" w:lineRule="auto"/>
        <w:ind w:left="714" w:hanging="357"/>
        <w:jc w:val="both"/>
        <w:rPr>
          <w:rFonts w:ascii="Times New Roman" w:hAnsi="Times New Roman" w:cs="Times New Roman"/>
          <w:sz w:val="24"/>
          <w:szCs w:val="24"/>
        </w:rPr>
      </w:pPr>
      <w:r w:rsidRPr="008646E7">
        <w:rPr>
          <w:rFonts w:ascii="Times New Roman" w:hAnsi="Times New Roman" w:cs="Times New Roman"/>
          <w:sz w:val="24"/>
          <w:szCs w:val="24"/>
        </w:rPr>
        <w:t>A</w:t>
      </w:r>
      <w:r w:rsidR="00DC4191" w:rsidRPr="008646E7">
        <w:rPr>
          <w:rFonts w:ascii="Times New Roman" w:hAnsi="Times New Roman" w:cs="Times New Roman"/>
          <w:sz w:val="24"/>
          <w:szCs w:val="24"/>
        </w:rPr>
        <w:t>to constitutivo, estatuto ou contrato social em vigor, devidamente registrado, em se tratando de sociedades empresaria</w:t>
      </w:r>
      <w:r w:rsidR="00972356" w:rsidRPr="008646E7">
        <w:rPr>
          <w:rFonts w:ascii="Times New Roman" w:hAnsi="Times New Roman" w:cs="Times New Roman"/>
          <w:sz w:val="24"/>
          <w:szCs w:val="24"/>
        </w:rPr>
        <w:t>i</w:t>
      </w:r>
      <w:r w:rsidR="00DC4191" w:rsidRPr="008646E7">
        <w:rPr>
          <w:rFonts w:ascii="Times New Roman" w:hAnsi="Times New Roman" w:cs="Times New Roman"/>
          <w:sz w:val="24"/>
          <w:szCs w:val="24"/>
        </w:rPr>
        <w:t>s, e, no caso de sociedades por a</w:t>
      </w:r>
      <w:r w:rsidR="00972356" w:rsidRPr="008646E7">
        <w:rPr>
          <w:rFonts w:ascii="Times New Roman" w:hAnsi="Times New Roman" w:cs="Times New Roman"/>
          <w:sz w:val="24"/>
          <w:szCs w:val="24"/>
        </w:rPr>
        <w:t>çõ</w:t>
      </w:r>
      <w:r w:rsidR="00DC4191" w:rsidRPr="008646E7">
        <w:rPr>
          <w:rFonts w:ascii="Times New Roman" w:hAnsi="Times New Roman" w:cs="Times New Roman"/>
          <w:sz w:val="24"/>
          <w:szCs w:val="24"/>
        </w:rPr>
        <w:t xml:space="preserve">es, acompanhado de documentos de </w:t>
      </w:r>
      <w:r w:rsidR="00972356" w:rsidRPr="008646E7">
        <w:rPr>
          <w:rFonts w:ascii="Times New Roman" w:hAnsi="Times New Roman" w:cs="Times New Roman"/>
          <w:sz w:val="24"/>
          <w:szCs w:val="24"/>
        </w:rPr>
        <w:t>eleição</w:t>
      </w:r>
      <w:r w:rsidR="00DC4191" w:rsidRPr="008646E7">
        <w:rPr>
          <w:rFonts w:ascii="Times New Roman" w:hAnsi="Times New Roman" w:cs="Times New Roman"/>
          <w:sz w:val="24"/>
          <w:szCs w:val="24"/>
        </w:rPr>
        <w:t xml:space="preserve"> de seus administradores;</w:t>
      </w:r>
    </w:p>
    <w:p w14:paraId="46054E1C" w14:textId="77777777" w:rsidR="00DC4191" w:rsidRPr="008646E7" w:rsidRDefault="00304084" w:rsidP="00821318">
      <w:pPr>
        <w:pStyle w:val="PargrafodaLista"/>
        <w:numPr>
          <w:ilvl w:val="0"/>
          <w:numId w:val="3"/>
        </w:numPr>
        <w:autoSpaceDE w:val="0"/>
        <w:autoSpaceDN w:val="0"/>
        <w:adjustRightInd w:val="0"/>
        <w:spacing w:before="120" w:after="120" w:line="276" w:lineRule="auto"/>
        <w:ind w:left="714" w:hanging="357"/>
        <w:jc w:val="both"/>
        <w:rPr>
          <w:rFonts w:ascii="Times New Roman" w:hAnsi="Times New Roman" w:cs="Times New Roman"/>
          <w:sz w:val="24"/>
          <w:szCs w:val="24"/>
        </w:rPr>
      </w:pPr>
      <w:r w:rsidRPr="008646E7">
        <w:rPr>
          <w:rFonts w:ascii="Times New Roman" w:hAnsi="Times New Roman" w:cs="Times New Roman"/>
          <w:sz w:val="24"/>
          <w:szCs w:val="24"/>
        </w:rPr>
        <w:t>I</w:t>
      </w:r>
      <w:r w:rsidR="00972356" w:rsidRPr="008646E7">
        <w:rPr>
          <w:rFonts w:ascii="Times New Roman" w:hAnsi="Times New Roman" w:cs="Times New Roman"/>
          <w:sz w:val="24"/>
          <w:szCs w:val="24"/>
        </w:rPr>
        <w:t>nscrição</w:t>
      </w:r>
      <w:r w:rsidR="00DC4191" w:rsidRPr="008646E7">
        <w:rPr>
          <w:rFonts w:ascii="Times New Roman" w:hAnsi="Times New Roman" w:cs="Times New Roman"/>
          <w:sz w:val="24"/>
          <w:szCs w:val="24"/>
        </w:rPr>
        <w:t xml:space="preserve"> do ato constitutivo, no caso de sociedades simples;</w:t>
      </w:r>
    </w:p>
    <w:p w14:paraId="46054E1D" w14:textId="04E98016" w:rsidR="00DC4191" w:rsidRPr="008646E7" w:rsidRDefault="00DC4191" w:rsidP="00821318">
      <w:pPr>
        <w:pStyle w:val="PargrafodaLista"/>
        <w:numPr>
          <w:ilvl w:val="0"/>
          <w:numId w:val="3"/>
        </w:numPr>
        <w:autoSpaceDE w:val="0"/>
        <w:autoSpaceDN w:val="0"/>
        <w:adjustRightInd w:val="0"/>
        <w:spacing w:before="120" w:after="120" w:line="276" w:lineRule="auto"/>
        <w:ind w:left="714" w:hanging="357"/>
        <w:jc w:val="both"/>
        <w:rPr>
          <w:rFonts w:ascii="Times New Roman" w:hAnsi="Times New Roman" w:cs="Times New Roman"/>
          <w:sz w:val="24"/>
          <w:szCs w:val="24"/>
        </w:rPr>
      </w:pPr>
      <w:r w:rsidRPr="008646E7">
        <w:rPr>
          <w:rFonts w:ascii="Times New Roman" w:hAnsi="Times New Roman" w:cs="Times New Roman"/>
          <w:sz w:val="24"/>
          <w:szCs w:val="24"/>
        </w:rPr>
        <w:t xml:space="preserve">Decreto de </w:t>
      </w:r>
      <w:r w:rsidR="00972356" w:rsidRPr="008646E7">
        <w:rPr>
          <w:rFonts w:ascii="Times New Roman" w:hAnsi="Times New Roman" w:cs="Times New Roman"/>
          <w:sz w:val="24"/>
          <w:szCs w:val="24"/>
        </w:rPr>
        <w:t>autorização</w:t>
      </w:r>
      <w:r w:rsidRPr="008646E7">
        <w:rPr>
          <w:rFonts w:ascii="Times New Roman" w:hAnsi="Times New Roman" w:cs="Times New Roman"/>
          <w:sz w:val="24"/>
          <w:szCs w:val="24"/>
        </w:rPr>
        <w:t xml:space="preserve">, em se tratando de </w:t>
      </w:r>
      <w:r w:rsidR="00972356" w:rsidRPr="008646E7">
        <w:rPr>
          <w:rFonts w:ascii="Times New Roman" w:hAnsi="Times New Roman" w:cs="Times New Roman"/>
          <w:sz w:val="24"/>
          <w:szCs w:val="24"/>
        </w:rPr>
        <w:t>empresa</w:t>
      </w:r>
      <w:r w:rsidRPr="008646E7">
        <w:rPr>
          <w:rFonts w:ascii="Times New Roman" w:hAnsi="Times New Roman" w:cs="Times New Roman"/>
          <w:sz w:val="24"/>
          <w:szCs w:val="24"/>
        </w:rPr>
        <w:t xml:space="preserve"> ou sociedade estrangeira em fu</w:t>
      </w:r>
      <w:r w:rsidR="00972356" w:rsidRPr="008646E7">
        <w:rPr>
          <w:rFonts w:ascii="Times New Roman" w:hAnsi="Times New Roman" w:cs="Times New Roman"/>
          <w:sz w:val="24"/>
          <w:szCs w:val="24"/>
        </w:rPr>
        <w:t>n</w:t>
      </w:r>
      <w:r w:rsidRPr="008646E7">
        <w:rPr>
          <w:rFonts w:ascii="Times New Roman" w:hAnsi="Times New Roman" w:cs="Times New Roman"/>
          <w:sz w:val="24"/>
          <w:szCs w:val="24"/>
        </w:rPr>
        <w:t>cionamento no p</w:t>
      </w:r>
      <w:r w:rsidR="00972356" w:rsidRPr="008646E7">
        <w:rPr>
          <w:rFonts w:ascii="Times New Roman" w:hAnsi="Times New Roman" w:cs="Times New Roman"/>
          <w:sz w:val="24"/>
          <w:szCs w:val="24"/>
        </w:rPr>
        <w:t>aí</w:t>
      </w:r>
      <w:r w:rsidRPr="008646E7">
        <w:rPr>
          <w:rFonts w:ascii="Times New Roman" w:hAnsi="Times New Roman" w:cs="Times New Roman"/>
          <w:sz w:val="24"/>
          <w:szCs w:val="24"/>
        </w:rPr>
        <w:t xml:space="preserve">s, </w:t>
      </w:r>
      <w:r w:rsidR="00972356" w:rsidRPr="008646E7">
        <w:rPr>
          <w:rFonts w:ascii="Times New Roman" w:hAnsi="Times New Roman" w:cs="Times New Roman"/>
          <w:sz w:val="24"/>
          <w:szCs w:val="24"/>
        </w:rPr>
        <w:t>e</w:t>
      </w:r>
      <w:r w:rsidRPr="008646E7">
        <w:rPr>
          <w:rFonts w:ascii="Times New Roman" w:hAnsi="Times New Roman" w:cs="Times New Roman"/>
          <w:sz w:val="24"/>
          <w:szCs w:val="24"/>
        </w:rPr>
        <w:t xml:space="preserve"> ato de registro ou </w:t>
      </w:r>
      <w:r w:rsidR="00972356" w:rsidRPr="008646E7">
        <w:rPr>
          <w:rFonts w:ascii="Times New Roman" w:hAnsi="Times New Roman" w:cs="Times New Roman"/>
          <w:sz w:val="24"/>
          <w:szCs w:val="24"/>
        </w:rPr>
        <w:t>autorização</w:t>
      </w:r>
      <w:r w:rsidR="006855A2" w:rsidRPr="008646E7">
        <w:rPr>
          <w:rFonts w:ascii="Times New Roman" w:hAnsi="Times New Roman" w:cs="Times New Roman"/>
          <w:sz w:val="24"/>
          <w:szCs w:val="24"/>
        </w:rPr>
        <w:t xml:space="preserve"> </w:t>
      </w:r>
      <w:r w:rsidR="00972356" w:rsidRPr="008646E7">
        <w:rPr>
          <w:rFonts w:ascii="Times New Roman" w:hAnsi="Times New Roman" w:cs="Times New Roman"/>
          <w:sz w:val="24"/>
          <w:szCs w:val="24"/>
        </w:rPr>
        <w:t>para</w:t>
      </w:r>
      <w:r w:rsidRPr="008646E7">
        <w:rPr>
          <w:rFonts w:ascii="Times New Roman" w:hAnsi="Times New Roman" w:cs="Times New Roman"/>
          <w:sz w:val="24"/>
          <w:szCs w:val="24"/>
        </w:rPr>
        <w:t xml:space="preserve"> funcionamento expedido pelo </w:t>
      </w:r>
      <w:r w:rsidR="00972356" w:rsidRPr="008646E7">
        <w:rPr>
          <w:rFonts w:ascii="Times New Roman" w:hAnsi="Times New Roman" w:cs="Times New Roman"/>
          <w:sz w:val="24"/>
          <w:szCs w:val="24"/>
        </w:rPr>
        <w:t>órgão</w:t>
      </w:r>
      <w:r w:rsidRPr="008646E7">
        <w:rPr>
          <w:rFonts w:ascii="Times New Roman" w:hAnsi="Times New Roman" w:cs="Times New Roman"/>
          <w:sz w:val="24"/>
          <w:szCs w:val="24"/>
        </w:rPr>
        <w:t xml:space="preserve"> competente, quando a atividade assim o exigir;</w:t>
      </w:r>
    </w:p>
    <w:p w14:paraId="46054E1E" w14:textId="77777777" w:rsidR="00DC4191" w:rsidRPr="008646E7" w:rsidRDefault="00304084" w:rsidP="00821318">
      <w:pPr>
        <w:pStyle w:val="PargrafodaLista"/>
        <w:numPr>
          <w:ilvl w:val="0"/>
          <w:numId w:val="3"/>
        </w:numPr>
        <w:autoSpaceDE w:val="0"/>
        <w:autoSpaceDN w:val="0"/>
        <w:adjustRightInd w:val="0"/>
        <w:spacing w:before="120" w:after="120" w:line="276" w:lineRule="auto"/>
        <w:ind w:left="714" w:hanging="357"/>
        <w:jc w:val="both"/>
        <w:rPr>
          <w:rFonts w:ascii="Times New Roman" w:hAnsi="Times New Roman" w:cs="Times New Roman"/>
          <w:sz w:val="24"/>
          <w:szCs w:val="24"/>
        </w:rPr>
      </w:pPr>
      <w:r w:rsidRPr="008646E7">
        <w:rPr>
          <w:rFonts w:ascii="Times New Roman" w:hAnsi="Times New Roman" w:cs="Times New Roman"/>
          <w:sz w:val="24"/>
          <w:szCs w:val="24"/>
        </w:rPr>
        <w:t>A</w:t>
      </w:r>
      <w:r w:rsidR="00DC4191" w:rsidRPr="008646E7">
        <w:rPr>
          <w:rFonts w:ascii="Times New Roman" w:hAnsi="Times New Roman" w:cs="Times New Roman"/>
          <w:sz w:val="24"/>
          <w:szCs w:val="24"/>
        </w:rPr>
        <w:t xml:space="preserve"> sociedade simples que </w:t>
      </w:r>
      <w:r w:rsidR="00972356" w:rsidRPr="008646E7">
        <w:rPr>
          <w:rFonts w:ascii="Times New Roman" w:hAnsi="Times New Roman" w:cs="Times New Roman"/>
          <w:sz w:val="24"/>
          <w:szCs w:val="24"/>
        </w:rPr>
        <w:t>não</w:t>
      </w:r>
      <w:r w:rsidR="00DC4191" w:rsidRPr="008646E7">
        <w:rPr>
          <w:rFonts w:ascii="Times New Roman" w:hAnsi="Times New Roman" w:cs="Times New Roman"/>
          <w:sz w:val="24"/>
          <w:szCs w:val="24"/>
        </w:rPr>
        <w:t xml:space="preserve"> adotar um dos tipos regulados nos artigos 1.039 a 1.092, do </w:t>
      </w:r>
      <w:r w:rsidR="00972356" w:rsidRPr="008646E7">
        <w:rPr>
          <w:rFonts w:ascii="Times New Roman" w:hAnsi="Times New Roman" w:cs="Times New Roman"/>
          <w:sz w:val="24"/>
          <w:szCs w:val="24"/>
        </w:rPr>
        <w:t>Código</w:t>
      </w:r>
      <w:r w:rsidR="00DC4191" w:rsidRPr="008646E7">
        <w:rPr>
          <w:rFonts w:ascii="Times New Roman" w:hAnsi="Times New Roman" w:cs="Times New Roman"/>
          <w:sz w:val="24"/>
          <w:szCs w:val="24"/>
        </w:rPr>
        <w:t xml:space="preserve"> Civil, </w:t>
      </w:r>
      <w:r w:rsidR="00972356" w:rsidRPr="008646E7">
        <w:rPr>
          <w:rFonts w:ascii="Times New Roman" w:hAnsi="Times New Roman" w:cs="Times New Roman"/>
          <w:sz w:val="24"/>
          <w:szCs w:val="24"/>
        </w:rPr>
        <w:t>deverá</w:t>
      </w:r>
      <w:r w:rsidR="00DC4191" w:rsidRPr="008646E7">
        <w:rPr>
          <w:rFonts w:ascii="Times New Roman" w:hAnsi="Times New Roman" w:cs="Times New Roman"/>
          <w:sz w:val="24"/>
          <w:szCs w:val="24"/>
        </w:rPr>
        <w:t xml:space="preserve"> mencionar, no contrato social, por for</w:t>
      </w:r>
      <w:r w:rsidR="00972356" w:rsidRPr="008646E7">
        <w:rPr>
          <w:rFonts w:ascii="Times New Roman" w:hAnsi="Times New Roman" w:cs="Times New Roman"/>
          <w:sz w:val="24"/>
          <w:szCs w:val="24"/>
        </w:rPr>
        <w:t>ç</w:t>
      </w:r>
      <w:r w:rsidR="00DC4191" w:rsidRPr="008646E7">
        <w:rPr>
          <w:rFonts w:ascii="Times New Roman" w:hAnsi="Times New Roman" w:cs="Times New Roman"/>
          <w:sz w:val="24"/>
          <w:szCs w:val="24"/>
        </w:rPr>
        <w:t xml:space="preserve">a do art. 997, inciso VI, do </w:t>
      </w:r>
      <w:r w:rsidR="00972356" w:rsidRPr="008646E7">
        <w:rPr>
          <w:rFonts w:ascii="Times New Roman" w:hAnsi="Times New Roman" w:cs="Times New Roman"/>
          <w:sz w:val="24"/>
          <w:szCs w:val="24"/>
        </w:rPr>
        <w:t>Código</w:t>
      </w:r>
      <w:r w:rsidR="00DC4191" w:rsidRPr="008646E7">
        <w:rPr>
          <w:rFonts w:ascii="Times New Roman" w:hAnsi="Times New Roman" w:cs="Times New Roman"/>
          <w:sz w:val="24"/>
          <w:szCs w:val="24"/>
        </w:rPr>
        <w:t xml:space="preserve"> Civil, as pessoas </w:t>
      </w:r>
      <w:r w:rsidR="00972356" w:rsidRPr="008646E7">
        <w:rPr>
          <w:rFonts w:ascii="Times New Roman" w:hAnsi="Times New Roman" w:cs="Times New Roman"/>
          <w:sz w:val="24"/>
          <w:szCs w:val="24"/>
        </w:rPr>
        <w:t>naturais</w:t>
      </w:r>
      <w:r w:rsidR="00DC4191" w:rsidRPr="008646E7">
        <w:rPr>
          <w:rFonts w:ascii="Times New Roman" w:hAnsi="Times New Roman" w:cs="Times New Roman"/>
          <w:sz w:val="24"/>
          <w:szCs w:val="24"/>
        </w:rPr>
        <w:t xml:space="preserve"> incumbidas da </w:t>
      </w:r>
      <w:r w:rsidR="00972356" w:rsidRPr="008646E7">
        <w:rPr>
          <w:rFonts w:ascii="Times New Roman" w:hAnsi="Times New Roman" w:cs="Times New Roman"/>
          <w:sz w:val="24"/>
          <w:szCs w:val="24"/>
        </w:rPr>
        <w:t>administração</w:t>
      </w:r>
      <w:r w:rsidR="00DC4191" w:rsidRPr="008646E7">
        <w:rPr>
          <w:rFonts w:ascii="Times New Roman" w:hAnsi="Times New Roman" w:cs="Times New Roman"/>
          <w:sz w:val="24"/>
          <w:szCs w:val="24"/>
        </w:rPr>
        <w:t>.</w:t>
      </w:r>
    </w:p>
    <w:p w14:paraId="46054E1F" w14:textId="77777777" w:rsidR="00DC4191" w:rsidRPr="008646E7" w:rsidRDefault="00304084" w:rsidP="00821318">
      <w:pPr>
        <w:pStyle w:val="PargrafodaLista"/>
        <w:numPr>
          <w:ilvl w:val="0"/>
          <w:numId w:val="3"/>
        </w:numPr>
        <w:autoSpaceDE w:val="0"/>
        <w:autoSpaceDN w:val="0"/>
        <w:adjustRightInd w:val="0"/>
        <w:spacing w:before="120" w:after="120" w:line="276" w:lineRule="auto"/>
        <w:ind w:left="714" w:hanging="357"/>
        <w:jc w:val="both"/>
        <w:rPr>
          <w:rFonts w:ascii="Times New Roman" w:hAnsi="Times New Roman" w:cs="Times New Roman"/>
          <w:sz w:val="24"/>
          <w:szCs w:val="24"/>
        </w:rPr>
      </w:pPr>
      <w:r w:rsidRPr="008646E7">
        <w:rPr>
          <w:rFonts w:ascii="Times New Roman" w:hAnsi="Times New Roman" w:cs="Times New Roman"/>
          <w:sz w:val="24"/>
          <w:szCs w:val="24"/>
        </w:rPr>
        <w:t>P</w:t>
      </w:r>
      <w:r w:rsidR="00DC4191" w:rsidRPr="008646E7">
        <w:rPr>
          <w:rFonts w:ascii="Times New Roman" w:hAnsi="Times New Roman" w:cs="Times New Roman"/>
          <w:sz w:val="24"/>
          <w:szCs w:val="24"/>
        </w:rPr>
        <w:t xml:space="preserve">rova de </w:t>
      </w:r>
      <w:r w:rsidR="00972356" w:rsidRPr="008646E7">
        <w:rPr>
          <w:rFonts w:ascii="Times New Roman" w:hAnsi="Times New Roman" w:cs="Times New Roman"/>
          <w:sz w:val="24"/>
          <w:szCs w:val="24"/>
        </w:rPr>
        <w:t>inscrição</w:t>
      </w:r>
      <w:r w:rsidR="00DC4191" w:rsidRPr="008646E7">
        <w:rPr>
          <w:rFonts w:ascii="Times New Roman" w:hAnsi="Times New Roman" w:cs="Times New Roman"/>
          <w:sz w:val="24"/>
          <w:szCs w:val="24"/>
        </w:rPr>
        <w:t xml:space="preserve"> no Cadastro Nacional de Pessoas </w:t>
      </w:r>
      <w:r w:rsidR="00972356" w:rsidRPr="008646E7">
        <w:rPr>
          <w:rFonts w:ascii="Times New Roman" w:hAnsi="Times New Roman" w:cs="Times New Roman"/>
          <w:sz w:val="24"/>
          <w:szCs w:val="24"/>
        </w:rPr>
        <w:t>Jurídicas</w:t>
      </w:r>
      <w:r w:rsidR="00DC4191" w:rsidRPr="008646E7">
        <w:rPr>
          <w:rFonts w:ascii="Times New Roman" w:hAnsi="Times New Roman" w:cs="Times New Roman"/>
          <w:sz w:val="24"/>
          <w:szCs w:val="24"/>
        </w:rPr>
        <w:t xml:space="preserve"> (CNPJ);</w:t>
      </w:r>
    </w:p>
    <w:p w14:paraId="46054E20" w14:textId="77777777" w:rsidR="00DC4191" w:rsidRPr="008646E7" w:rsidRDefault="00304084" w:rsidP="00821318">
      <w:pPr>
        <w:pStyle w:val="PargrafodaLista"/>
        <w:numPr>
          <w:ilvl w:val="0"/>
          <w:numId w:val="3"/>
        </w:numPr>
        <w:autoSpaceDE w:val="0"/>
        <w:autoSpaceDN w:val="0"/>
        <w:adjustRightInd w:val="0"/>
        <w:spacing w:before="120" w:after="120" w:line="276" w:lineRule="auto"/>
        <w:ind w:left="714" w:hanging="357"/>
        <w:jc w:val="both"/>
        <w:rPr>
          <w:rFonts w:ascii="Times New Roman" w:hAnsi="Times New Roman" w:cs="Times New Roman"/>
          <w:sz w:val="24"/>
          <w:szCs w:val="24"/>
        </w:rPr>
      </w:pPr>
      <w:r w:rsidRPr="008646E7">
        <w:rPr>
          <w:rFonts w:ascii="Times New Roman" w:hAnsi="Times New Roman" w:cs="Times New Roman"/>
          <w:sz w:val="24"/>
          <w:szCs w:val="24"/>
        </w:rPr>
        <w:t>P</w:t>
      </w:r>
      <w:r w:rsidR="00DC4191" w:rsidRPr="008646E7">
        <w:rPr>
          <w:rFonts w:ascii="Times New Roman" w:hAnsi="Times New Roman" w:cs="Times New Roman"/>
          <w:sz w:val="24"/>
          <w:szCs w:val="24"/>
        </w:rPr>
        <w:t xml:space="preserve">rova de </w:t>
      </w:r>
      <w:r w:rsidR="00972356" w:rsidRPr="008646E7">
        <w:rPr>
          <w:rFonts w:ascii="Times New Roman" w:hAnsi="Times New Roman" w:cs="Times New Roman"/>
          <w:sz w:val="24"/>
          <w:szCs w:val="24"/>
        </w:rPr>
        <w:t>inscrição</w:t>
      </w:r>
      <w:r w:rsidR="00DC4191" w:rsidRPr="008646E7">
        <w:rPr>
          <w:rFonts w:ascii="Times New Roman" w:hAnsi="Times New Roman" w:cs="Times New Roman"/>
          <w:sz w:val="24"/>
          <w:szCs w:val="24"/>
        </w:rPr>
        <w:t xml:space="preserve"> no Cadastro de contribuintes estadual </w:t>
      </w:r>
      <w:r w:rsidR="00DB2088" w:rsidRPr="008646E7">
        <w:rPr>
          <w:rFonts w:ascii="Times New Roman" w:hAnsi="Times New Roman" w:cs="Times New Roman"/>
          <w:sz w:val="24"/>
          <w:szCs w:val="24"/>
        </w:rPr>
        <w:t>e</w:t>
      </w:r>
      <w:r w:rsidR="00DC4191" w:rsidRPr="008646E7">
        <w:rPr>
          <w:rFonts w:ascii="Times New Roman" w:hAnsi="Times New Roman" w:cs="Times New Roman"/>
          <w:sz w:val="24"/>
          <w:szCs w:val="24"/>
        </w:rPr>
        <w:t xml:space="preserve"> municipal, se houver relativo ao </w:t>
      </w:r>
      <w:r w:rsidR="00972356" w:rsidRPr="008646E7">
        <w:rPr>
          <w:rFonts w:ascii="Times New Roman" w:hAnsi="Times New Roman" w:cs="Times New Roman"/>
          <w:sz w:val="24"/>
          <w:szCs w:val="24"/>
        </w:rPr>
        <w:t>domicílio</w:t>
      </w:r>
      <w:r w:rsidR="00DC4191" w:rsidRPr="008646E7">
        <w:rPr>
          <w:rFonts w:ascii="Times New Roman" w:hAnsi="Times New Roman" w:cs="Times New Roman"/>
          <w:sz w:val="24"/>
          <w:szCs w:val="24"/>
        </w:rPr>
        <w:t xml:space="preserve"> ou sede do licitante, ou </w:t>
      </w:r>
      <w:r w:rsidR="00972356" w:rsidRPr="008646E7">
        <w:rPr>
          <w:rFonts w:ascii="Times New Roman" w:hAnsi="Times New Roman" w:cs="Times New Roman"/>
          <w:sz w:val="24"/>
          <w:szCs w:val="24"/>
        </w:rPr>
        <w:t>outras equivalentes</w:t>
      </w:r>
      <w:r w:rsidR="00DC4191" w:rsidRPr="008646E7">
        <w:rPr>
          <w:rFonts w:ascii="Times New Roman" w:hAnsi="Times New Roman" w:cs="Times New Roman"/>
          <w:sz w:val="24"/>
          <w:szCs w:val="24"/>
        </w:rPr>
        <w:t>, na forma da lei;</w:t>
      </w:r>
    </w:p>
    <w:p w14:paraId="46054E21" w14:textId="77777777" w:rsidR="00DC4191" w:rsidRPr="008646E7" w:rsidRDefault="00304084" w:rsidP="00821318">
      <w:pPr>
        <w:pStyle w:val="PargrafodaLista"/>
        <w:numPr>
          <w:ilvl w:val="0"/>
          <w:numId w:val="3"/>
        </w:numPr>
        <w:autoSpaceDE w:val="0"/>
        <w:autoSpaceDN w:val="0"/>
        <w:adjustRightInd w:val="0"/>
        <w:spacing w:before="120" w:after="120" w:line="276" w:lineRule="auto"/>
        <w:ind w:left="714" w:hanging="357"/>
        <w:jc w:val="both"/>
        <w:rPr>
          <w:rFonts w:ascii="Times New Roman" w:hAnsi="Times New Roman" w:cs="Times New Roman"/>
          <w:sz w:val="24"/>
          <w:szCs w:val="24"/>
        </w:rPr>
      </w:pPr>
      <w:r w:rsidRPr="008646E7">
        <w:rPr>
          <w:rFonts w:ascii="Times New Roman" w:hAnsi="Times New Roman" w:cs="Times New Roman"/>
          <w:sz w:val="24"/>
          <w:szCs w:val="24"/>
        </w:rPr>
        <w:t>P</w:t>
      </w:r>
      <w:r w:rsidR="00DC4191" w:rsidRPr="008646E7">
        <w:rPr>
          <w:rFonts w:ascii="Times New Roman" w:hAnsi="Times New Roman" w:cs="Times New Roman"/>
          <w:sz w:val="24"/>
          <w:szCs w:val="24"/>
        </w:rPr>
        <w:t xml:space="preserve">rova de regularidade perante a Fazenda Federal, Estadual </w:t>
      </w:r>
      <w:r w:rsidR="008369B0" w:rsidRPr="008646E7">
        <w:rPr>
          <w:rFonts w:ascii="Times New Roman" w:hAnsi="Times New Roman" w:cs="Times New Roman"/>
          <w:sz w:val="24"/>
          <w:szCs w:val="24"/>
        </w:rPr>
        <w:t>e</w:t>
      </w:r>
      <w:r w:rsidR="00DC4191" w:rsidRPr="008646E7">
        <w:rPr>
          <w:rFonts w:ascii="Times New Roman" w:hAnsi="Times New Roman" w:cs="Times New Roman"/>
          <w:sz w:val="24"/>
          <w:szCs w:val="24"/>
        </w:rPr>
        <w:t xml:space="preserve"> Municipal do </w:t>
      </w:r>
      <w:r w:rsidR="00972356" w:rsidRPr="008646E7">
        <w:rPr>
          <w:rFonts w:ascii="Times New Roman" w:hAnsi="Times New Roman" w:cs="Times New Roman"/>
          <w:sz w:val="24"/>
          <w:szCs w:val="24"/>
        </w:rPr>
        <w:t>domicílio</w:t>
      </w:r>
      <w:r w:rsidR="00DC4191" w:rsidRPr="008646E7">
        <w:rPr>
          <w:rFonts w:ascii="Times New Roman" w:hAnsi="Times New Roman" w:cs="Times New Roman"/>
          <w:sz w:val="24"/>
          <w:szCs w:val="24"/>
        </w:rPr>
        <w:t xml:space="preserve"> ou sede do licitante, que </w:t>
      </w:r>
      <w:r w:rsidR="008369B0" w:rsidRPr="008646E7">
        <w:rPr>
          <w:rFonts w:ascii="Times New Roman" w:hAnsi="Times New Roman" w:cs="Times New Roman"/>
          <w:sz w:val="24"/>
          <w:szCs w:val="24"/>
        </w:rPr>
        <w:t>será</w:t>
      </w:r>
      <w:r w:rsidR="00DC4191" w:rsidRPr="008646E7">
        <w:rPr>
          <w:rFonts w:ascii="Times New Roman" w:hAnsi="Times New Roman" w:cs="Times New Roman"/>
          <w:sz w:val="24"/>
          <w:szCs w:val="24"/>
        </w:rPr>
        <w:t xml:space="preserve"> realizada da seguinte forma:</w:t>
      </w:r>
    </w:p>
    <w:p w14:paraId="46054E22" w14:textId="0FA6645F" w:rsidR="00DC4191" w:rsidRPr="008646E7" w:rsidRDefault="00DC4191" w:rsidP="00785F2E">
      <w:pPr>
        <w:pStyle w:val="PargrafodaLista"/>
        <w:numPr>
          <w:ilvl w:val="0"/>
          <w:numId w:val="3"/>
        </w:numPr>
        <w:autoSpaceDE w:val="0"/>
        <w:autoSpaceDN w:val="0"/>
        <w:adjustRightInd w:val="0"/>
        <w:spacing w:before="120" w:after="120" w:line="276" w:lineRule="auto"/>
        <w:ind w:left="1134" w:hanging="357"/>
        <w:jc w:val="both"/>
        <w:rPr>
          <w:rFonts w:ascii="Times New Roman" w:hAnsi="Times New Roman" w:cs="Times New Roman"/>
          <w:sz w:val="24"/>
          <w:szCs w:val="24"/>
        </w:rPr>
      </w:pPr>
      <w:r w:rsidRPr="008646E7">
        <w:rPr>
          <w:rFonts w:ascii="Times New Roman" w:hAnsi="Times New Roman" w:cs="Times New Roman"/>
          <w:sz w:val="24"/>
          <w:szCs w:val="24"/>
        </w:rPr>
        <w:t xml:space="preserve">Fazenda Federal: </w:t>
      </w:r>
      <w:r w:rsidR="008369B0" w:rsidRPr="008646E7">
        <w:rPr>
          <w:rFonts w:ascii="Times New Roman" w:hAnsi="Times New Roman" w:cs="Times New Roman"/>
          <w:sz w:val="24"/>
          <w:szCs w:val="24"/>
        </w:rPr>
        <w:t>apresentação</w:t>
      </w:r>
      <w:r w:rsidRPr="008646E7">
        <w:rPr>
          <w:rFonts w:ascii="Times New Roman" w:hAnsi="Times New Roman" w:cs="Times New Roman"/>
          <w:sz w:val="24"/>
          <w:szCs w:val="24"/>
        </w:rPr>
        <w:t xml:space="preserve"> de </w:t>
      </w:r>
      <w:r w:rsidR="008369B0" w:rsidRPr="008646E7">
        <w:rPr>
          <w:rFonts w:ascii="Times New Roman" w:hAnsi="Times New Roman" w:cs="Times New Roman"/>
          <w:sz w:val="24"/>
          <w:szCs w:val="24"/>
        </w:rPr>
        <w:t>Certidão</w:t>
      </w:r>
      <w:r w:rsidRPr="008646E7">
        <w:rPr>
          <w:rFonts w:ascii="Times New Roman" w:hAnsi="Times New Roman" w:cs="Times New Roman"/>
          <w:sz w:val="24"/>
          <w:szCs w:val="24"/>
        </w:rPr>
        <w:t xml:space="preserve"> Conjunta Negativa de </w:t>
      </w:r>
      <w:r w:rsidR="008369B0" w:rsidRPr="008646E7">
        <w:rPr>
          <w:rFonts w:ascii="Times New Roman" w:hAnsi="Times New Roman" w:cs="Times New Roman"/>
          <w:sz w:val="24"/>
          <w:szCs w:val="24"/>
        </w:rPr>
        <w:t>Débitos</w:t>
      </w:r>
      <w:r w:rsidRPr="008646E7">
        <w:rPr>
          <w:rFonts w:ascii="Times New Roman" w:hAnsi="Times New Roman" w:cs="Times New Roman"/>
          <w:sz w:val="24"/>
          <w:szCs w:val="24"/>
        </w:rPr>
        <w:t xml:space="preserve"> relativos a Tributos Federais e a </w:t>
      </w:r>
      <w:r w:rsidR="008369B0" w:rsidRPr="008646E7">
        <w:rPr>
          <w:rFonts w:ascii="Times New Roman" w:hAnsi="Times New Roman" w:cs="Times New Roman"/>
          <w:sz w:val="24"/>
          <w:szCs w:val="24"/>
        </w:rPr>
        <w:t>Dívida</w:t>
      </w:r>
      <w:r w:rsidRPr="008646E7">
        <w:rPr>
          <w:rFonts w:ascii="Times New Roman" w:hAnsi="Times New Roman" w:cs="Times New Roman"/>
          <w:sz w:val="24"/>
          <w:szCs w:val="24"/>
        </w:rPr>
        <w:t xml:space="preserve"> Ativa da </w:t>
      </w:r>
      <w:r w:rsidR="008369B0" w:rsidRPr="008646E7">
        <w:rPr>
          <w:rFonts w:ascii="Times New Roman" w:hAnsi="Times New Roman" w:cs="Times New Roman"/>
          <w:sz w:val="24"/>
          <w:szCs w:val="24"/>
        </w:rPr>
        <w:t>União</w:t>
      </w:r>
      <w:r w:rsidRPr="008646E7">
        <w:rPr>
          <w:rFonts w:ascii="Times New Roman" w:hAnsi="Times New Roman" w:cs="Times New Roman"/>
          <w:sz w:val="24"/>
          <w:szCs w:val="24"/>
        </w:rPr>
        <w:t xml:space="preserve">, ou </w:t>
      </w:r>
      <w:r w:rsidR="008369B0" w:rsidRPr="008646E7">
        <w:rPr>
          <w:rFonts w:ascii="Times New Roman" w:hAnsi="Times New Roman" w:cs="Times New Roman"/>
          <w:sz w:val="24"/>
          <w:szCs w:val="24"/>
        </w:rPr>
        <w:t>Certidão</w:t>
      </w:r>
      <w:r w:rsidRPr="008646E7">
        <w:rPr>
          <w:rFonts w:ascii="Times New Roman" w:hAnsi="Times New Roman" w:cs="Times New Roman"/>
          <w:sz w:val="24"/>
          <w:szCs w:val="24"/>
        </w:rPr>
        <w:t xml:space="preserve"> Conjunta Positiva com efeito negativo, expedida pela Secretaria da Receita Federal do Brasil (RFB) </w:t>
      </w:r>
      <w:r w:rsidR="008369B0" w:rsidRPr="008646E7">
        <w:rPr>
          <w:rFonts w:ascii="Times New Roman" w:hAnsi="Times New Roman" w:cs="Times New Roman"/>
          <w:sz w:val="24"/>
          <w:szCs w:val="24"/>
        </w:rPr>
        <w:t>e</w:t>
      </w:r>
      <w:r w:rsidRPr="008646E7">
        <w:rPr>
          <w:rFonts w:ascii="Times New Roman" w:hAnsi="Times New Roman" w:cs="Times New Roman"/>
          <w:sz w:val="24"/>
          <w:szCs w:val="24"/>
        </w:rPr>
        <w:t xml:space="preserve"> Procuradoria-Gera</w:t>
      </w:r>
      <w:r w:rsidR="008369B0" w:rsidRPr="008646E7">
        <w:rPr>
          <w:rFonts w:ascii="Times New Roman" w:hAnsi="Times New Roman" w:cs="Times New Roman"/>
          <w:sz w:val="24"/>
          <w:szCs w:val="24"/>
        </w:rPr>
        <w:t>l</w:t>
      </w:r>
      <w:r w:rsidRPr="008646E7">
        <w:rPr>
          <w:rFonts w:ascii="Times New Roman" w:hAnsi="Times New Roman" w:cs="Times New Roman"/>
          <w:sz w:val="24"/>
          <w:szCs w:val="24"/>
        </w:rPr>
        <w:t xml:space="preserve"> da Fazenda Nacional (PGFN), que abrange, inclusive, as </w:t>
      </w:r>
      <w:r w:rsidR="008369B0" w:rsidRPr="008646E7">
        <w:rPr>
          <w:rFonts w:ascii="Times New Roman" w:hAnsi="Times New Roman" w:cs="Times New Roman"/>
          <w:sz w:val="24"/>
          <w:szCs w:val="24"/>
        </w:rPr>
        <w:t>contribuições</w:t>
      </w:r>
      <w:r w:rsidR="006855A2" w:rsidRPr="008646E7">
        <w:rPr>
          <w:rFonts w:ascii="Times New Roman" w:hAnsi="Times New Roman" w:cs="Times New Roman"/>
          <w:sz w:val="24"/>
          <w:szCs w:val="24"/>
        </w:rPr>
        <w:t xml:space="preserve"> </w:t>
      </w:r>
      <w:r w:rsidR="008369B0" w:rsidRPr="008646E7">
        <w:rPr>
          <w:rFonts w:ascii="Times New Roman" w:hAnsi="Times New Roman" w:cs="Times New Roman"/>
          <w:sz w:val="24"/>
          <w:szCs w:val="24"/>
        </w:rPr>
        <w:t>sociais</w:t>
      </w:r>
      <w:r w:rsidRPr="008646E7">
        <w:rPr>
          <w:rFonts w:ascii="Times New Roman" w:hAnsi="Times New Roman" w:cs="Times New Roman"/>
          <w:sz w:val="24"/>
          <w:szCs w:val="24"/>
        </w:rPr>
        <w:t xml:space="preserve"> previstas nas </w:t>
      </w:r>
      <w:r w:rsidR="008369B0" w:rsidRPr="008646E7">
        <w:rPr>
          <w:rFonts w:ascii="Times New Roman" w:hAnsi="Times New Roman" w:cs="Times New Roman"/>
          <w:sz w:val="24"/>
          <w:szCs w:val="24"/>
        </w:rPr>
        <w:t>alíneas</w:t>
      </w:r>
      <w:r w:rsidRPr="008646E7">
        <w:rPr>
          <w:rFonts w:ascii="Times New Roman" w:hAnsi="Times New Roman" w:cs="Times New Roman"/>
          <w:sz w:val="24"/>
          <w:szCs w:val="24"/>
        </w:rPr>
        <w:t xml:space="preserve"> a e d, do </w:t>
      </w:r>
      <w:r w:rsidR="008369B0" w:rsidRPr="008646E7">
        <w:rPr>
          <w:rFonts w:ascii="Times New Roman" w:hAnsi="Times New Roman" w:cs="Times New Roman"/>
          <w:sz w:val="24"/>
          <w:szCs w:val="24"/>
        </w:rPr>
        <w:t>parágrafo</w:t>
      </w:r>
      <w:r w:rsidR="006855A2" w:rsidRPr="008646E7">
        <w:rPr>
          <w:rFonts w:ascii="Times New Roman" w:hAnsi="Times New Roman" w:cs="Times New Roman"/>
          <w:sz w:val="24"/>
          <w:szCs w:val="24"/>
        </w:rPr>
        <w:t xml:space="preserve"> </w:t>
      </w:r>
      <w:r w:rsidR="008369B0" w:rsidRPr="008646E7">
        <w:rPr>
          <w:rFonts w:ascii="Times New Roman" w:hAnsi="Times New Roman" w:cs="Times New Roman"/>
          <w:sz w:val="24"/>
          <w:szCs w:val="24"/>
        </w:rPr>
        <w:t>único</w:t>
      </w:r>
      <w:r w:rsidRPr="008646E7">
        <w:rPr>
          <w:rFonts w:ascii="Times New Roman" w:hAnsi="Times New Roman" w:cs="Times New Roman"/>
          <w:sz w:val="24"/>
          <w:szCs w:val="24"/>
        </w:rPr>
        <w:t>, do art. 11, da Lei n</w:t>
      </w:r>
      <w:r w:rsidR="008369B0" w:rsidRPr="008646E7">
        <w:rPr>
          <w:rFonts w:ascii="Times New Roman" w:hAnsi="Times New Roman" w:cs="Times New Roman"/>
          <w:sz w:val="24"/>
          <w:szCs w:val="24"/>
        </w:rPr>
        <w:t>º</w:t>
      </w:r>
      <w:r w:rsidRPr="008646E7">
        <w:rPr>
          <w:rFonts w:ascii="Times New Roman" w:hAnsi="Times New Roman" w:cs="Times New Roman"/>
          <w:sz w:val="24"/>
          <w:szCs w:val="24"/>
        </w:rPr>
        <w:t xml:space="preserve"> 8.212, de 1991;</w:t>
      </w:r>
    </w:p>
    <w:p w14:paraId="46054E23" w14:textId="7D654808" w:rsidR="00DC4191" w:rsidRPr="008646E7" w:rsidRDefault="00DC4191" w:rsidP="00785F2E">
      <w:pPr>
        <w:pStyle w:val="PargrafodaLista"/>
        <w:numPr>
          <w:ilvl w:val="0"/>
          <w:numId w:val="3"/>
        </w:numPr>
        <w:autoSpaceDE w:val="0"/>
        <w:autoSpaceDN w:val="0"/>
        <w:adjustRightInd w:val="0"/>
        <w:spacing w:before="120" w:after="120" w:line="276" w:lineRule="auto"/>
        <w:ind w:left="1134" w:hanging="357"/>
        <w:jc w:val="both"/>
        <w:rPr>
          <w:rFonts w:ascii="Times New Roman" w:hAnsi="Times New Roman" w:cs="Times New Roman"/>
          <w:sz w:val="24"/>
          <w:szCs w:val="24"/>
        </w:rPr>
      </w:pPr>
      <w:r w:rsidRPr="008646E7">
        <w:rPr>
          <w:rFonts w:ascii="Times New Roman" w:hAnsi="Times New Roman" w:cs="Times New Roman"/>
          <w:sz w:val="24"/>
          <w:szCs w:val="24"/>
        </w:rPr>
        <w:t xml:space="preserve">Fazenda Estadual: </w:t>
      </w:r>
      <w:r w:rsidR="008369B0" w:rsidRPr="008646E7">
        <w:rPr>
          <w:rFonts w:ascii="Times New Roman" w:hAnsi="Times New Roman" w:cs="Times New Roman"/>
          <w:sz w:val="24"/>
          <w:szCs w:val="24"/>
        </w:rPr>
        <w:t>apresentação</w:t>
      </w:r>
      <w:r w:rsidRPr="008646E7">
        <w:rPr>
          <w:rFonts w:ascii="Times New Roman" w:hAnsi="Times New Roman" w:cs="Times New Roman"/>
          <w:sz w:val="24"/>
          <w:szCs w:val="24"/>
        </w:rPr>
        <w:t xml:space="preserve"> da </w:t>
      </w:r>
      <w:r w:rsidR="008369B0" w:rsidRPr="008646E7">
        <w:rPr>
          <w:rFonts w:ascii="Times New Roman" w:hAnsi="Times New Roman" w:cs="Times New Roman"/>
          <w:sz w:val="24"/>
          <w:szCs w:val="24"/>
        </w:rPr>
        <w:t>Certidão</w:t>
      </w:r>
      <w:r w:rsidRPr="008646E7">
        <w:rPr>
          <w:rFonts w:ascii="Times New Roman" w:hAnsi="Times New Roman" w:cs="Times New Roman"/>
          <w:sz w:val="24"/>
          <w:szCs w:val="24"/>
        </w:rPr>
        <w:t xml:space="preserve"> Negativa de </w:t>
      </w:r>
      <w:r w:rsidR="008369B0" w:rsidRPr="008646E7">
        <w:rPr>
          <w:rFonts w:ascii="Times New Roman" w:hAnsi="Times New Roman" w:cs="Times New Roman"/>
          <w:sz w:val="24"/>
          <w:szCs w:val="24"/>
        </w:rPr>
        <w:t>Débitos</w:t>
      </w:r>
      <w:r w:rsidRPr="008646E7">
        <w:rPr>
          <w:rFonts w:ascii="Times New Roman" w:hAnsi="Times New Roman" w:cs="Times New Roman"/>
          <w:sz w:val="24"/>
          <w:szCs w:val="24"/>
        </w:rPr>
        <w:t xml:space="preserve">, ou </w:t>
      </w:r>
      <w:r w:rsidR="008369B0" w:rsidRPr="008646E7">
        <w:rPr>
          <w:rFonts w:ascii="Times New Roman" w:hAnsi="Times New Roman" w:cs="Times New Roman"/>
          <w:sz w:val="24"/>
          <w:szCs w:val="24"/>
        </w:rPr>
        <w:t>Certidão</w:t>
      </w:r>
      <w:r w:rsidRPr="008646E7">
        <w:rPr>
          <w:rFonts w:ascii="Times New Roman" w:hAnsi="Times New Roman" w:cs="Times New Roman"/>
          <w:sz w:val="24"/>
          <w:szCs w:val="24"/>
        </w:rPr>
        <w:t xml:space="preserve"> Positiva com efeito de Negativa, do Imposto sobre </w:t>
      </w:r>
      <w:r w:rsidR="008369B0" w:rsidRPr="008646E7">
        <w:rPr>
          <w:rFonts w:ascii="Times New Roman" w:hAnsi="Times New Roman" w:cs="Times New Roman"/>
          <w:sz w:val="24"/>
          <w:szCs w:val="24"/>
        </w:rPr>
        <w:t>Operações</w:t>
      </w:r>
      <w:r w:rsidRPr="008646E7">
        <w:rPr>
          <w:rFonts w:ascii="Times New Roman" w:hAnsi="Times New Roman" w:cs="Times New Roman"/>
          <w:sz w:val="24"/>
          <w:szCs w:val="24"/>
        </w:rPr>
        <w:t xml:space="preserve"> relativas </w:t>
      </w:r>
      <w:proofErr w:type="gramStart"/>
      <w:r w:rsidRPr="008646E7">
        <w:rPr>
          <w:rFonts w:ascii="Times New Roman" w:hAnsi="Times New Roman" w:cs="Times New Roman"/>
          <w:sz w:val="24"/>
          <w:szCs w:val="24"/>
        </w:rPr>
        <w:t>a</w:t>
      </w:r>
      <w:proofErr w:type="gramEnd"/>
      <w:r w:rsidRPr="008646E7">
        <w:rPr>
          <w:rFonts w:ascii="Times New Roman" w:hAnsi="Times New Roman" w:cs="Times New Roman"/>
          <w:sz w:val="24"/>
          <w:szCs w:val="24"/>
        </w:rPr>
        <w:t xml:space="preserve"> </w:t>
      </w:r>
      <w:r w:rsidR="008369B0" w:rsidRPr="008646E7">
        <w:rPr>
          <w:rFonts w:ascii="Times New Roman" w:hAnsi="Times New Roman" w:cs="Times New Roman"/>
          <w:sz w:val="24"/>
          <w:szCs w:val="24"/>
        </w:rPr>
        <w:t>Circulação</w:t>
      </w:r>
      <w:r w:rsidRPr="008646E7">
        <w:rPr>
          <w:rFonts w:ascii="Times New Roman" w:hAnsi="Times New Roman" w:cs="Times New Roman"/>
          <w:sz w:val="24"/>
          <w:szCs w:val="24"/>
        </w:rPr>
        <w:t xml:space="preserve"> de Mercadorias a sobre </w:t>
      </w:r>
      <w:r w:rsidR="008369B0" w:rsidRPr="008646E7">
        <w:rPr>
          <w:rFonts w:ascii="Times New Roman" w:hAnsi="Times New Roman" w:cs="Times New Roman"/>
          <w:sz w:val="24"/>
          <w:szCs w:val="24"/>
        </w:rPr>
        <w:t>Prestações</w:t>
      </w:r>
      <w:r w:rsidRPr="008646E7">
        <w:rPr>
          <w:rFonts w:ascii="Times New Roman" w:hAnsi="Times New Roman" w:cs="Times New Roman"/>
          <w:sz w:val="24"/>
          <w:szCs w:val="24"/>
        </w:rPr>
        <w:t xml:space="preserve"> de Servi</w:t>
      </w:r>
      <w:r w:rsidR="008369B0" w:rsidRPr="008646E7">
        <w:rPr>
          <w:rFonts w:ascii="Times New Roman" w:hAnsi="Times New Roman" w:cs="Times New Roman"/>
          <w:sz w:val="24"/>
          <w:szCs w:val="24"/>
        </w:rPr>
        <w:t>ç</w:t>
      </w:r>
      <w:r w:rsidRPr="008646E7">
        <w:rPr>
          <w:rFonts w:ascii="Times New Roman" w:hAnsi="Times New Roman" w:cs="Times New Roman"/>
          <w:sz w:val="24"/>
          <w:szCs w:val="24"/>
        </w:rPr>
        <w:t xml:space="preserve">os de </w:t>
      </w:r>
      <w:r w:rsidR="008369B0" w:rsidRPr="008646E7">
        <w:rPr>
          <w:rFonts w:ascii="Times New Roman" w:hAnsi="Times New Roman" w:cs="Times New Roman"/>
          <w:sz w:val="24"/>
          <w:szCs w:val="24"/>
        </w:rPr>
        <w:t>Transportes</w:t>
      </w:r>
      <w:r w:rsidRPr="008646E7">
        <w:rPr>
          <w:rFonts w:ascii="Times New Roman" w:hAnsi="Times New Roman" w:cs="Times New Roman"/>
          <w:sz w:val="24"/>
          <w:szCs w:val="24"/>
        </w:rPr>
        <w:t xml:space="preserve"> Interestadual, Intermunicipal </w:t>
      </w:r>
      <w:r w:rsidR="008369B0" w:rsidRPr="008646E7">
        <w:rPr>
          <w:rFonts w:ascii="Times New Roman" w:hAnsi="Times New Roman" w:cs="Times New Roman"/>
          <w:sz w:val="24"/>
          <w:szCs w:val="24"/>
        </w:rPr>
        <w:t>e</w:t>
      </w:r>
      <w:r w:rsidRPr="008646E7">
        <w:rPr>
          <w:rFonts w:ascii="Times New Roman" w:hAnsi="Times New Roman" w:cs="Times New Roman"/>
          <w:sz w:val="24"/>
          <w:szCs w:val="24"/>
        </w:rPr>
        <w:t xml:space="preserve"> de </w:t>
      </w:r>
      <w:r w:rsidR="008369B0" w:rsidRPr="008646E7">
        <w:rPr>
          <w:rFonts w:ascii="Times New Roman" w:hAnsi="Times New Roman" w:cs="Times New Roman"/>
          <w:sz w:val="24"/>
          <w:szCs w:val="24"/>
        </w:rPr>
        <w:t>Comunicação</w:t>
      </w:r>
      <w:r w:rsidRPr="008646E7">
        <w:rPr>
          <w:rFonts w:ascii="Times New Roman" w:hAnsi="Times New Roman" w:cs="Times New Roman"/>
          <w:sz w:val="24"/>
          <w:szCs w:val="24"/>
        </w:rPr>
        <w:t xml:space="preserve"> - ICMS, expedida pela Secretaria de Estado de Fazenda, ou, se for o caso, </w:t>
      </w:r>
      <w:r w:rsidR="008369B0" w:rsidRPr="008646E7">
        <w:rPr>
          <w:rFonts w:ascii="Times New Roman" w:hAnsi="Times New Roman" w:cs="Times New Roman"/>
          <w:sz w:val="24"/>
          <w:szCs w:val="24"/>
        </w:rPr>
        <w:t>Certidão</w:t>
      </w:r>
      <w:r w:rsidR="006855A2" w:rsidRPr="008646E7">
        <w:rPr>
          <w:rFonts w:ascii="Times New Roman" w:hAnsi="Times New Roman" w:cs="Times New Roman"/>
          <w:sz w:val="24"/>
          <w:szCs w:val="24"/>
        </w:rPr>
        <w:t xml:space="preserve"> </w:t>
      </w:r>
      <w:r w:rsidR="008369B0" w:rsidRPr="008646E7">
        <w:rPr>
          <w:rFonts w:ascii="Times New Roman" w:hAnsi="Times New Roman" w:cs="Times New Roman"/>
          <w:sz w:val="24"/>
          <w:szCs w:val="24"/>
        </w:rPr>
        <w:t>comprobatória</w:t>
      </w:r>
      <w:r w:rsidRPr="008646E7">
        <w:rPr>
          <w:rFonts w:ascii="Times New Roman" w:hAnsi="Times New Roman" w:cs="Times New Roman"/>
          <w:sz w:val="24"/>
          <w:szCs w:val="24"/>
        </w:rPr>
        <w:t xml:space="preserve"> de que o licitante, em razão do objeto social, </w:t>
      </w:r>
      <w:r w:rsidR="008369B0" w:rsidRPr="008646E7">
        <w:rPr>
          <w:rFonts w:ascii="Times New Roman" w:hAnsi="Times New Roman" w:cs="Times New Roman"/>
          <w:sz w:val="24"/>
          <w:szCs w:val="24"/>
        </w:rPr>
        <w:t>está</w:t>
      </w:r>
      <w:r w:rsidRPr="008646E7">
        <w:rPr>
          <w:rFonts w:ascii="Times New Roman" w:hAnsi="Times New Roman" w:cs="Times New Roman"/>
          <w:sz w:val="24"/>
          <w:szCs w:val="24"/>
        </w:rPr>
        <w:t xml:space="preserve"> isento de </w:t>
      </w:r>
      <w:r w:rsidR="008369B0" w:rsidRPr="008646E7">
        <w:rPr>
          <w:rFonts w:ascii="Times New Roman" w:hAnsi="Times New Roman" w:cs="Times New Roman"/>
          <w:sz w:val="24"/>
          <w:szCs w:val="24"/>
        </w:rPr>
        <w:t>inscrição</w:t>
      </w:r>
      <w:r w:rsidRPr="008646E7">
        <w:rPr>
          <w:rFonts w:ascii="Times New Roman" w:hAnsi="Times New Roman" w:cs="Times New Roman"/>
          <w:sz w:val="24"/>
          <w:szCs w:val="24"/>
        </w:rPr>
        <w:t xml:space="preserve"> estadual;</w:t>
      </w:r>
    </w:p>
    <w:p w14:paraId="46054E24" w14:textId="7B260D9C" w:rsidR="00DC4191" w:rsidRPr="008646E7" w:rsidRDefault="00304084" w:rsidP="00785F2E">
      <w:pPr>
        <w:pStyle w:val="PargrafodaLista"/>
        <w:numPr>
          <w:ilvl w:val="0"/>
          <w:numId w:val="3"/>
        </w:numPr>
        <w:autoSpaceDE w:val="0"/>
        <w:autoSpaceDN w:val="0"/>
        <w:adjustRightInd w:val="0"/>
        <w:spacing w:before="120" w:after="120" w:line="276" w:lineRule="auto"/>
        <w:ind w:left="1456" w:hanging="357"/>
        <w:jc w:val="both"/>
        <w:rPr>
          <w:rFonts w:ascii="Times New Roman" w:hAnsi="Times New Roman" w:cs="Times New Roman"/>
          <w:sz w:val="24"/>
          <w:szCs w:val="24"/>
        </w:rPr>
      </w:pPr>
      <w:r w:rsidRPr="008646E7">
        <w:rPr>
          <w:rFonts w:ascii="Times New Roman" w:hAnsi="Times New Roman" w:cs="Times New Roman"/>
          <w:sz w:val="24"/>
          <w:szCs w:val="24"/>
        </w:rPr>
        <w:t>C</w:t>
      </w:r>
      <w:r w:rsidR="00DC4191" w:rsidRPr="008646E7">
        <w:rPr>
          <w:rFonts w:ascii="Times New Roman" w:hAnsi="Times New Roman" w:cs="Times New Roman"/>
          <w:sz w:val="24"/>
          <w:szCs w:val="24"/>
        </w:rPr>
        <w:t>aso o proponent</w:t>
      </w:r>
      <w:r w:rsidRPr="008646E7">
        <w:rPr>
          <w:rFonts w:ascii="Times New Roman" w:hAnsi="Times New Roman" w:cs="Times New Roman"/>
          <w:sz w:val="24"/>
          <w:szCs w:val="24"/>
        </w:rPr>
        <w:t>e</w:t>
      </w:r>
      <w:r w:rsidR="00DC4191" w:rsidRPr="008646E7">
        <w:rPr>
          <w:rFonts w:ascii="Times New Roman" w:hAnsi="Times New Roman" w:cs="Times New Roman"/>
          <w:sz w:val="24"/>
          <w:szCs w:val="24"/>
        </w:rPr>
        <w:t xml:space="preserve"> esteja estabelecido no Estado de </w:t>
      </w:r>
      <w:r w:rsidRPr="008646E7">
        <w:rPr>
          <w:rFonts w:ascii="Times New Roman" w:hAnsi="Times New Roman" w:cs="Times New Roman"/>
          <w:sz w:val="24"/>
          <w:szCs w:val="24"/>
        </w:rPr>
        <w:t>São</w:t>
      </w:r>
      <w:r w:rsidR="00DC4191" w:rsidRPr="008646E7">
        <w:rPr>
          <w:rFonts w:ascii="Times New Roman" w:hAnsi="Times New Roman" w:cs="Times New Roman"/>
          <w:sz w:val="24"/>
          <w:szCs w:val="24"/>
        </w:rPr>
        <w:t xml:space="preserve"> Paulo, a prova de regularidade com a Fazenda Estadual </w:t>
      </w:r>
      <w:r w:rsidRPr="008646E7">
        <w:rPr>
          <w:rFonts w:ascii="Times New Roman" w:hAnsi="Times New Roman" w:cs="Times New Roman"/>
          <w:sz w:val="24"/>
          <w:szCs w:val="24"/>
        </w:rPr>
        <w:t>será</w:t>
      </w:r>
      <w:r w:rsidR="00DC4191" w:rsidRPr="008646E7">
        <w:rPr>
          <w:rFonts w:ascii="Times New Roman" w:hAnsi="Times New Roman" w:cs="Times New Roman"/>
          <w:sz w:val="24"/>
          <w:szCs w:val="24"/>
        </w:rPr>
        <w:t xml:space="preserve"> fe</w:t>
      </w:r>
      <w:r w:rsidRPr="008646E7">
        <w:rPr>
          <w:rFonts w:ascii="Times New Roman" w:hAnsi="Times New Roman" w:cs="Times New Roman"/>
          <w:sz w:val="24"/>
          <w:szCs w:val="24"/>
        </w:rPr>
        <w:t>i</w:t>
      </w:r>
      <w:r w:rsidR="00DC4191" w:rsidRPr="008646E7">
        <w:rPr>
          <w:rFonts w:ascii="Times New Roman" w:hAnsi="Times New Roman" w:cs="Times New Roman"/>
          <w:sz w:val="24"/>
          <w:szCs w:val="24"/>
        </w:rPr>
        <w:t>t</w:t>
      </w:r>
      <w:r w:rsidRPr="008646E7">
        <w:rPr>
          <w:rFonts w:ascii="Times New Roman" w:hAnsi="Times New Roman" w:cs="Times New Roman"/>
          <w:sz w:val="24"/>
          <w:szCs w:val="24"/>
        </w:rPr>
        <w:t>a</w:t>
      </w:r>
      <w:r w:rsidR="00DC4191" w:rsidRPr="008646E7">
        <w:rPr>
          <w:rFonts w:ascii="Times New Roman" w:hAnsi="Times New Roman" w:cs="Times New Roman"/>
          <w:sz w:val="24"/>
          <w:szCs w:val="24"/>
        </w:rPr>
        <w:t xml:space="preserve"> por mei</w:t>
      </w:r>
      <w:r w:rsidRPr="008646E7">
        <w:rPr>
          <w:rFonts w:ascii="Times New Roman" w:hAnsi="Times New Roman" w:cs="Times New Roman"/>
          <w:sz w:val="24"/>
          <w:szCs w:val="24"/>
        </w:rPr>
        <w:t>o</w:t>
      </w:r>
      <w:r w:rsidR="00DC4191" w:rsidRPr="008646E7">
        <w:rPr>
          <w:rFonts w:ascii="Times New Roman" w:hAnsi="Times New Roman" w:cs="Times New Roman"/>
          <w:sz w:val="24"/>
          <w:szCs w:val="24"/>
        </w:rPr>
        <w:t xml:space="preserve"> da </w:t>
      </w:r>
      <w:r w:rsidRPr="008646E7">
        <w:rPr>
          <w:rFonts w:ascii="Times New Roman" w:hAnsi="Times New Roman" w:cs="Times New Roman"/>
          <w:sz w:val="24"/>
          <w:szCs w:val="24"/>
        </w:rPr>
        <w:t>apresentação</w:t>
      </w:r>
      <w:r w:rsidR="00DC4191" w:rsidRPr="008646E7">
        <w:rPr>
          <w:rFonts w:ascii="Times New Roman" w:hAnsi="Times New Roman" w:cs="Times New Roman"/>
          <w:sz w:val="24"/>
          <w:szCs w:val="24"/>
        </w:rPr>
        <w:t xml:space="preserve"> da </w:t>
      </w:r>
      <w:r w:rsidRPr="008646E7">
        <w:rPr>
          <w:rFonts w:ascii="Times New Roman" w:hAnsi="Times New Roman" w:cs="Times New Roman"/>
          <w:sz w:val="24"/>
          <w:szCs w:val="24"/>
        </w:rPr>
        <w:t>Certidão</w:t>
      </w:r>
      <w:r w:rsidR="00DC4191" w:rsidRPr="008646E7">
        <w:rPr>
          <w:rFonts w:ascii="Times New Roman" w:hAnsi="Times New Roman" w:cs="Times New Roman"/>
          <w:sz w:val="24"/>
          <w:szCs w:val="24"/>
        </w:rPr>
        <w:t xml:space="preserve"> Negativa de </w:t>
      </w:r>
      <w:r w:rsidRPr="008646E7">
        <w:rPr>
          <w:rFonts w:ascii="Times New Roman" w:hAnsi="Times New Roman" w:cs="Times New Roman"/>
          <w:sz w:val="24"/>
          <w:szCs w:val="24"/>
        </w:rPr>
        <w:t>Débitos</w:t>
      </w:r>
      <w:r w:rsidR="00DC4191" w:rsidRPr="008646E7">
        <w:rPr>
          <w:rFonts w:ascii="Times New Roman" w:hAnsi="Times New Roman" w:cs="Times New Roman"/>
          <w:sz w:val="24"/>
          <w:szCs w:val="24"/>
        </w:rPr>
        <w:t xml:space="preserve">, ou </w:t>
      </w:r>
      <w:r w:rsidRPr="008646E7">
        <w:rPr>
          <w:rFonts w:ascii="Times New Roman" w:hAnsi="Times New Roman" w:cs="Times New Roman"/>
          <w:sz w:val="24"/>
          <w:szCs w:val="24"/>
        </w:rPr>
        <w:t>Certidão</w:t>
      </w:r>
      <w:r w:rsidR="00DC4191" w:rsidRPr="008646E7">
        <w:rPr>
          <w:rFonts w:ascii="Times New Roman" w:hAnsi="Times New Roman" w:cs="Times New Roman"/>
          <w:sz w:val="24"/>
          <w:szCs w:val="24"/>
        </w:rPr>
        <w:t xml:space="preserve"> Positiva com efeito de Negativa, expedida pela Secretaria de Estado de Fazenda </w:t>
      </w:r>
      <w:r w:rsidRPr="008646E7">
        <w:rPr>
          <w:rFonts w:ascii="Times New Roman" w:hAnsi="Times New Roman" w:cs="Times New Roman"/>
          <w:sz w:val="24"/>
          <w:szCs w:val="24"/>
        </w:rPr>
        <w:t>e</w:t>
      </w:r>
      <w:r w:rsidR="006855A2" w:rsidRPr="008646E7">
        <w:rPr>
          <w:rFonts w:ascii="Times New Roman" w:hAnsi="Times New Roman" w:cs="Times New Roman"/>
          <w:sz w:val="24"/>
          <w:szCs w:val="24"/>
        </w:rPr>
        <w:t xml:space="preserve"> </w:t>
      </w:r>
      <w:r w:rsidRPr="008646E7">
        <w:rPr>
          <w:rFonts w:ascii="Times New Roman" w:hAnsi="Times New Roman" w:cs="Times New Roman"/>
          <w:sz w:val="24"/>
          <w:szCs w:val="24"/>
        </w:rPr>
        <w:t>Certidão</w:t>
      </w:r>
      <w:r w:rsidR="00DC4191" w:rsidRPr="008646E7">
        <w:rPr>
          <w:rFonts w:ascii="Times New Roman" w:hAnsi="Times New Roman" w:cs="Times New Roman"/>
          <w:sz w:val="24"/>
          <w:szCs w:val="24"/>
        </w:rPr>
        <w:t xml:space="preserve"> Negativa de </w:t>
      </w:r>
      <w:r w:rsidRPr="008646E7">
        <w:rPr>
          <w:rFonts w:ascii="Times New Roman" w:hAnsi="Times New Roman" w:cs="Times New Roman"/>
          <w:sz w:val="24"/>
          <w:szCs w:val="24"/>
        </w:rPr>
        <w:t>Débitos</w:t>
      </w:r>
      <w:r w:rsidR="00DC4191" w:rsidRPr="008646E7">
        <w:rPr>
          <w:rFonts w:ascii="Times New Roman" w:hAnsi="Times New Roman" w:cs="Times New Roman"/>
          <w:sz w:val="24"/>
          <w:szCs w:val="24"/>
        </w:rPr>
        <w:t xml:space="preserve"> em </w:t>
      </w:r>
      <w:r w:rsidRPr="008646E7">
        <w:rPr>
          <w:rFonts w:ascii="Times New Roman" w:hAnsi="Times New Roman" w:cs="Times New Roman"/>
          <w:sz w:val="24"/>
          <w:szCs w:val="24"/>
        </w:rPr>
        <w:t>Dívida</w:t>
      </w:r>
      <w:r w:rsidR="00DC4191" w:rsidRPr="008646E7">
        <w:rPr>
          <w:rFonts w:ascii="Times New Roman" w:hAnsi="Times New Roman" w:cs="Times New Roman"/>
          <w:sz w:val="24"/>
          <w:szCs w:val="24"/>
        </w:rPr>
        <w:t xml:space="preserve"> Ativa, ou </w:t>
      </w:r>
      <w:r w:rsidRPr="008646E7">
        <w:rPr>
          <w:rFonts w:ascii="Times New Roman" w:hAnsi="Times New Roman" w:cs="Times New Roman"/>
          <w:sz w:val="24"/>
          <w:szCs w:val="24"/>
        </w:rPr>
        <w:t>Certidão</w:t>
      </w:r>
      <w:r w:rsidR="00DC4191" w:rsidRPr="008646E7">
        <w:rPr>
          <w:rFonts w:ascii="Times New Roman" w:hAnsi="Times New Roman" w:cs="Times New Roman"/>
          <w:sz w:val="24"/>
          <w:szCs w:val="24"/>
        </w:rPr>
        <w:t xml:space="preserve"> Positiva com efeito de Negativa, expedida pela Procuradoria Geral do Estado ou, se for o caso, </w:t>
      </w:r>
      <w:r w:rsidRPr="008646E7">
        <w:rPr>
          <w:rFonts w:ascii="Times New Roman" w:hAnsi="Times New Roman" w:cs="Times New Roman"/>
          <w:sz w:val="24"/>
          <w:szCs w:val="24"/>
        </w:rPr>
        <w:lastRenderedPageBreak/>
        <w:t>Certidão</w:t>
      </w:r>
      <w:r w:rsidR="006855A2" w:rsidRPr="008646E7">
        <w:rPr>
          <w:rFonts w:ascii="Times New Roman" w:hAnsi="Times New Roman" w:cs="Times New Roman"/>
          <w:sz w:val="24"/>
          <w:szCs w:val="24"/>
        </w:rPr>
        <w:t xml:space="preserve"> </w:t>
      </w:r>
      <w:r w:rsidRPr="008646E7">
        <w:rPr>
          <w:rFonts w:ascii="Times New Roman" w:hAnsi="Times New Roman" w:cs="Times New Roman"/>
          <w:sz w:val="24"/>
          <w:szCs w:val="24"/>
        </w:rPr>
        <w:t>comprobatória</w:t>
      </w:r>
      <w:r w:rsidR="00DC4191" w:rsidRPr="008646E7">
        <w:rPr>
          <w:rFonts w:ascii="Times New Roman" w:hAnsi="Times New Roman" w:cs="Times New Roman"/>
          <w:sz w:val="24"/>
          <w:szCs w:val="24"/>
        </w:rPr>
        <w:t xml:space="preserve"> de que o licitante, em </w:t>
      </w:r>
      <w:r w:rsidRPr="008646E7">
        <w:rPr>
          <w:rFonts w:ascii="Times New Roman" w:hAnsi="Times New Roman" w:cs="Times New Roman"/>
          <w:sz w:val="24"/>
          <w:szCs w:val="24"/>
        </w:rPr>
        <w:t>razão</w:t>
      </w:r>
      <w:r w:rsidR="00DC4191" w:rsidRPr="008646E7">
        <w:rPr>
          <w:rFonts w:ascii="Times New Roman" w:hAnsi="Times New Roman" w:cs="Times New Roman"/>
          <w:sz w:val="24"/>
          <w:szCs w:val="24"/>
        </w:rPr>
        <w:t xml:space="preserve"> do objeto social, </w:t>
      </w:r>
      <w:r w:rsidRPr="008646E7">
        <w:rPr>
          <w:rFonts w:ascii="Times New Roman" w:hAnsi="Times New Roman" w:cs="Times New Roman"/>
          <w:sz w:val="24"/>
          <w:szCs w:val="24"/>
        </w:rPr>
        <w:t>está</w:t>
      </w:r>
      <w:r w:rsidR="00DC4191" w:rsidRPr="008646E7">
        <w:rPr>
          <w:rFonts w:ascii="Times New Roman" w:hAnsi="Times New Roman" w:cs="Times New Roman"/>
          <w:sz w:val="24"/>
          <w:szCs w:val="24"/>
        </w:rPr>
        <w:t xml:space="preserve"> isento de </w:t>
      </w:r>
      <w:r w:rsidRPr="008646E7">
        <w:rPr>
          <w:rFonts w:ascii="Times New Roman" w:hAnsi="Times New Roman" w:cs="Times New Roman"/>
          <w:sz w:val="24"/>
          <w:szCs w:val="24"/>
        </w:rPr>
        <w:t>inscrição</w:t>
      </w:r>
      <w:r w:rsidR="00DC4191" w:rsidRPr="008646E7">
        <w:rPr>
          <w:rFonts w:ascii="Times New Roman" w:hAnsi="Times New Roman" w:cs="Times New Roman"/>
          <w:sz w:val="24"/>
          <w:szCs w:val="24"/>
        </w:rPr>
        <w:t xml:space="preserve"> estadual;</w:t>
      </w:r>
    </w:p>
    <w:p w14:paraId="46054E25" w14:textId="7DE5227D" w:rsidR="00DC4191" w:rsidRPr="008646E7" w:rsidRDefault="00DC4191" w:rsidP="00785F2E">
      <w:pPr>
        <w:pStyle w:val="PargrafodaLista"/>
        <w:numPr>
          <w:ilvl w:val="0"/>
          <w:numId w:val="3"/>
        </w:numPr>
        <w:autoSpaceDE w:val="0"/>
        <w:autoSpaceDN w:val="0"/>
        <w:adjustRightInd w:val="0"/>
        <w:spacing w:before="120" w:after="120" w:line="276" w:lineRule="auto"/>
        <w:ind w:left="1134" w:hanging="357"/>
        <w:jc w:val="both"/>
        <w:rPr>
          <w:rFonts w:ascii="Times New Roman" w:hAnsi="Times New Roman" w:cs="Times New Roman"/>
          <w:sz w:val="24"/>
          <w:szCs w:val="24"/>
        </w:rPr>
      </w:pPr>
      <w:r w:rsidRPr="008646E7">
        <w:rPr>
          <w:rFonts w:ascii="Times New Roman" w:hAnsi="Times New Roman" w:cs="Times New Roman"/>
          <w:sz w:val="24"/>
          <w:szCs w:val="24"/>
        </w:rPr>
        <w:t xml:space="preserve">Fazenda Municipal: </w:t>
      </w:r>
      <w:r w:rsidR="00304084" w:rsidRPr="008646E7">
        <w:rPr>
          <w:rFonts w:ascii="Times New Roman" w:hAnsi="Times New Roman" w:cs="Times New Roman"/>
          <w:sz w:val="24"/>
          <w:szCs w:val="24"/>
        </w:rPr>
        <w:t>apresentação</w:t>
      </w:r>
      <w:r w:rsidRPr="008646E7">
        <w:rPr>
          <w:rFonts w:ascii="Times New Roman" w:hAnsi="Times New Roman" w:cs="Times New Roman"/>
          <w:sz w:val="24"/>
          <w:szCs w:val="24"/>
        </w:rPr>
        <w:t xml:space="preserve"> da </w:t>
      </w:r>
      <w:r w:rsidR="00304084" w:rsidRPr="008646E7">
        <w:rPr>
          <w:rFonts w:ascii="Times New Roman" w:hAnsi="Times New Roman" w:cs="Times New Roman"/>
          <w:sz w:val="24"/>
          <w:szCs w:val="24"/>
        </w:rPr>
        <w:t>Certidão</w:t>
      </w:r>
      <w:r w:rsidRPr="008646E7">
        <w:rPr>
          <w:rFonts w:ascii="Times New Roman" w:hAnsi="Times New Roman" w:cs="Times New Roman"/>
          <w:sz w:val="24"/>
          <w:szCs w:val="24"/>
        </w:rPr>
        <w:t xml:space="preserve"> Negativa de </w:t>
      </w:r>
      <w:r w:rsidR="00304084" w:rsidRPr="008646E7">
        <w:rPr>
          <w:rFonts w:ascii="Times New Roman" w:hAnsi="Times New Roman" w:cs="Times New Roman"/>
          <w:sz w:val="24"/>
          <w:szCs w:val="24"/>
        </w:rPr>
        <w:t>Débitos</w:t>
      </w:r>
      <w:r w:rsidRPr="008646E7">
        <w:rPr>
          <w:rFonts w:ascii="Times New Roman" w:hAnsi="Times New Roman" w:cs="Times New Roman"/>
          <w:sz w:val="24"/>
          <w:szCs w:val="24"/>
        </w:rPr>
        <w:t xml:space="preserve">, ou </w:t>
      </w:r>
      <w:r w:rsidR="00304084" w:rsidRPr="008646E7">
        <w:rPr>
          <w:rFonts w:ascii="Times New Roman" w:hAnsi="Times New Roman" w:cs="Times New Roman"/>
          <w:sz w:val="24"/>
          <w:szCs w:val="24"/>
        </w:rPr>
        <w:t>Certidão</w:t>
      </w:r>
      <w:r w:rsidRPr="008646E7">
        <w:rPr>
          <w:rFonts w:ascii="Times New Roman" w:hAnsi="Times New Roman" w:cs="Times New Roman"/>
          <w:sz w:val="24"/>
          <w:szCs w:val="24"/>
        </w:rPr>
        <w:t xml:space="preserve"> Positiva com efeito de Negativa, do Imposto sobre </w:t>
      </w:r>
      <w:r w:rsidR="00304084" w:rsidRPr="008646E7">
        <w:rPr>
          <w:rFonts w:ascii="Times New Roman" w:hAnsi="Times New Roman" w:cs="Times New Roman"/>
          <w:sz w:val="24"/>
          <w:szCs w:val="24"/>
        </w:rPr>
        <w:t>Serviços</w:t>
      </w:r>
      <w:r w:rsidRPr="008646E7">
        <w:rPr>
          <w:rFonts w:ascii="Times New Roman" w:hAnsi="Times New Roman" w:cs="Times New Roman"/>
          <w:sz w:val="24"/>
          <w:szCs w:val="24"/>
        </w:rPr>
        <w:t xml:space="preserve"> de Qualquer Natureza - ISS, ou, se for o caso, </w:t>
      </w:r>
      <w:r w:rsidR="00304084" w:rsidRPr="008646E7">
        <w:rPr>
          <w:rFonts w:ascii="Times New Roman" w:hAnsi="Times New Roman" w:cs="Times New Roman"/>
          <w:sz w:val="24"/>
          <w:szCs w:val="24"/>
        </w:rPr>
        <w:t>Certidão</w:t>
      </w:r>
      <w:r w:rsidR="006855A2" w:rsidRPr="008646E7">
        <w:rPr>
          <w:rFonts w:ascii="Times New Roman" w:hAnsi="Times New Roman" w:cs="Times New Roman"/>
          <w:sz w:val="24"/>
          <w:szCs w:val="24"/>
        </w:rPr>
        <w:t xml:space="preserve"> </w:t>
      </w:r>
      <w:r w:rsidR="00304084" w:rsidRPr="008646E7">
        <w:rPr>
          <w:rFonts w:ascii="Times New Roman" w:hAnsi="Times New Roman" w:cs="Times New Roman"/>
          <w:sz w:val="24"/>
          <w:szCs w:val="24"/>
        </w:rPr>
        <w:t>comprobatória</w:t>
      </w:r>
      <w:r w:rsidRPr="008646E7">
        <w:rPr>
          <w:rFonts w:ascii="Times New Roman" w:hAnsi="Times New Roman" w:cs="Times New Roman"/>
          <w:sz w:val="24"/>
          <w:szCs w:val="24"/>
        </w:rPr>
        <w:t xml:space="preserve"> de que o </w:t>
      </w:r>
      <w:r w:rsidR="00304084" w:rsidRPr="008646E7">
        <w:rPr>
          <w:rFonts w:ascii="Times New Roman" w:hAnsi="Times New Roman" w:cs="Times New Roman"/>
          <w:sz w:val="24"/>
          <w:szCs w:val="24"/>
        </w:rPr>
        <w:t>proponente</w:t>
      </w:r>
      <w:r w:rsidRPr="008646E7">
        <w:rPr>
          <w:rFonts w:ascii="Times New Roman" w:hAnsi="Times New Roman" w:cs="Times New Roman"/>
          <w:sz w:val="24"/>
          <w:szCs w:val="24"/>
        </w:rPr>
        <w:t xml:space="preserve">, em </w:t>
      </w:r>
      <w:r w:rsidR="00304084" w:rsidRPr="008646E7">
        <w:rPr>
          <w:rFonts w:ascii="Times New Roman" w:hAnsi="Times New Roman" w:cs="Times New Roman"/>
          <w:sz w:val="24"/>
          <w:szCs w:val="24"/>
        </w:rPr>
        <w:t>razão</w:t>
      </w:r>
      <w:r w:rsidRPr="008646E7">
        <w:rPr>
          <w:rFonts w:ascii="Times New Roman" w:hAnsi="Times New Roman" w:cs="Times New Roman"/>
          <w:sz w:val="24"/>
          <w:szCs w:val="24"/>
        </w:rPr>
        <w:t xml:space="preserve"> do objeto social, </w:t>
      </w:r>
      <w:r w:rsidR="00304084" w:rsidRPr="008646E7">
        <w:rPr>
          <w:rFonts w:ascii="Times New Roman" w:hAnsi="Times New Roman" w:cs="Times New Roman"/>
          <w:sz w:val="24"/>
          <w:szCs w:val="24"/>
        </w:rPr>
        <w:t>está</w:t>
      </w:r>
      <w:r w:rsidRPr="008646E7">
        <w:rPr>
          <w:rFonts w:ascii="Times New Roman" w:hAnsi="Times New Roman" w:cs="Times New Roman"/>
          <w:sz w:val="24"/>
          <w:szCs w:val="24"/>
        </w:rPr>
        <w:t xml:space="preserve"> isento de </w:t>
      </w:r>
      <w:r w:rsidR="00304084" w:rsidRPr="008646E7">
        <w:rPr>
          <w:rFonts w:ascii="Times New Roman" w:hAnsi="Times New Roman" w:cs="Times New Roman"/>
          <w:sz w:val="24"/>
          <w:szCs w:val="24"/>
        </w:rPr>
        <w:t>inscrição</w:t>
      </w:r>
      <w:r w:rsidRPr="008646E7">
        <w:rPr>
          <w:rFonts w:ascii="Times New Roman" w:hAnsi="Times New Roman" w:cs="Times New Roman"/>
          <w:sz w:val="24"/>
          <w:szCs w:val="24"/>
        </w:rPr>
        <w:t xml:space="preserve"> municipal;</w:t>
      </w:r>
    </w:p>
    <w:p w14:paraId="46054E26" w14:textId="77777777" w:rsidR="00DC4191" w:rsidRPr="008646E7" w:rsidRDefault="00304084" w:rsidP="00821318">
      <w:pPr>
        <w:pStyle w:val="PargrafodaLista"/>
        <w:numPr>
          <w:ilvl w:val="0"/>
          <w:numId w:val="3"/>
        </w:numPr>
        <w:autoSpaceDE w:val="0"/>
        <w:autoSpaceDN w:val="0"/>
        <w:adjustRightInd w:val="0"/>
        <w:spacing w:before="120" w:after="120" w:line="276" w:lineRule="auto"/>
        <w:ind w:left="714" w:hanging="357"/>
        <w:jc w:val="both"/>
        <w:rPr>
          <w:rFonts w:ascii="Times New Roman" w:hAnsi="Times New Roman" w:cs="Times New Roman"/>
          <w:sz w:val="24"/>
          <w:szCs w:val="24"/>
        </w:rPr>
      </w:pPr>
      <w:r w:rsidRPr="008646E7">
        <w:rPr>
          <w:rFonts w:ascii="Times New Roman" w:hAnsi="Times New Roman" w:cs="Times New Roman"/>
          <w:sz w:val="24"/>
          <w:szCs w:val="24"/>
        </w:rPr>
        <w:t>C</w:t>
      </w:r>
      <w:r w:rsidR="00DC4191" w:rsidRPr="008646E7">
        <w:rPr>
          <w:rFonts w:ascii="Times New Roman" w:hAnsi="Times New Roman" w:cs="Times New Roman"/>
          <w:sz w:val="24"/>
          <w:szCs w:val="24"/>
        </w:rPr>
        <w:t>ertificado de Regularidade do FGTS — CRF;</w:t>
      </w:r>
    </w:p>
    <w:p w14:paraId="46054E27" w14:textId="77777777" w:rsidR="00DC4191" w:rsidRPr="008646E7" w:rsidRDefault="00073D0A" w:rsidP="00821318">
      <w:pPr>
        <w:pStyle w:val="PargrafodaLista"/>
        <w:numPr>
          <w:ilvl w:val="0"/>
          <w:numId w:val="3"/>
        </w:numPr>
        <w:autoSpaceDE w:val="0"/>
        <w:autoSpaceDN w:val="0"/>
        <w:adjustRightInd w:val="0"/>
        <w:spacing w:before="120" w:after="120" w:line="276" w:lineRule="auto"/>
        <w:ind w:left="714" w:hanging="357"/>
        <w:jc w:val="both"/>
        <w:rPr>
          <w:rFonts w:ascii="Times New Roman" w:hAnsi="Times New Roman" w:cs="Times New Roman"/>
          <w:sz w:val="24"/>
          <w:szCs w:val="24"/>
        </w:rPr>
      </w:pPr>
      <w:r w:rsidRPr="008646E7">
        <w:rPr>
          <w:rFonts w:ascii="Times New Roman" w:hAnsi="Times New Roman" w:cs="Times New Roman"/>
          <w:sz w:val="24"/>
          <w:szCs w:val="24"/>
        </w:rPr>
        <w:t>P</w:t>
      </w:r>
      <w:r w:rsidR="00DC4191" w:rsidRPr="008646E7">
        <w:rPr>
          <w:rFonts w:ascii="Times New Roman" w:hAnsi="Times New Roman" w:cs="Times New Roman"/>
          <w:sz w:val="24"/>
          <w:szCs w:val="24"/>
        </w:rPr>
        <w:t xml:space="preserve">rova de </w:t>
      </w:r>
      <w:r w:rsidRPr="008646E7">
        <w:rPr>
          <w:rFonts w:ascii="Times New Roman" w:hAnsi="Times New Roman" w:cs="Times New Roman"/>
          <w:sz w:val="24"/>
          <w:szCs w:val="24"/>
        </w:rPr>
        <w:t>inexistência</w:t>
      </w:r>
      <w:r w:rsidR="00DC4191" w:rsidRPr="008646E7">
        <w:rPr>
          <w:rFonts w:ascii="Times New Roman" w:hAnsi="Times New Roman" w:cs="Times New Roman"/>
          <w:sz w:val="24"/>
          <w:szCs w:val="24"/>
        </w:rPr>
        <w:t xml:space="preserve"> de </w:t>
      </w:r>
      <w:r w:rsidRPr="008646E7">
        <w:rPr>
          <w:rFonts w:ascii="Times New Roman" w:hAnsi="Times New Roman" w:cs="Times New Roman"/>
          <w:sz w:val="24"/>
          <w:szCs w:val="24"/>
        </w:rPr>
        <w:t>débitos</w:t>
      </w:r>
      <w:r w:rsidR="00DC4191" w:rsidRPr="008646E7">
        <w:rPr>
          <w:rFonts w:ascii="Times New Roman" w:hAnsi="Times New Roman" w:cs="Times New Roman"/>
          <w:sz w:val="24"/>
          <w:szCs w:val="24"/>
        </w:rPr>
        <w:t xml:space="preserve"> inadimplidos perante a </w:t>
      </w:r>
      <w:r w:rsidRPr="008646E7">
        <w:rPr>
          <w:rFonts w:ascii="Times New Roman" w:hAnsi="Times New Roman" w:cs="Times New Roman"/>
          <w:sz w:val="24"/>
          <w:szCs w:val="24"/>
        </w:rPr>
        <w:t>Justiça</w:t>
      </w:r>
      <w:r w:rsidR="00DC4191" w:rsidRPr="008646E7">
        <w:rPr>
          <w:rFonts w:ascii="Times New Roman" w:hAnsi="Times New Roman" w:cs="Times New Roman"/>
          <w:sz w:val="24"/>
          <w:szCs w:val="24"/>
        </w:rPr>
        <w:t xml:space="preserve"> do Trabalho, mediante a </w:t>
      </w:r>
      <w:r w:rsidRPr="008646E7">
        <w:rPr>
          <w:rFonts w:ascii="Times New Roman" w:hAnsi="Times New Roman" w:cs="Times New Roman"/>
          <w:sz w:val="24"/>
          <w:szCs w:val="24"/>
        </w:rPr>
        <w:t>apresentação</w:t>
      </w:r>
      <w:r w:rsidR="00DC4191" w:rsidRPr="008646E7">
        <w:rPr>
          <w:rFonts w:ascii="Times New Roman" w:hAnsi="Times New Roman" w:cs="Times New Roman"/>
          <w:sz w:val="24"/>
          <w:szCs w:val="24"/>
        </w:rPr>
        <w:t xml:space="preserve"> de </w:t>
      </w:r>
      <w:r w:rsidRPr="008646E7">
        <w:rPr>
          <w:rFonts w:ascii="Times New Roman" w:hAnsi="Times New Roman" w:cs="Times New Roman"/>
          <w:sz w:val="24"/>
          <w:szCs w:val="24"/>
        </w:rPr>
        <w:t>Certidão</w:t>
      </w:r>
      <w:r w:rsidR="00DC4191" w:rsidRPr="008646E7">
        <w:rPr>
          <w:rFonts w:ascii="Times New Roman" w:hAnsi="Times New Roman" w:cs="Times New Roman"/>
          <w:sz w:val="24"/>
          <w:szCs w:val="24"/>
        </w:rPr>
        <w:t xml:space="preserve"> Negativa de </w:t>
      </w:r>
      <w:r w:rsidRPr="008646E7">
        <w:rPr>
          <w:rFonts w:ascii="Times New Roman" w:hAnsi="Times New Roman" w:cs="Times New Roman"/>
          <w:sz w:val="24"/>
          <w:szCs w:val="24"/>
        </w:rPr>
        <w:t>Débitos</w:t>
      </w:r>
      <w:r w:rsidR="00DC4191" w:rsidRPr="008646E7">
        <w:rPr>
          <w:rFonts w:ascii="Times New Roman" w:hAnsi="Times New Roman" w:cs="Times New Roman"/>
          <w:sz w:val="24"/>
          <w:szCs w:val="24"/>
        </w:rPr>
        <w:t xml:space="preserve"> Trabalhistas (CNDT) ou da </w:t>
      </w:r>
      <w:r w:rsidRPr="008646E7">
        <w:rPr>
          <w:rFonts w:ascii="Times New Roman" w:hAnsi="Times New Roman" w:cs="Times New Roman"/>
          <w:sz w:val="24"/>
          <w:szCs w:val="24"/>
        </w:rPr>
        <w:t>Certidão</w:t>
      </w:r>
      <w:r w:rsidR="00DC4191" w:rsidRPr="008646E7">
        <w:rPr>
          <w:rFonts w:ascii="Times New Roman" w:hAnsi="Times New Roman" w:cs="Times New Roman"/>
          <w:sz w:val="24"/>
          <w:szCs w:val="24"/>
        </w:rPr>
        <w:t xml:space="preserve"> Positiva de </w:t>
      </w:r>
      <w:r w:rsidRPr="008646E7">
        <w:rPr>
          <w:rFonts w:ascii="Times New Roman" w:hAnsi="Times New Roman" w:cs="Times New Roman"/>
          <w:sz w:val="24"/>
          <w:szCs w:val="24"/>
        </w:rPr>
        <w:t>Débitos</w:t>
      </w:r>
      <w:r w:rsidR="00DC4191" w:rsidRPr="008646E7">
        <w:rPr>
          <w:rFonts w:ascii="Times New Roman" w:hAnsi="Times New Roman" w:cs="Times New Roman"/>
          <w:sz w:val="24"/>
          <w:szCs w:val="24"/>
        </w:rPr>
        <w:t xml:space="preserve"> Trabalhistas com os mesmos efeitos da CNDT;</w:t>
      </w:r>
    </w:p>
    <w:p w14:paraId="46054E28" w14:textId="77777777" w:rsidR="00DC4191" w:rsidRPr="008646E7" w:rsidRDefault="00073D0A" w:rsidP="00821318">
      <w:pPr>
        <w:pStyle w:val="PargrafodaLista"/>
        <w:numPr>
          <w:ilvl w:val="0"/>
          <w:numId w:val="3"/>
        </w:numPr>
        <w:autoSpaceDE w:val="0"/>
        <w:autoSpaceDN w:val="0"/>
        <w:adjustRightInd w:val="0"/>
        <w:spacing w:before="120" w:after="120" w:line="276" w:lineRule="auto"/>
        <w:ind w:left="714" w:hanging="357"/>
        <w:jc w:val="both"/>
        <w:rPr>
          <w:rFonts w:ascii="Times New Roman" w:hAnsi="Times New Roman" w:cs="Times New Roman"/>
          <w:sz w:val="24"/>
          <w:szCs w:val="24"/>
        </w:rPr>
      </w:pPr>
      <w:r w:rsidRPr="008646E7">
        <w:rPr>
          <w:rFonts w:ascii="Times New Roman" w:hAnsi="Times New Roman" w:cs="Times New Roman"/>
          <w:sz w:val="24"/>
          <w:szCs w:val="24"/>
        </w:rPr>
        <w:t>C</w:t>
      </w:r>
      <w:r w:rsidR="00DC4191" w:rsidRPr="008646E7">
        <w:rPr>
          <w:rFonts w:ascii="Times New Roman" w:hAnsi="Times New Roman" w:cs="Times New Roman"/>
          <w:sz w:val="24"/>
          <w:szCs w:val="24"/>
        </w:rPr>
        <w:t xml:space="preserve">omprovante de </w:t>
      </w:r>
      <w:r w:rsidRPr="008646E7">
        <w:rPr>
          <w:rFonts w:ascii="Times New Roman" w:hAnsi="Times New Roman" w:cs="Times New Roman"/>
          <w:sz w:val="24"/>
          <w:szCs w:val="24"/>
        </w:rPr>
        <w:t>inscrição</w:t>
      </w:r>
      <w:r w:rsidR="00DC4191" w:rsidRPr="008646E7">
        <w:rPr>
          <w:rFonts w:ascii="Times New Roman" w:hAnsi="Times New Roman" w:cs="Times New Roman"/>
          <w:sz w:val="24"/>
          <w:szCs w:val="24"/>
        </w:rPr>
        <w:t xml:space="preserve"> da </w:t>
      </w:r>
      <w:r w:rsidRPr="008646E7">
        <w:rPr>
          <w:rFonts w:ascii="Times New Roman" w:hAnsi="Times New Roman" w:cs="Times New Roman"/>
          <w:sz w:val="24"/>
          <w:szCs w:val="24"/>
        </w:rPr>
        <w:t>empresa</w:t>
      </w:r>
      <w:r w:rsidR="00DC4191" w:rsidRPr="008646E7">
        <w:rPr>
          <w:rFonts w:ascii="Times New Roman" w:hAnsi="Times New Roman" w:cs="Times New Roman"/>
          <w:sz w:val="24"/>
          <w:szCs w:val="24"/>
        </w:rPr>
        <w:t xml:space="preserve"> junto ao CREA, tendo este que estar ativo a regularizado.</w:t>
      </w:r>
    </w:p>
    <w:p w14:paraId="46054E29"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2A" w14:textId="61E70839"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As </w:t>
      </w:r>
      <w:r w:rsidR="00926926" w:rsidRPr="008646E7">
        <w:rPr>
          <w:rFonts w:ascii="Times New Roman" w:hAnsi="Times New Roman" w:cs="Times New Roman"/>
          <w:sz w:val="24"/>
          <w:szCs w:val="24"/>
        </w:rPr>
        <w:t>PROPOSTAS DE PROJETO</w:t>
      </w:r>
      <w:r w:rsidRPr="008646E7">
        <w:rPr>
          <w:rFonts w:ascii="Times New Roman" w:hAnsi="Times New Roman" w:cs="Times New Roman"/>
          <w:sz w:val="24"/>
          <w:szCs w:val="24"/>
        </w:rPr>
        <w:t xml:space="preserve"> que </w:t>
      </w:r>
      <w:r w:rsidR="00073D0A" w:rsidRPr="008646E7">
        <w:rPr>
          <w:rFonts w:ascii="Times New Roman" w:hAnsi="Times New Roman" w:cs="Times New Roman"/>
          <w:sz w:val="24"/>
          <w:szCs w:val="24"/>
        </w:rPr>
        <w:t>não</w:t>
      </w:r>
      <w:r w:rsidRPr="008646E7">
        <w:rPr>
          <w:rFonts w:ascii="Times New Roman" w:hAnsi="Times New Roman" w:cs="Times New Roman"/>
          <w:sz w:val="24"/>
          <w:szCs w:val="24"/>
        </w:rPr>
        <w:t xml:space="preserve"> atenderem o disposto neste</w:t>
      </w:r>
      <w:r w:rsidR="006855A2" w:rsidRPr="008646E7">
        <w:rPr>
          <w:rFonts w:ascii="Times New Roman" w:hAnsi="Times New Roman" w:cs="Times New Roman"/>
          <w:sz w:val="24"/>
          <w:szCs w:val="24"/>
        </w:rPr>
        <w:t xml:space="preserve"> </w:t>
      </w:r>
      <w:r w:rsidR="0045253A" w:rsidRPr="008646E7">
        <w:rPr>
          <w:rFonts w:ascii="Times New Roman" w:hAnsi="Times New Roman" w:cs="Times New Roman"/>
          <w:sz w:val="24"/>
          <w:szCs w:val="24"/>
        </w:rPr>
        <w:t>item</w:t>
      </w:r>
      <w:r w:rsidR="00381BD0" w:rsidRPr="008646E7">
        <w:rPr>
          <w:rFonts w:ascii="Times New Roman" w:hAnsi="Times New Roman" w:cs="Times New Roman"/>
          <w:sz w:val="24"/>
          <w:szCs w:val="24"/>
        </w:rPr>
        <w:t xml:space="preserve"> </w:t>
      </w:r>
      <w:r w:rsidR="00073D0A" w:rsidRPr="008646E7">
        <w:rPr>
          <w:rFonts w:ascii="Times New Roman" w:hAnsi="Times New Roman" w:cs="Times New Roman"/>
          <w:sz w:val="24"/>
          <w:szCs w:val="24"/>
        </w:rPr>
        <w:t>serão</w:t>
      </w:r>
      <w:r w:rsidRPr="008646E7">
        <w:rPr>
          <w:rFonts w:ascii="Times New Roman" w:hAnsi="Times New Roman" w:cs="Times New Roman"/>
          <w:sz w:val="24"/>
          <w:szCs w:val="24"/>
        </w:rPr>
        <w:t xml:space="preserve"> desclassificadas do processo</w:t>
      </w:r>
      <w:r w:rsidR="0045253A" w:rsidRPr="008646E7">
        <w:rPr>
          <w:rFonts w:ascii="Times New Roman" w:hAnsi="Times New Roman" w:cs="Times New Roman"/>
          <w:sz w:val="24"/>
          <w:szCs w:val="24"/>
        </w:rPr>
        <w:t xml:space="preserve"> e seu envelope da PROPOSTA TÉCNICA não serão analisados</w:t>
      </w:r>
      <w:r w:rsidRPr="008646E7">
        <w:rPr>
          <w:rFonts w:ascii="Times New Roman" w:hAnsi="Times New Roman" w:cs="Times New Roman"/>
          <w:sz w:val="24"/>
          <w:szCs w:val="24"/>
        </w:rPr>
        <w:t xml:space="preserve">, assim como aquelas encaminhadas </w:t>
      </w:r>
      <w:r w:rsidR="00073D0A" w:rsidRPr="008646E7">
        <w:rPr>
          <w:rFonts w:ascii="Times New Roman" w:hAnsi="Times New Roman" w:cs="Times New Roman"/>
          <w:sz w:val="24"/>
          <w:szCs w:val="24"/>
        </w:rPr>
        <w:t>após</w:t>
      </w:r>
      <w:r w:rsidRPr="008646E7">
        <w:rPr>
          <w:rFonts w:ascii="Times New Roman" w:hAnsi="Times New Roman" w:cs="Times New Roman"/>
          <w:sz w:val="24"/>
          <w:szCs w:val="24"/>
        </w:rPr>
        <w:t xml:space="preserve"> o limite temporal</w:t>
      </w:r>
      <w:r w:rsidR="00381BD0" w:rsidRPr="008646E7">
        <w:rPr>
          <w:rFonts w:ascii="Times New Roman" w:hAnsi="Times New Roman" w:cs="Times New Roman"/>
          <w:sz w:val="24"/>
          <w:szCs w:val="24"/>
        </w:rPr>
        <w:t xml:space="preserve"> </w:t>
      </w:r>
      <w:r w:rsidRPr="008646E7">
        <w:rPr>
          <w:rFonts w:ascii="Times New Roman" w:hAnsi="Times New Roman" w:cs="Times New Roman"/>
          <w:sz w:val="24"/>
          <w:szCs w:val="24"/>
        </w:rPr>
        <w:t>estabelecido no item 7.1.</w:t>
      </w:r>
    </w:p>
    <w:p w14:paraId="46054E2B" w14:textId="77777777" w:rsidR="00926926" w:rsidRPr="008646E7" w:rsidRDefault="00926926" w:rsidP="00821318">
      <w:pPr>
        <w:autoSpaceDE w:val="0"/>
        <w:autoSpaceDN w:val="0"/>
        <w:adjustRightInd w:val="0"/>
        <w:spacing w:after="0" w:line="240" w:lineRule="auto"/>
        <w:jc w:val="both"/>
        <w:rPr>
          <w:rFonts w:ascii="Times New Roman" w:hAnsi="Times New Roman" w:cs="Times New Roman"/>
          <w:sz w:val="24"/>
          <w:szCs w:val="24"/>
        </w:rPr>
      </w:pPr>
    </w:p>
    <w:p w14:paraId="46054E2C" w14:textId="77777777" w:rsidR="00926926" w:rsidRPr="008646E7" w:rsidRDefault="00926926"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ENVELOPE 2 – PROPOSTA TÉCNICA</w:t>
      </w:r>
    </w:p>
    <w:p w14:paraId="46054E2D" w14:textId="77777777" w:rsidR="00926926" w:rsidRPr="008646E7" w:rsidRDefault="00926926" w:rsidP="00821318">
      <w:pPr>
        <w:autoSpaceDE w:val="0"/>
        <w:autoSpaceDN w:val="0"/>
        <w:adjustRightInd w:val="0"/>
        <w:spacing w:after="0" w:line="240" w:lineRule="auto"/>
        <w:jc w:val="both"/>
        <w:rPr>
          <w:rFonts w:ascii="Times New Roman" w:hAnsi="Times New Roman" w:cs="Times New Roman"/>
          <w:sz w:val="24"/>
          <w:szCs w:val="24"/>
        </w:rPr>
      </w:pPr>
    </w:p>
    <w:p w14:paraId="46054E2E" w14:textId="77777777" w:rsidR="0045253A" w:rsidRPr="008646E7" w:rsidRDefault="0045253A" w:rsidP="00821318">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Relatório de Diagnóstico Energético contendo todos os itens exigidos no Edital de Chamamento Público 003/2020 da COPEL-DIS e no PROPEE da ANEEL;</w:t>
      </w:r>
    </w:p>
    <w:p w14:paraId="46054E2F" w14:textId="77777777" w:rsidR="002F481F" w:rsidRPr="008646E7" w:rsidRDefault="002F481F" w:rsidP="00821318">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Plano de Medição e Verificação (M&amp;V) em conformidade com o exigido no Programa de Eficiência Energética da ANEEL (PROPEE), contendo medições de linha de base realizadas em instalações de iluminação pública na área de concessão da COPEL em um raio de no máximo 60km da sede do município.</w:t>
      </w:r>
    </w:p>
    <w:p w14:paraId="46054E30" w14:textId="77777777" w:rsidR="00926926" w:rsidRPr="008646E7" w:rsidRDefault="00926926" w:rsidP="00821318">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Demonstração de experiência na realização de Projetos de Eficiência Energética</w:t>
      </w:r>
      <w:r w:rsidR="0045253A" w:rsidRPr="008646E7">
        <w:rPr>
          <w:rFonts w:ascii="Times New Roman" w:hAnsi="Times New Roman" w:cs="Times New Roman"/>
          <w:sz w:val="24"/>
          <w:szCs w:val="24"/>
        </w:rPr>
        <w:t xml:space="preserve"> no âmbito do Programa de Eficiência Energética da ANEEL (PROPEE),</w:t>
      </w:r>
      <w:r w:rsidRPr="008646E7">
        <w:rPr>
          <w:rFonts w:ascii="Times New Roman" w:hAnsi="Times New Roman" w:cs="Times New Roman"/>
          <w:sz w:val="24"/>
          <w:szCs w:val="24"/>
        </w:rPr>
        <w:t xml:space="preserve"> junto </w:t>
      </w:r>
      <w:r w:rsidR="0045253A" w:rsidRPr="008646E7">
        <w:rPr>
          <w:rFonts w:ascii="Times New Roman" w:hAnsi="Times New Roman" w:cs="Times New Roman"/>
          <w:sz w:val="24"/>
          <w:szCs w:val="24"/>
        </w:rPr>
        <w:t>à</w:t>
      </w:r>
      <w:r w:rsidRPr="008646E7">
        <w:rPr>
          <w:rFonts w:ascii="Times New Roman" w:hAnsi="Times New Roman" w:cs="Times New Roman"/>
          <w:sz w:val="24"/>
          <w:szCs w:val="24"/>
        </w:rPr>
        <w:t xml:space="preserve"> concessionárias ou permissionárias de energia elétrica</w:t>
      </w:r>
      <w:r w:rsidR="0045253A" w:rsidRPr="008646E7">
        <w:rPr>
          <w:rFonts w:ascii="Times New Roman" w:hAnsi="Times New Roman" w:cs="Times New Roman"/>
          <w:sz w:val="24"/>
          <w:szCs w:val="24"/>
        </w:rPr>
        <w:t xml:space="preserve">, tal comprovação será realizada através da apresentação de atestados de capacidade técnica emitidos </w:t>
      </w:r>
      <w:r w:rsidR="002F481F" w:rsidRPr="008646E7">
        <w:rPr>
          <w:rFonts w:ascii="Times New Roman" w:hAnsi="Times New Roman" w:cs="Times New Roman"/>
          <w:sz w:val="24"/>
          <w:szCs w:val="24"/>
        </w:rPr>
        <w:t xml:space="preserve">em nome de profissional pertencente ao quadro funcional ou societário da proponente, </w:t>
      </w:r>
      <w:r w:rsidR="0045253A" w:rsidRPr="008646E7">
        <w:rPr>
          <w:rFonts w:ascii="Times New Roman" w:hAnsi="Times New Roman" w:cs="Times New Roman"/>
          <w:sz w:val="24"/>
          <w:szCs w:val="24"/>
        </w:rPr>
        <w:t>por órgãos de direito público e/ou privado e por anotação de responsabilidade técnica devidamente registradas no conselho de classe e assinadas pelos contratantes</w:t>
      </w:r>
      <w:r w:rsidRPr="008646E7">
        <w:rPr>
          <w:rFonts w:ascii="Times New Roman" w:hAnsi="Times New Roman" w:cs="Times New Roman"/>
          <w:sz w:val="24"/>
          <w:szCs w:val="24"/>
        </w:rPr>
        <w:t>;</w:t>
      </w:r>
    </w:p>
    <w:p w14:paraId="46054E31" w14:textId="77777777" w:rsidR="00926926" w:rsidRPr="008646E7" w:rsidRDefault="00926926" w:rsidP="00821318">
      <w:pPr>
        <w:pStyle w:val="PargrafodaLista"/>
        <w:numPr>
          <w:ilvl w:val="0"/>
          <w:numId w:val="4"/>
        </w:num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Demonstração de experiência na aprovação de Projetos de Eficiência Energética </w:t>
      </w:r>
      <w:r w:rsidR="0045253A" w:rsidRPr="008646E7">
        <w:rPr>
          <w:rFonts w:ascii="Times New Roman" w:hAnsi="Times New Roman" w:cs="Times New Roman"/>
          <w:sz w:val="24"/>
          <w:szCs w:val="24"/>
        </w:rPr>
        <w:t xml:space="preserve">no âmbito do Programa de Eficiência Energética da ANEEL (PROPEE), </w:t>
      </w:r>
      <w:r w:rsidRPr="008646E7">
        <w:rPr>
          <w:rFonts w:ascii="Times New Roman" w:hAnsi="Times New Roman" w:cs="Times New Roman"/>
          <w:sz w:val="24"/>
          <w:szCs w:val="24"/>
        </w:rPr>
        <w:t>em Iluminação Pública junto a COPEL-DIS;</w:t>
      </w:r>
    </w:p>
    <w:p w14:paraId="46054E32" w14:textId="77777777" w:rsidR="00926926" w:rsidRPr="008646E7" w:rsidRDefault="00926926" w:rsidP="00821318">
      <w:pPr>
        <w:autoSpaceDE w:val="0"/>
        <w:autoSpaceDN w:val="0"/>
        <w:adjustRightInd w:val="0"/>
        <w:spacing w:after="0" w:line="240" w:lineRule="auto"/>
        <w:jc w:val="both"/>
        <w:rPr>
          <w:rFonts w:ascii="Times New Roman" w:hAnsi="Times New Roman" w:cs="Times New Roman"/>
          <w:sz w:val="24"/>
          <w:szCs w:val="24"/>
        </w:rPr>
      </w:pPr>
    </w:p>
    <w:p w14:paraId="46054E33" w14:textId="77777777" w:rsidR="00D76544" w:rsidRPr="008646E7" w:rsidRDefault="00D76544"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As PROPOSTAS DE PROJETO que não atenderem o disposto neste item serão desclassificadas do processo, assim como aquelas encaminhadas após o limite temporal estabelecido no item 7.1.</w:t>
      </w:r>
    </w:p>
    <w:p w14:paraId="46054E34" w14:textId="77777777" w:rsidR="00926926" w:rsidRPr="008646E7" w:rsidRDefault="00926926" w:rsidP="00821318">
      <w:pPr>
        <w:autoSpaceDE w:val="0"/>
        <w:autoSpaceDN w:val="0"/>
        <w:adjustRightInd w:val="0"/>
        <w:spacing w:after="0" w:line="240" w:lineRule="auto"/>
        <w:jc w:val="both"/>
        <w:rPr>
          <w:rFonts w:ascii="Times New Roman" w:hAnsi="Times New Roman" w:cs="Times New Roman"/>
          <w:sz w:val="24"/>
          <w:szCs w:val="24"/>
        </w:rPr>
      </w:pPr>
    </w:p>
    <w:p w14:paraId="46054E35" w14:textId="77777777" w:rsidR="0045253A" w:rsidRPr="008646E7" w:rsidRDefault="0045253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Caso a PROPOSTA DE PROJETO seja subscrita por procurador, deverá ser anexada procuração outorgando poderes ao subscritor para a sua apresentação.</w:t>
      </w:r>
    </w:p>
    <w:p w14:paraId="46054E36" w14:textId="77777777" w:rsidR="0045253A" w:rsidRPr="008646E7" w:rsidRDefault="0045253A" w:rsidP="00821318">
      <w:pPr>
        <w:autoSpaceDE w:val="0"/>
        <w:autoSpaceDN w:val="0"/>
        <w:adjustRightInd w:val="0"/>
        <w:spacing w:after="0" w:line="240" w:lineRule="auto"/>
        <w:jc w:val="both"/>
        <w:rPr>
          <w:rFonts w:ascii="Times New Roman" w:hAnsi="Times New Roman" w:cs="Times New Roman"/>
          <w:sz w:val="24"/>
          <w:szCs w:val="24"/>
        </w:rPr>
      </w:pPr>
    </w:p>
    <w:p w14:paraId="46054E37" w14:textId="77777777" w:rsidR="0045253A" w:rsidRPr="008646E7" w:rsidRDefault="0045253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Após o decurso do prazo temporal também não serão aceitos adendos ou pedidos de esclarecimentos.</w:t>
      </w:r>
    </w:p>
    <w:p w14:paraId="46054E38" w14:textId="1837AB9A" w:rsidR="00926926" w:rsidRDefault="00926926" w:rsidP="00821318">
      <w:pPr>
        <w:autoSpaceDE w:val="0"/>
        <w:autoSpaceDN w:val="0"/>
        <w:adjustRightInd w:val="0"/>
        <w:spacing w:after="0" w:line="240" w:lineRule="auto"/>
        <w:jc w:val="both"/>
        <w:rPr>
          <w:rFonts w:ascii="Times New Roman" w:hAnsi="Times New Roman" w:cs="Times New Roman"/>
          <w:sz w:val="24"/>
          <w:szCs w:val="24"/>
        </w:rPr>
      </w:pPr>
    </w:p>
    <w:p w14:paraId="2ABF03B8" w14:textId="7CFE7C56" w:rsidR="008646E7" w:rsidRDefault="008646E7" w:rsidP="00821318">
      <w:pPr>
        <w:autoSpaceDE w:val="0"/>
        <w:autoSpaceDN w:val="0"/>
        <w:adjustRightInd w:val="0"/>
        <w:spacing w:after="0" w:line="240" w:lineRule="auto"/>
        <w:jc w:val="both"/>
        <w:rPr>
          <w:rFonts w:ascii="Times New Roman" w:hAnsi="Times New Roman" w:cs="Times New Roman"/>
          <w:sz w:val="24"/>
          <w:szCs w:val="24"/>
        </w:rPr>
      </w:pPr>
    </w:p>
    <w:p w14:paraId="49F4EEEB" w14:textId="77777777" w:rsidR="008646E7" w:rsidRPr="008646E7" w:rsidRDefault="008646E7" w:rsidP="00821318">
      <w:pPr>
        <w:autoSpaceDE w:val="0"/>
        <w:autoSpaceDN w:val="0"/>
        <w:adjustRightInd w:val="0"/>
        <w:spacing w:after="0" w:line="240" w:lineRule="auto"/>
        <w:jc w:val="both"/>
        <w:rPr>
          <w:rFonts w:ascii="Times New Roman" w:hAnsi="Times New Roman" w:cs="Times New Roman"/>
          <w:sz w:val="24"/>
          <w:szCs w:val="24"/>
        </w:rPr>
      </w:pPr>
    </w:p>
    <w:p w14:paraId="46054E39" w14:textId="77777777" w:rsidR="00DC4191" w:rsidRPr="008646E7" w:rsidRDefault="00DC4191"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8. DA SELE</w:t>
      </w:r>
      <w:r w:rsidR="00073D0A" w:rsidRPr="008646E7">
        <w:rPr>
          <w:rFonts w:ascii="Times New Roman" w:hAnsi="Times New Roman" w:cs="Times New Roman"/>
          <w:b/>
          <w:bCs/>
          <w:sz w:val="24"/>
          <w:szCs w:val="24"/>
        </w:rPr>
        <w:t>ÇÃ</w:t>
      </w:r>
      <w:r w:rsidRPr="008646E7">
        <w:rPr>
          <w:rFonts w:ascii="Times New Roman" w:hAnsi="Times New Roman" w:cs="Times New Roman"/>
          <w:b/>
          <w:bCs/>
          <w:sz w:val="24"/>
          <w:szCs w:val="24"/>
        </w:rPr>
        <w:t>O DAS EMPRESAS INTERESSADAS</w:t>
      </w:r>
    </w:p>
    <w:p w14:paraId="46054E3A" w14:textId="4828D7C5"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8.1</w:t>
      </w:r>
      <w:r w:rsidR="00073D0A" w:rsidRPr="008646E7">
        <w:rPr>
          <w:rFonts w:ascii="Times New Roman" w:hAnsi="Times New Roman" w:cs="Times New Roman"/>
          <w:sz w:val="24"/>
          <w:szCs w:val="24"/>
        </w:rPr>
        <w:t>Será</w:t>
      </w:r>
      <w:r w:rsidRPr="008646E7">
        <w:rPr>
          <w:rFonts w:ascii="Times New Roman" w:hAnsi="Times New Roman" w:cs="Times New Roman"/>
          <w:sz w:val="24"/>
          <w:szCs w:val="24"/>
        </w:rPr>
        <w:t xml:space="preserve"> selecionada uma Empres</w:t>
      </w:r>
      <w:r w:rsidR="00073D0A" w:rsidRPr="008646E7">
        <w:rPr>
          <w:rFonts w:ascii="Times New Roman" w:hAnsi="Times New Roman" w:cs="Times New Roman"/>
          <w:sz w:val="24"/>
          <w:szCs w:val="24"/>
        </w:rPr>
        <w:t>a</w:t>
      </w:r>
      <w:r w:rsidRPr="008646E7">
        <w:rPr>
          <w:rFonts w:ascii="Times New Roman" w:hAnsi="Times New Roman" w:cs="Times New Roman"/>
          <w:sz w:val="24"/>
          <w:szCs w:val="24"/>
        </w:rPr>
        <w:t xml:space="preserve"> de Servi</w:t>
      </w:r>
      <w:r w:rsidR="00073D0A" w:rsidRPr="008646E7">
        <w:rPr>
          <w:rFonts w:ascii="Times New Roman" w:hAnsi="Times New Roman" w:cs="Times New Roman"/>
          <w:sz w:val="24"/>
          <w:szCs w:val="24"/>
        </w:rPr>
        <w:t>ç</w:t>
      </w:r>
      <w:r w:rsidRPr="008646E7">
        <w:rPr>
          <w:rFonts w:ascii="Times New Roman" w:hAnsi="Times New Roman" w:cs="Times New Roman"/>
          <w:sz w:val="24"/>
          <w:szCs w:val="24"/>
        </w:rPr>
        <w:t xml:space="preserve">os de </w:t>
      </w:r>
      <w:r w:rsidR="00073D0A" w:rsidRPr="008646E7">
        <w:rPr>
          <w:rFonts w:ascii="Times New Roman" w:hAnsi="Times New Roman" w:cs="Times New Roman"/>
          <w:sz w:val="24"/>
          <w:szCs w:val="24"/>
        </w:rPr>
        <w:t>Conservação</w:t>
      </w:r>
      <w:r w:rsidRPr="008646E7">
        <w:rPr>
          <w:rFonts w:ascii="Times New Roman" w:hAnsi="Times New Roman" w:cs="Times New Roman"/>
          <w:sz w:val="24"/>
          <w:szCs w:val="24"/>
        </w:rPr>
        <w:t xml:space="preserve"> de Energia </w:t>
      </w:r>
      <w:r w:rsidR="0064645C" w:rsidRPr="008646E7">
        <w:rPr>
          <w:rFonts w:ascii="Times New Roman" w:hAnsi="Times New Roman" w:cs="Times New Roman"/>
          <w:sz w:val="24"/>
          <w:szCs w:val="24"/>
        </w:rPr>
        <w:t>-</w:t>
      </w:r>
      <w:r w:rsidRPr="008646E7">
        <w:rPr>
          <w:rFonts w:ascii="Times New Roman" w:hAnsi="Times New Roman" w:cs="Times New Roman"/>
          <w:sz w:val="24"/>
          <w:szCs w:val="24"/>
        </w:rPr>
        <w:t xml:space="preserve"> ESCO </w:t>
      </w:r>
      <w:r w:rsidR="00073D0A" w:rsidRPr="008646E7">
        <w:rPr>
          <w:rFonts w:ascii="Times New Roman" w:hAnsi="Times New Roman" w:cs="Times New Roman"/>
          <w:sz w:val="24"/>
          <w:szCs w:val="24"/>
        </w:rPr>
        <w:t>para</w:t>
      </w:r>
      <w:r w:rsidR="00381BD0" w:rsidRPr="008646E7">
        <w:rPr>
          <w:rFonts w:ascii="Times New Roman" w:hAnsi="Times New Roman" w:cs="Times New Roman"/>
          <w:sz w:val="24"/>
          <w:szCs w:val="24"/>
        </w:rPr>
        <w:t xml:space="preserve"> </w:t>
      </w:r>
      <w:r w:rsidR="00D76544" w:rsidRPr="008646E7">
        <w:rPr>
          <w:rFonts w:ascii="Times New Roman" w:hAnsi="Times New Roman" w:cs="Times New Roman"/>
          <w:sz w:val="24"/>
          <w:szCs w:val="24"/>
        </w:rPr>
        <w:t>representar o município</w:t>
      </w:r>
      <w:r w:rsidRPr="008646E7">
        <w:rPr>
          <w:rFonts w:ascii="Times New Roman" w:hAnsi="Times New Roman" w:cs="Times New Roman"/>
          <w:sz w:val="24"/>
          <w:szCs w:val="24"/>
        </w:rPr>
        <w:t xml:space="preserve"> a fim</w:t>
      </w:r>
      <w:r w:rsidR="00D76544" w:rsidRPr="008646E7">
        <w:rPr>
          <w:rFonts w:ascii="Times New Roman" w:hAnsi="Times New Roman" w:cs="Times New Roman"/>
          <w:sz w:val="24"/>
          <w:szCs w:val="24"/>
        </w:rPr>
        <w:t>,</w:t>
      </w:r>
      <w:r w:rsidR="00381BD0" w:rsidRPr="008646E7">
        <w:rPr>
          <w:rFonts w:ascii="Times New Roman" w:hAnsi="Times New Roman" w:cs="Times New Roman"/>
          <w:sz w:val="24"/>
          <w:szCs w:val="24"/>
        </w:rPr>
        <w:t xml:space="preserve"> </w:t>
      </w:r>
      <w:r w:rsidR="00D76544" w:rsidRPr="008646E7">
        <w:rPr>
          <w:rFonts w:ascii="Times New Roman" w:hAnsi="Times New Roman" w:cs="Times New Roman"/>
          <w:sz w:val="24"/>
          <w:szCs w:val="24"/>
        </w:rPr>
        <w:t>elaborar e executar</w:t>
      </w:r>
      <w:r w:rsidR="004474E5" w:rsidRPr="008646E7">
        <w:rPr>
          <w:rFonts w:ascii="Times New Roman" w:hAnsi="Times New Roman" w:cs="Times New Roman"/>
          <w:sz w:val="24"/>
          <w:szCs w:val="24"/>
        </w:rPr>
        <w:t xml:space="preserve"> junt</w:t>
      </w:r>
      <w:r w:rsidR="00D76544" w:rsidRPr="008646E7">
        <w:rPr>
          <w:rFonts w:ascii="Times New Roman" w:hAnsi="Times New Roman" w:cs="Times New Roman"/>
          <w:sz w:val="24"/>
          <w:szCs w:val="24"/>
        </w:rPr>
        <w:t>o</w:t>
      </w:r>
      <w:r w:rsidR="00381BD0" w:rsidRPr="008646E7">
        <w:rPr>
          <w:rFonts w:ascii="Times New Roman" w:hAnsi="Times New Roman" w:cs="Times New Roman"/>
          <w:sz w:val="24"/>
          <w:szCs w:val="24"/>
        </w:rPr>
        <w:t xml:space="preserve"> </w:t>
      </w:r>
      <w:r w:rsidRPr="008646E7">
        <w:rPr>
          <w:rFonts w:ascii="Times New Roman" w:hAnsi="Times New Roman" w:cs="Times New Roman"/>
          <w:sz w:val="24"/>
          <w:szCs w:val="24"/>
        </w:rPr>
        <w:t xml:space="preserve">a Prefeitura Municipal de </w:t>
      </w:r>
      <w:r w:rsidR="006074F4" w:rsidRPr="008646E7">
        <w:rPr>
          <w:rFonts w:ascii="Times New Roman" w:hAnsi="Times New Roman" w:cs="Times New Roman"/>
          <w:sz w:val="24"/>
          <w:szCs w:val="24"/>
        </w:rPr>
        <w:t>Tapira-Pr</w:t>
      </w:r>
      <w:r w:rsidR="000229B5" w:rsidRPr="008646E7">
        <w:rPr>
          <w:rFonts w:ascii="Times New Roman" w:hAnsi="Times New Roman" w:cs="Times New Roman"/>
          <w:sz w:val="24"/>
          <w:szCs w:val="24"/>
        </w:rPr>
        <w:t>,</w:t>
      </w:r>
      <w:r w:rsidR="004474E5" w:rsidRPr="008646E7">
        <w:rPr>
          <w:rFonts w:ascii="Times New Roman" w:hAnsi="Times New Roman" w:cs="Times New Roman"/>
          <w:sz w:val="24"/>
          <w:szCs w:val="24"/>
        </w:rPr>
        <w:t xml:space="preserve"> projeto de eficiência </w:t>
      </w:r>
      <w:r w:rsidR="004474E5" w:rsidRPr="008646E7">
        <w:rPr>
          <w:rFonts w:ascii="Times New Roman" w:hAnsi="Times New Roman" w:cs="Times New Roman"/>
          <w:sz w:val="24"/>
          <w:szCs w:val="24"/>
        </w:rPr>
        <w:lastRenderedPageBreak/>
        <w:t xml:space="preserve">energética </w:t>
      </w:r>
      <w:r w:rsidR="00D76544" w:rsidRPr="008646E7">
        <w:rPr>
          <w:rFonts w:ascii="Times New Roman" w:hAnsi="Times New Roman" w:cs="Times New Roman"/>
          <w:sz w:val="24"/>
          <w:szCs w:val="24"/>
        </w:rPr>
        <w:t>n</w:t>
      </w:r>
      <w:r w:rsidR="004474E5" w:rsidRPr="008646E7">
        <w:rPr>
          <w:rFonts w:ascii="Times New Roman" w:hAnsi="Times New Roman" w:cs="Times New Roman"/>
          <w:sz w:val="24"/>
          <w:szCs w:val="24"/>
        </w:rPr>
        <w:t xml:space="preserve">a iluminação pública </w:t>
      </w:r>
      <w:r w:rsidR="00D76544" w:rsidRPr="008646E7">
        <w:rPr>
          <w:rFonts w:ascii="Times New Roman" w:hAnsi="Times New Roman" w:cs="Times New Roman"/>
          <w:sz w:val="24"/>
          <w:szCs w:val="24"/>
        </w:rPr>
        <w:t>municipal</w:t>
      </w:r>
      <w:r w:rsidR="004474E5" w:rsidRPr="008646E7">
        <w:rPr>
          <w:rFonts w:ascii="Times New Roman" w:hAnsi="Times New Roman" w:cs="Times New Roman"/>
          <w:sz w:val="24"/>
          <w:szCs w:val="24"/>
        </w:rPr>
        <w:t xml:space="preserve">, </w:t>
      </w:r>
      <w:r w:rsidR="00D76544" w:rsidRPr="008646E7">
        <w:rPr>
          <w:rFonts w:ascii="Times New Roman" w:hAnsi="Times New Roman" w:cs="Times New Roman"/>
          <w:sz w:val="24"/>
          <w:szCs w:val="24"/>
        </w:rPr>
        <w:t>a ser apresentado à</w:t>
      </w:r>
      <w:r w:rsidR="004474E5" w:rsidRPr="008646E7">
        <w:rPr>
          <w:rFonts w:ascii="Times New Roman" w:hAnsi="Times New Roman" w:cs="Times New Roman"/>
          <w:sz w:val="24"/>
          <w:szCs w:val="24"/>
        </w:rPr>
        <w:t xml:space="preserve"> COPEL-DIS</w:t>
      </w:r>
      <w:r w:rsidR="00D76544" w:rsidRPr="008646E7">
        <w:rPr>
          <w:rFonts w:ascii="Times New Roman" w:hAnsi="Times New Roman" w:cs="Times New Roman"/>
          <w:sz w:val="24"/>
          <w:szCs w:val="24"/>
        </w:rPr>
        <w:t xml:space="preserve"> no âmbito das chamadas públicas de projetos de eficiência energética referentes aos anos de 2020, 2021 e 2022</w:t>
      </w:r>
      <w:r w:rsidRPr="008646E7">
        <w:rPr>
          <w:rFonts w:ascii="Times New Roman" w:hAnsi="Times New Roman" w:cs="Times New Roman"/>
          <w:sz w:val="24"/>
          <w:szCs w:val="24"/>
        </w:rPr>
        <w:t>.</w:t>
      </w:r>
    </w:p>
    <w:p w14:paraId="46054E3B"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3C" w14:textId="61EA7156"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8.2 </w:t>
      </w:r>
      <w:r w:rsidR="0064645C" w:rsidRPr="008646E7">
        <w:rPr>
          <w:rFonts w:ascii="Times New Roman" w:hAnsi="Times New Roman" w:cs="Times New Roman"/>
          <w:sz w:val="24"/>
          <w:szCs w:val="24"/>
        </w:rPr>
        <w:t>S</w:t>
      </w:r>
      <w:r w:rsidR="00073D0A" w:rsidRPr="008646E7">
        <w:rPr>
          <w:rFonts w:ascii="Times New Roman" w:hAnsi="Times New Roman" w:cs="Times New Roman"/>
          <w:sz w:val="24"/>
          <w:szCs w:val="24"/>
        </w:rPr>
        <w:t>erá</w:t>
      </w:r>
      <w:r w:rsidRPr="008646E7">
        <w:rPr>
          <w:rFonts w:ascii="Times New Roman" w:hAnsi="Times New Roman" w:cs="Times New Roman"/>
          <w:sz w:val="24"/>
          <w:szCs w:val="24"/>
        </w:rPr>
        <w:t xml:space="preserve"> selecionada a empres</w:t>
      </w:r>
      <w:r w:rsidR="00073D0A" w:rsidRPr="008646E7">
        <w:rPr>
          <w:rFonts w:ascii="Times New Roman" w:hAnsi="Times New Roman" w:cs="Times New Roman"/>
          <w:sz w:val="24"/>
          <w:szCs w:val="24"/>
        </w:rPr>
        <w:t>a</w:t>
      </w:r>
      <w:r w:rsidRPr="008646E7">
        <w:rPr>
          <w:rFonts w:ascii="Times New Roman" w:hAnsi="Times New Roman" w:cs="Times New Roman"/>
          <w:sz w:val="24"/>
          <w:szCs w:val="24"/>
        </w:rPr>
        <w:t xml:space="preserve"> que obtiver a maior </w:t>
      </w:r>
      <w:r w:rsidR="00073D0A" w:rsidRPr="008646E7">
        <w:rPr>
          <w:rFonts w:ascii="Times New Roman" w:hAnsi="Times New Roman" w:cs="Times New Roman"/>
          <w:sz w:val="24"/>
          <w:szCs w:val="24"/>
        </w:rPr>
        <w:t>pontuação</w:t>
      </w:r>
      <w:r w:rsidRPr="008646E7">
        <w:rPr>
          <w:rFonts w:ascii="Times New Roman" w:hAnsi="Times New Roman" w:cs="Times New Roman"/>
          <w:sz w:val="24"/>
          <w:szCs w:val="24"/>
        </w:rPr>
        <w:t xml:space="preserve"> segundo os </w:t>
      </w:r>
      <w:r w:rsidR="00073D0A" w:rsidRPr="008646E7">
        <w:rPr>
          <w:rFonts w:ascii="Times New Roman" w:hAnsi="Times New Roman" w:cs="Times New Roman"/>
          <w:sz w:val="24"/>
          <w:szCs w:val="24"/>
        </w:rPr>
        <w:t>critérios</w:t>
      </w:r>
      <w:r w:rsidRPr="008646E7">
        <w:rPr>
          <w:rFonts w:ascii="Times New Roman" w:hAnsi="Times New Roman" w:cs="Times New Roman"/>
          <w:sz w:val="24"/>
          <w:szCs w:val="24"/>
        </w:rPr>
        <w:t xml:space="preserve"> constantes dos</w:t>
      </w:r>
      <w:r w:rsidR="00381BD0" w:rsidRPr="008646E7">
        <w:rPr>
          <w:rFonts w:ascii="Times New Roman" w:hAnsi="Times New Roman" w:cs="Times New Roman"/>
          <w:sz w:val="24"/>
          <w:szCs w:val="24"/>
        </w:rPr>
        <w:t xml:space="preserve"> </w:t>
      </w:r>
      <w:r w:rsidRPr="008646E7">
        <w:rPr>
          <w:rFonts w:ascii="Times New Roman" w:hAnsi="Times New Roman" w:cs="Times New Roman"/>
          <w:sz w:val="24"/>
          <w:szCs w:val="24"/>
        </w:rPr>
        <w:t>itens 8.3 a 8.6.</w:t>
      </w:r>
    </w:p>
    <w:p w14:paraId="46054E3D"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3E" w14:textId="2408F719" w:rsidR="00DC4191" w:rsidRPr="008646E7" w:rsidRDefault="00DC419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8.3 </w:t>
      </w:r>
      <w:r w:rsidR="00073D0A" w:rsidRPr="008646E7">
        <w:rPr>
          <w:rFonts w:ascii="Times New Roman" w:hAnsi="Times New Roman" w:cs="Times New Roman"/>
          <w:sz w:val="24"/>
          <w:szCs w:val="24"/>
        </w:rPr>
        <w:t>São</w:t>
      </w:r>
      <w:r w:rsidR="00381BD0" w:rsidRPr="008646E7">
        <w:rPr>
          <w:rFonts w:ascii="Times New Roman" w:hAnsi="Times New Roman" w:cs="Times New Roman"/>
          <w:sz w:val="24"/>
          <w:szCs w:val="24"/>
        </w:rPr>
        <w:t xml:space="preserve"> </w:t>
      </w:r>
      <w:r w:rsidR="00073D0A" w:rsidRPr="008646E7">
        <w:rPr>
          <w:rFonts w:ascii="Times New Roman" w:hAnsi="Times New Roman" w:cs="Times New Roman"/>
          <w:sz w:val="24"/>
          <w:szCs w:val="24"/>
        </w:rPr>
        <w:t>critérios</w:t>
      </w:r>
      <w:r w:rsidRPr="008646E7">
        <w:rPr>
          <w:rFonts w:ascii="Times New Roman" w:hAnsi="Times New Roman" w:cs="Times New Roman"/>
          <w:sz w:val="24"/>
          <w:szCs w:val="24"/>
        </w:rPr>
        <w:t xml:space="preserve"> de </w:t>
      </w:r>
      <w:r w:rsidR="00073D0A" w:rsidRPr="008646E7">
        <w:rPr>
          <w:rFonts w:ascii="Times New Roman" w:hAnsi="Times New Roman" w:cs="Times New Roman"/>
          <w:sz w:val="24"/>
          <w:szCs w:val="24"/>
        </w:rPr>
        <w:t>Avaliação</w:t>
      </w:r>
      <w:r w:rsidRPr="008646E7">
        <w:rPr>
          <w:rFonts w:ascii="Times New Roman" w:hAnsi="Times New Roman" w:cs="Times New Roman"/>
          <w:sz w:val="24"/>
          <w:szCs w:val="24"/>
        </w:rPr>
        <w:t xml:space="preserve"> da </w:t>
      </w:r>
      <w:r w:rsidR="00073D0A" w:rsidRPr="008646E7">
        <w:rPr>
          <w:rFonts w:ascii="Times New Roman" w:hAnsi="Times New Roman" w:cs="Times New Roman"/>
          <w:sz w:val="24"/>
          <w:szCs w:val="24"/>
        </w:rPr>
        <w:t>qualificação</w:t>
      </w:r>
      <w:r w:rsidR="00381BD0" w:rsidRPr="008646E7">
        <w:rPr>
          <w:rFonts w:ascii="Times New Roman" w:hAnsi="Times New Roman" w:cs="Times New Roman"/>
          <w:sz w:val="24"/>
          <w:szCs w:val="24"/>
        </w:rPr>
        <w:t xml:space="preserve"> </w:t>
      </w:r>
      <w:r w:rsidR="00073D0A" w:rsidRPr="008646E7">
        <w:rPr>
          <w:rFonts w:ascii="Times New Roman" w:hAnsi="Times New Roman" w:cs="Times New Roman"/>
          <w:sz w:val="24"/>
          <w:szCs w:val="24"/>
        </w:rPr>
        <w:t>técnica</w:t>
      </w:r>
      <w:r w:rsidRPr="008646E7">
        <w:rPr>
          <w:rFonts w:ascii="Times New Roman" w:hAnsi="Times New Roman" w:cs="Times New Roman"/>
          <w:sz w:val="24"/>
          <w:szCs w:val="24"/>
        </w:rPr>
        <w:t>, da experiencia institucional a da capacidade</w:t>
      </w:r>
      <w:r w:rsidR="00381BD0" w:rsidRPr="008646E7">
        <w:rPr>
          <w:rFonts w:ascii="Times New Roman" w:hAnsi="Times New Roman" w:cs="Times New Roman"/>
          <w:sz w:val="24"/>
          <w:szCs w:val="24"/>
        </w:rPr>
        <w:t xml:space="preserve"> </w:t>
      </w:r>
      <w:r w:rsidRPr="008646E7">
        <w:rPr>
          <w:rFonts w:ascii="Times New Roman" w:hAnsi="Times New Roman" w:cs="Times New Roman"/>
          <w:sz w:val="24"/>
          <w:szCs w:val="24"/>
        </w:rPr>
        <w:t>operacional da proponente:</w:t>
      </w:r>
    </w:p>
    <w:p w14:paraId="46054E3F" w14:textId="77777777" w:rsidR="00821318" w:rsidRPr="008646E7" w:rsidRDefault="00821318" w:rsidP="00821318">
      <w:pPr>
        <w:autoSpaceDE w:val="0"/>
        <w:autoSpaceDN w:val="0"/>
        <w:adjustRightInd w:val="0"/>
        <w:spacing w:after="0" w:line="240" w:lineRule="auto"/>
        <w:jc w:val="both"/>
        <w:rPr>
          <w:rFonts w:ascii="Times New Roman" w:hAnsi="Times New Roman" w:cs="Times New Roman"/>
          <w:sz w:val="24"/>
          <w:szCs w:val="24"/>
        </w:rPr>
      </w:pPr>
    </w:p>
    <w:tbl>
      <w:tblPr>
        <w:tblStyle w:val="Tabelacomgrade"/>
        <w:tblW w:w="10490" w:type="dxa"/>
        <w:tblInd w:w="-147" w:type="dxa"/>
        <w:tblLook w:val="04A0" w:firstRow="1" w:lastRow="0" w:firstColumn="1" w:lastColumn="0" w:noHBand="0" w:noVBand="1"/>
      </w:tblPr>
      <w:tblGrid>
        <w:gridCol w:w="696"/>
        <w:gridCol w:w="6324"/>
        <w:gridCol w:w="2620"/>
        <w:gridCol w:w="850"/>
      </w:tblGrid>
      <w:tr w:rsidR="00BE4F83" w:rsidRPr="008646E7" w14:paraId="46054E44" w14:textId="77777777" w:rsidTr="00821318">
        <w:tc>
          <w:tcPr>
            <w:tcW w:w="696" w:type="dxa"/>
            <w:vAlign w:val="center"/>
          </w:tcPr>
          <w:p w14:paraId="46054E40" w14:textId="77777777" w:rsidR="00BE4F83" w:rsidRPr="008646E7" w:rsidRDefault="00813493" w:rsidP="0074462E">
            <w:pPr>
              <w:autoSpaceDE w:val="0"/>
              <w:autoSpaceDN w:val="0"/>
              <w:adjustRightInd w:val="0"/>
              <w:jc w:val="center"/>
              <w:rPr>
                <w:rFonts w:ascii="Times New Roman" w:hAnsi="Times New Roman" w:cs="Times New Roman"/>
                <w:b/>
                <w:bCs/>
                <w:sz w:val="20"/>
                <w:szCs w:val="20"/>
              </w:rPr>
            </w:pPr>
            <w:r w:rsidRPr="008646E7">
              <w:rPr>
                <w:rFonts w:ascii="Times New Roman" w:hAnsi="Times New Roman" w:cs="Times New Roman"/>
                <w:b/>
                <w:bCs/>
                <w:sz w:val="20"/>
                <w:szCs w:val="20"/>
              </w:rPr>
              <w:t>Item</w:t>
            </w:r>
          </w:p>
        </w:tc>
        <w:tc>
          <w:tcPr>
            <w:tcW w:w="6324" w:type="dxa"/>
            <w:vAlign w:val="center"/>
          </w:tcPr>
          <w:p w14:paraId="46054E41" w14:textId="77777777" w:rsidR="00BE4F83" w:rsidRPr="008646E7" w:rsidRDefault="00813493" w:rsidP="00821318">
            <w:pPr>
              <w:autoSpaceDE w:val="0"/>
              <w:autoSpaceDN w:val="0"/>
              <w:adjustRightInd w:val="0"/>
              <w:jc w:val="both"/>
              <w:rPr>
                <w:rFonts w:ascii="Times New Roman" w:hAnsi="Times New Roman" w:cs="Times New Roman"/>
                <w:b/>
                <w:bCs/>
                <w:sz w:val="20"/>
                <w:szCs w:val="20"/>
              </w:rPr>
            </w:pPr>
            <w:r w:rsidRPr="008646E7">
              <w:rPr>
                <w:rFonts w:ascii="Times New Roman" w:hAnsi="Times New Roman" w:cs="Times New Roman"/>
                <w:b/>
                <w:bCs/>
                <w:sz w:val="20"/>
                <w:szCs w:val="20"/>
              </w:rPr>
              <w:t>Descrição</w:t>
            </w:r>
          </w:p>
        </w:tc>
        <w:tc>
          <w:tcPr>
            <w:tcW w:w="2620" w:type="dxa"/>
            <w:vAlign w:val="center"/>
          </w:tcPr>
          <w:p w14:paraId="46054E42" w14:textId="77777777" w:rsidR="00BE4F83" w:rsidRPr="008646E7" w:rsidRDefault="00813493" w:rsidP="00821318">
            <w:pPr>
              <w:autoSpaceDE w:val="0"/>
              <w:autoSpaceDN w:val="0"/>
              <w:adjustRightInd w:val="0"/>
              <w:jc w:val="both"/>
              <w:rPr>
                <w:rFonts w:ascii="Times New Roman" w:hAnsi="Times New Roman" w:cs="Times New Roman"/>
                <w:b/>
                <w:bCs/>
                <w:sz w:val="20"/>
                <w:szCs w:val="20"/>
              </w:rPr>
            </w:pPr>
            <w:r w:rsidRPr="008646E7">
              <w:rPr>
                <w:rFonts w:ascii="Times New Roman" w:hAnsi="Times New Roman" w:cs="Times New Roman"/>
                <w:b/>
                <w:bCs/>
                <w:sz w:val="20"/>
                <w:szCs w:val="20"/>
              </w:rPr>
              <w:t>PONTOS</w:t>
            </w:r>
          </w:p>
        </w:tc>
        <w:tc>
          <w:tcPr>
            <w:tcW w:w="850" w:type="dxa"/>
            <w:vAlign w:val="center"/>
          </w:tcPr>
          <w:p w14:paraId="46054E43" w14:textId="77777777" w:rsidR="00BE4F83" w:rsidRPr="008646E7" w:rsidRDefault="00813493" w:rsidP="0074462E">
            <w:pPr>
              <w:autoSpaceDE w:val="0"/>
              <w:autoSpaceDN w:val="0"/>
              <w:adjustRightInd w:val="0"/>
              <w:jc w:val="center"/>
              <w:rPr>
                <w:rFonts w:ascii="Times New Roman" w:hAnsi="Times New Roman" w:cs="Times New Roman"/>
                <w:b/>
                <w:bCs/>
                <w:sz w:val="20"/>
                <w:szCs w:val="20"/>
              </w:rPr>
            </w:pPr>
            <w:r w:rsidRPr="008646E7">
              <w:rPr>
                <w:rFonts w:ascii="Times New Roman" w:hAnsi="Times New Roman" w:cs="Times New Roman"/>
                <w:b/>
                <w:bCs/>
                <w:sz w:val="20"/>
                <w:szCs w:val="20"/>
              </w:rPr>
              <w:t>PESO</w:t>
            </w:r>
          </w:p>
        </w:tc>
      </w:tr>
      <w:tr w:rsidR="00D76544" w:rsidRPr="008646E7" w14:paraId="46054E52" w14:textId="77777777" w:rsidTr="00821318">
        <w:tc>
          <w:tcPr>
            <w:tcW w:w="696" w:type="dxa"/>
            <w:vAlign w:val="center"/>
          </w:tcPr>
          <w:p w14:paraId="46054E45" w14:textId="77777777" w:rsidR="00D76544" w:rsidRPr="008646E7" w:rsidRDefault="00D76544" w:rsidP="0074462E">
            <w:pPr>
              <w:autoSpaceDE w:val="0"/>
              <w:autoSpaceDN w:val="0"/>
              <w:adjustRightInd w:val="0"/>
              <w:jc w:val="center"/>
              <w:rPr>
                <w:rFonts w:ascii="Times New Roman" w:hAnsi="Times New Roman" w:cs="Times New Roman"/>
                <w:sz w:val="20"/>
                <w:szCs w:val="20"/>
              </w:rPr>
            </w:pPr>
            <w:r w:rsidRPr="008646E7">
              <w:rPr>
                <w:rFonts w:ascii="Times New Roman" w:hAnsi="Times New Roman" w:cs="Times New Roman"/>
                <w:sz w:val="20"/>
                <w:szCs w:val="20"/>
              </w:rPr>
              <w:t>a</w:t>
            </w:r>
          </w:p>
        </w:tc>
        <w:tc>
          <w:tcPr>
            <w:tcW w:w="6324" w:type="dxa"/>
            <w:vAlign w:val="center"/>
          </w:tcPr>
          <w:p w14:paraId="46054E46" w14:textId="77777777" w:rsidR="00D76544" w:rsidRPr="008646E7" w:rsidRDefault="00D76544"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Melhor Relação Custo Benefício (RCB) calculada</w:t>
            </w:r>
            <w:r w:rsidR="00B73B0C" w:rsidRPr="008646E7">
              <w:rPr>
                <w:rFonts w:ascii="Times New Roman" w:hAnsi="Times New Roman" w:cs="Times New Roman"/>
                <w:sz w:val="20"/>
                <w:szCs w:val="20"/>
              </w:rPr>
              <w:t>:</w:t>
            </w:r>
          </w:p>
          <w:p w14:paraId="46054E47" w14:textId="77777777" w:rsidR="00B73B0C" w:rsidRPr="008646E7" w:rsidRDefault="00B73B0C" w:rsidP="00821318">
            <w:pPr>
              <w:autoSpaceDE w:val="0"/>
              <w:autoSpaceDN w:val="0"/>
              <w:adjustRightInd w:val="0"/>
              <w:jc w:val="both"/>
              <w:rPr>
                <w:rFonts w:ascii="Times New Roman" w:hAnsi="Times New Roman" w:cs="Times New Roman"/>
                <w:sz w:val="20"/>
                <w:szCs w:val="20"/>
              </w:rPr>
            </w:pPr>
          </w:p>
          <w:p w14:paraId="46054E48" w14:textId="77777777" w:rsidR="00B73B0C" w:rsidRPr="008646E7" w:rsidRDefault="00B73B0C" w:rsidP="00821318">
            <w:pPr>
              <w:autoSpaceDE w:val="0"/>
              <w:autoSpaceDN w:val="0"/>
              <w:adjustRightInd w:val="0"/>
              <w:jc w:val="both"/>
              <w:rPr>
                <w:rFonts w:ascii="Times New Roman" w:eastAsiaTheme="minorEastAsia" w:hAnsi="Times New Roman" w:cs="Times New Roman"/>
                <w:sz w:val="20"/>
                <w:szCs w:val="20"/>
              </w:rPr>
            </w:pPr>
            <m:oMathPara>
              <m:oMath>
                <m:r>
                  <w:rPr>
                    <w:rFonts w:ascii="Cambria Math" w:hAnsi="Cambria Math" w:cs="Times New Roman"/>
                    <w:sz w:val="20"/>
                    <w:szCs w:val="20"/>
                  </w:rPr>
                  <m:t>A=A1+A2</m:t>
                </m:r>
              </m:oMath>
            </m:oMathPara>
          </w:p>
          <w:p w14:paraId="46054E49" w14:textId="77777777" w:rsidR="00B73B0C" w:rsidRPr="008646E7" w:rsidRDefault="00B73B0C" w:rsidP="00821318">
            <w:pPr>
              <w:autoSpaceDE w:val="0"/>
              <w:autoSpaceDN w:val="0"/>
              <w:adjustRightInd w:val="0"/>
              <w:jc w:val="both"/>
              <w:rPr>
                <w:rFonts w:ascii="Times New Roman" w:hAnsi="Times New Roman" w:cs="Times New Roman"/>
                <w:sz w:val="20"/>
                <w:szCs w:val="20"/>
              </w:rPr>
            </w:pPr>
          </w:p>
          <w:p w14:paraId="46054E4A" w14:textId="77777777" w:rsidR="00B73B0C" w:rsidRPr="008646E7" w:rsidRDefault="00B73B0C" w:rsidP="00821318">
            <w:pPr>
              <w:autoSpaceDE w:val="0"/>
              <w:autoSpaceDN w:val="0"/>
              <w:adjustRightInd w:val="0"/>
              <w:jc w:val="both"/>
              <w:rPr>
                <w:rFonts w:ascii="Times New Roman" w:hAnsi="Times New Roman" w:cs="Times New Roman"/>
                <w:sz w:val="20"/>
                <w:szCs w:val="20"/>
              </w:rPr>
            </w:pPr>
            <m:oMathPara>
              <m:oMath>
                <m:r>
                  <w:rPr>
                    <w:rFonts w:ascii="Cambria Math" w:hAnsi="Cambria Math" w:cs="Times New Roman"/>
                    <w:sz w:val="20"/>
                    <w:szCs w:val="20"/>
                  </w:rPr>
                  <m:t xml:space="preserve">A1=15 x </m:t>
                </m:r>
                <m:f>
                  <m:fPr>
                    <m:ctrlPr>
                      <w:rPr>
                        <w:rFonts w:ascii="Cambria Math" w:hAnsi="Cambria Math" w:cs="Times New Roman"/>
                        <w:i/>
                        <w:sz w:val="20"/>
                        <w:szCs w:val="20"/>
                      </w:rPr>
                    </m:ctrlPr>
                  </m:fPr>
                  <m:num>
                    <m:r>
                      <w:rPr>
                        <w:rFonts w:ascii="Cambria Math" w:hAnsi="Cambria Math" w:cs="Times New Roman"/>
                        <w:sz w:val="20"/>
                        <w:szCs w:val="20"/>
                      </w:rPr>
                      <m:t>Menor RCB apresentado</m:t>
                    </m:r>
                  </m:num>
                  <m:den>
                    <m:r>
                      <w:rPr>
                        <w:rFonts w:ascii="Cambria Math" w:hAnsi="Cambria Math" w:cs="Times New Roman"/>
                        <w:sz w:val="20"/>
                        <w:szCs w:val="20"/>
                      </w:rPr>
                      <m:t>RCB do Projeto</m:t>
                    </m:r>
                  </m:den>
                </m:f>
              </m:oMath>
            </m:oMathPara>
          </w:p>
          <w:p w14:paraId="46054E4B" w14:textId="77777777" w:rsidR="00B73B0C" w:rsidRPr="008646E7" w:rsidRDefault="00B73B0C" w:rsidP="00821318">
            <w:pPr>
              <w:autoSpaceDE w:val="0"/>
              <w:autoSpaceDN w:val="0"/>
              <w:adjustRightInd w:val="0"/>
              <w:jc w:val="both"/>
              <w:rPr>
                <w:rFonts w:ascii="Times New Roman" w:hAnsi="Times New Roman" w:cs="Times New Roman"/>
                <w:sz w:val="20"/>
                <w:szCs w:val="20"/>
              </w:rPr>
            </w:pPr>
          </w:p>
          <w:p w14:paraId="46054E4D" w14:textId="57EC721D" w:rsidR="00B73B0C" w:rsidRPr="008646E7" w:rsidRDefault="00B73B0C" w:rsidP="00821318">
            <w:pPr>
              <w:autoSpaceDE w:val="0"/>
              <w:autoSpaceDN w:val="0"/>
              <w:adjustRightInd w:val="0"/>
              <w:jc w:val="both"/>
              <w:rPr>
                <w:rFonts w:ascii="Times New Roman" w:hAnsi="Times New Roman" w:cs="Times New Roman"/>
                <w:sz w:val="20"/>
                <w:szCs w:val="20"/>
              </w:rPr>
            </w:pPr>
            <m:oMathPara>
              <m:oMath>
                <m:r>
                  <w:rPr>
                    <w:rFonts w:ascii="Cambria Math" w:hAnsi="Cambria Math" w:cs="Times New Roman"/>
                    <w:sz w:val="20"/>
                    <w:szCs w:val="20"/>
                  </w:rPr>
                  <m:t xml:space="preserve">A2=5 x </m:t>
                </m:r>
                <m:f>
                  <m:fPr>
                    <m:ctrlPr>
                      <w:rPr>
                        <w:rFonts w:ascii="Cambria Math" w:hAnsi="Cambria Math" w:cs="Times New Roman"/>
                        <w:i/>
                        <w:sz w:val="20"/>
                        <w:szCs w:val="20"/>
                      </w:rPr>
                    </m:ctrlPr>
                  </m:fPr>
                  <m:num>
                    <m:r>
                      <w:rPr>
                        <w:rFonts w:ascii="Cambria Math" w:hAnsi="Cambria Math" w:cs="Times New Roman"/>
                        <w:sz w:val="20"/>
                        <w:szCs w:val="20"/>
                      </w:rPr>
                      <m:t>Posição Invertida do Projeto na Lista (RCB) - 1</m:t>
                    </m:r>
                  </m:num>
                  <m:den>
                    <m:r>
                      <w:rPr>
                        <w:rFonts w:ascii="Cambria Math" w:hAnsi="Cambria Math" w:cs="Times New Roman"/>
                        <w:sz w:val="20"/>
                        <w:szCs w:val="20"/>
                      </w:rPr>
                      <m:t>Nº de Projetos Apresentados - 1</m:t>
                    </m:r>
                  </m:den>
                </m:f>
              </m:oMath>
            </m:oMathPara>
          </w:p>
        </w:tc>
        <w:tc>
          <w:tcPr>
            <w:tcW w:w="2620" w:type="dxa"/>
            <w:vAlign w:val="center"/>
          </w:tcPr>
          <w:p w14:paraId="46054E4E" w14:textId="77777777" w:rsidR="00D76544" w:rsidRPr="008646E7" w:rsidRDefault="00B73B0C"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 xml:space="preserve">A – </w:t>
            </w:r>
            <w:r w:rsidR="00D76544" w:rsidRPr="008646E7">
              <w:rPr>
                <w:rFonts w:ascii="Times New Roman" w:hAnsi="Times New Roman" w:cs="Times New Roman"/>
                <w:sz w:val="20"/>
                <w:szCs w:val="20"/>
              </w:rPr>
              <w:t>20</w:t>
            </w:r>
          </w:p>
          <w:p w14:paraId="46054E4F" w14:textId="77777777" w:rsidR="009C2FAE" w:rsidRPr="008646E7" w:rsidRDefault="00B73B0C"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 xml:space="preserve">A1 – </w:t>
            </w:r>
            <w:r w:rsidR="009C2FAE" w:rsidRPr="008646E7">
              <w:rPr>
                <w:rFonts w:ascii="Times New Roman" w:hAnsi="Times New Roman" w:cs="Times New Roman"/>
                <w:sz w:val="20"/>
                <w:szCs w:val="20"/>
              </w:rPr>
              <w:t>15 (RCB Proporcional)</w:t>
            </w:r>
          </w:p>
          <w:p w14:paraId="46054E50" w14:textId="77777777" w:rsidR="009C2FAE" w:rsidRPr="008646E7" w:rsidRDefault="00B73B0C"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 xml:space="preserve">A2 – </w:t>
            </w:r>
            <w:r w:rsidR="009C2FAE" w:rsidRPr="008646E7">
              <w:rPr>
                <w:rFonts w:ascii="Times New Roman" w:hAnsi="Times New Roman" w:cs="Times New Roman"/>
                <w:sz w:val="20"/>
                <w:szCs w:val="20"/>
              </w:rPr>
              <w:t>5 (RCB Ordenado)</w:t>
            </w:r>
          </w:p>
        </w:tc>
        <w:tc>
          <w:tcPr>
            <w:tcW w:w="850" w:type="dxa"/>
            <w:vAlign w:val="center"/>
          </w:tcPr>
          <w:p w14:paraId="46054E51" w14:textId="77777777" w:rsidR="00D76544" w:rsidRPr="008646E7" w:rsidRDefault="00D76544" w:rsidP="0074462E">
            <w:pPr>
              <w:autoSpaceDE w:val="0"/>
              <w:autoSpaceDN w:val="0"/>
              <w:adjustRightInd w:val="0"/>
              <w:jc w:val="center"/>
              <w:rPr>
                <w:rFonts w:ascii="Times New Roman" w:hAnsi="Times New Roman" w:cs="Times New Roman"/>
                <w:sz w:val="20"/>
                <w:szCs w:val="20"/>
              </w:rPr>
            </w:pPr>
            <w:r w:rsidRPr="008646E7">
              <w:rPr>
                <w:rFonts w:ascii="Times New Roman" w:hAnsi="Times New Roman" w:cs="Times New Roman"/>
                <w:sz w:val="20"/>
                <w:szCs w:val="20"/>
              </w:rPr>
              <w:t>1</w:t>
            </w:r>
          </w:p>
        </w:tc>
      </w:tr>
      <w:tr w:rsidR="00D76544" w:rsidRPr="008646E7" w14:paraId="46054E5E" w14:textId="77777777" w:rsidTr="00821318">
        <w:tc>
          <w:tcPr>
            <w:tcW w:w="696" w:type="dxa"/>
            <w:vAlign w:val="center"/>
          </w:tcPr>
          <w:p w14:paraId="46054E53" w14:textId="77777777" w:rsidR="00D76544" w:rsidRPr="008646E7" w:rsidRDefault="00D76544" w:rsidP="0074462E">
            <w:pPr>
              <w:autoSpaceDE w:val="0"/>
              <w:autoSpaceDN w:val="0"/>
              <w:adjustRightInd w:val="0"/>
              <w:jc w:val="center"/>
              <w:rPr>
                <w:rFonts w:ascii="Times New Roman" w:hAnsi="Times New Roman" w:cs="Times New Roman"/>
                <w:sz w:val="20"/>
                <w:szCs w:val="20"/>
              </w:rPr>
            </w:pPr>
            <w:r w:rsidRPr="008646E7">
              <w:rPr>
                <w:rFonts w:ascii="Times New Roman" w:hAnsi="Times New Roman" w:cs="Times New Roman"/>
                <w:sz w:val="20"/>
                <w:szCs w:val="20"/>
              </w:rPr>
              <w:t>b</w:t>
            </w:r>
          </w:p>
        </w:tc>
        <w:tc>
          <w:tcPr>
            <w:tcW w:w="6324" w:type="dxa"/>
            <w:vAlign w:val="center"/>
          </w:tcPr>
          <w:p w14:paraId="46054E54" w14:textId="77777777" w:rsidR="00D76544" w:rsidRPr="008646E7" w:rsidRDefault="00B73B0C"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Menor Investimento por kW retirado na ponta</w:t>
            </w:r>
            <w:r w:rsidR="00D76544" w:rsidRPr="008646E7">
              <w:rPr>
                <w:rFonts w:ascii="Times New Roman" w:hAnsi="Times New Roman" w:cs="Times New Roman"/>
                <w:sz w:val="20"/>
                <w:szCs w:val="20"/>
              </w:rPr>
              <w:t xml:space="preserve"> (RDP), calculada</w:t>
            </w:r>
          </w:p>
          <w:p w14:paraId="46054E55" w14:textId="77777777" w:rsidR="00FF2C0E" w:rsidRPr="008646E7" w:rsidRDefault="00FF2C0E" w:rsidP="00821318">
            <w:pPr>
              <w:autoSpaceDE w:val="0"/>
              <w:autoSpaceDN w:val="0"/>
              <w:adjustRightInd w:val="0"/>
              <w:jc w:val="both"/>
              <w:rPr>
                <w:rFonts w:ascii="Times New Roman" w:hAnsi="Times New Roman" w:cs="Times New Roman"/>
                <w:sz w:val="20"/>
                <w:szCs w:val="20"/>
              </w:rPr>
            </w:pPr>
          </w:p>
          <w:p w14:paraId="46054E56" w14:textId="77777777" w:rsidR="00B73B0C" w:rsidRPr="008646E7" w:rsidRDefault="00B73B0C" w:rsidP="00821318">
            <w:pPr>
              <w:autoSpaceDE w:val="0"/>
              <w:autoSpaceDN w:val="0"/>
              <w:adjustRightInd w:val="0"/>
              <w:jc w:val="both"/>
              <w:rPr>
                <w:rFonts w:ascii="Times New Roman" w:hAnsi="Times New Roman" w:cs="Times New Roman"/>
                <w:sz w:val="20"/>
                <w:szCs w:val="20"/>
              </w:rPr>
            </w:pPr>
            <m:oMathPara>
              <m:oMath>
                <m:r>
                  <w:rPr>
                    <w:rFonts w:ascii="Cambria Math" w:hAnsi="Cambria Math" w:cs="Times New Roman"/>
                    <w:sz w:val="20"/>
                    <w:szCs w:val="20"/>
                  </w:rPr>
                  <m:t>R$ por kW=</m:t>
                </m:r>
                <m:f>
                  <m:fPr>
                    <m:ctrlPr>
                      <w:rPr>
                        <w:rFonts w:ascii="Cambria Math" w:hAnsi="Cambria Math" w:cs="Times New Roman"/>
                        <w:i/>
                        <w:sz w:val="20"/>
                        <w:szCs w:val="20"/>
                      </w:rPr>
                    </m:ctrlPr>
                  </m:fPr>
                  <m:num>
                    <m:r>
                      <w:rPr>
                        <w:rFonts w:ascii="Cambria Math" w:hAnsi="Cambria Math" w:cs="Times New Roman"/>
                        <w:sz w:val="20"/>
                        <w:szCs w:val="20"/>
                      </w:rPr>
                      <m:t>RDP</m:t>
                    </m:r>
                  </m:num>
                  <m:den>
                    <m:r>
                      <w:rPr>
                        <w:rFonts w:ascii="Cambria Math" w:hAnsi="Cambria Math" w:cs="Times New Roman"/>
                        <w:sz w:val="20"/>
                        <w:szCs w:val="20"/>
                      </w:rPr>
                      <m:t>Valor Total do Projeto</m:t>
                    </m:r>
                  </m:den>
                </m:f>
              </m:oMath>
            </m:oMathPara>
          </w:p>
          <w:p w14:paraId="46054E57" w14:textId="77777777" w:rsidR="00FF2C0E" w:rsidRPr="008646E7" w:rsidRDefault="00FF2C0E" w:rsidP="00821318">
            <w:pPr>
              <w:autoSpaceDE w:val="0"/>
              <w:autoSpaceDN w:val="0"/>
              <w:adjustRightInd w:val="0"/>
              <w:jc w:val="both"/>
              <w:rPr>
                <w:rFonts w:ascii="Times New Roman" w:hAnsi="Times New Roman" w:cs="Times New Roman"/>
                <w:sz w:val="20"/>
                <w:szCs w:val="20"/>
              </w:rPr>
            </w:pPr>
          </w:p>
          <w:p w14:paraId="46054E58" w14:textId="77777777" w:rsidR="00B73B0C" w:rsidRPr="008646E7" w:rsidRDefault="0032186F" w:rsidP="00821318">
            <w:pPr>
              <w:autoSpaceDE w:val="0"/>
              <w:autoSpaceDN w:val="0"/>
              <w:adjustRightInd w:val="0"/>
              <w:jc w:val="both"/>
              <w:rPr>
                <w:rFonts w:ascii="Times New Roman" w:hAnsi="Times New Roman" w:cs="Times New Roman"/>
                <w:sz w:val="20"/>
                <w:szCs w:val="20"/>
              </w:rPr>
            </w:pPr>
            <w:r w:rsidRPr="008646E7">
              <w:rPr>
                <w:rFonts w:ascii="Cambria Math" w:eastAsiaTheme="minorEastAsia" w:hAnsi="Cambria Math" w:cs="Cambria Math"/>
                <w:sz w:val="20"/>
                <w:szCs w:val="20"/>
              </w:rPr>
              <w:t>𝑁𝑜𝑡𝑎</w:t>
            </w:r>
            <w:r w:rsidRPr="008646E7">
              <w:rPr>
                <w:rFonts w:ascii="Times New Roman" w:eastAsiaTheme="minorEastAsia" w:hAnsi="Times New Roman" w:cs="Times New Roman"/>
                <w:sz w:val="20"/>
                <w:szCs w:val="20"/>
              </w:rPr>
              <w:t xml:space="preserve"> </w:t>
            </w:r>
            <w:r w:rsidRPr="008646E7">
              <w:rPr>
                <w:rFonts w:ascii="Cambria Math" w:eastAsiaTheme="minorEastAsia" w:hAnsi="Cambria Math" w:cs="Cambria Math"/>
                <w:sz w:val="20"/>
                <w:szCs w:val="20"/>
              </w:rPr>
              <w:t>𝑑𝑜</w:t>
            </w:r>
            <w:r w:rsidRPr="008646E7">
              <w:rPr>
                <w:rFonts w:ascii="Times New Roman" w:eastAsiaTheme="minorEastAsia" w:hAnsi="Times New Roman" w:cs="Times New Roman"/>
                <w:sz w:val="20"/>
                <w:szCs w:val="20"/>
              </w:rPr>
              <w:t xml:space="preserve"> 2º </w:t>
            </w:r>
            <w:r w:rsidRPr="008646E7">
              <w:rPr>
                <w:rFonts w:ascii="Cambria Math" w:eastAsiaTheme="minorEastAsia" w:hAnsi="Cambria Math" w:cs="Cambria Math"/>
                <w:sz w:val="20"/>
                <w:szCs w:val="20"/>
              </w:rPr>
              <w:t>𝐶𝑜𝑙𝑜𝑐𝑎𝑑𝑜</w:t>
            </w:r>
            <w:r w:rsidR="00B73B0C" w:rsidRPr="008646E7">
              <w:rPr>
                <w:rFonts w:ascii="Times New Roman" w:eastAsiaTheme="minorEastAsia" w:hAnsi="Times New Roman" w:cs="Times New Roman"/>
                <w:sz w:val="20"/>
                <w:szCs w:val="20"/>
              </w:rPr>
              <w:t>=</w:t>
            </w:r>
            <w:r w:rsidR="00B73B0C" w:rsidRPr="008646E7">
              <w:rPr>
                <w:rFonts w:ascii="Cambria Math" w:eastAsiaTheme="minorEastAsia" w:hAnsi="Cambria Math" w:cs="Cambria Math"/>
                <w:sz w:val="20"/>
                <w:szCs w:val="20"/>
              </w:rPr>
              <w:t>𝑁</w:t>
            </w:r>
            <w:r w:rsidR="00B73B0C" w:rsidRPr="008646E7">
              <w:rPr>
                <w:rFonts w:ascii="Times New Roman" w:eastAsiaTheme="minorEastAsia" w:hAnsi="Times New Roman" w:cs="Times New Roman"/>
                <w:sz w:val="20"/>
                <w:szCs w:val="20"/>
              </w:rPr>
              <w:t xml:space="preserve">º </w:t>
            </w:r>
            <w:r w:rsidR="00B73B0C" w:rsidRPr="008646E7">
              <w:rPr>
                <w:rFonts w:ascii="Cambria Math" w:eastAsiaTheme="minorEastAsia" w:hAnsi="Cambria Math" w:cs="Cambria Math"/>
                <w:sz w:val="20"/>
                <w:szCs w:val="20"/>
              </w:rPr>
              <w:t>𝑑𝑒</w:t>
            </w:r>
            <w:r w:rsidR="00B73B0C" w:rsidRPr="008646E7">
              <w:rPr>
                <w:rFonts w:ascii="Times New Roman" w:eastAsiaTheme="minorEastAsia" w:hAnsi="Times New Roman" w:cs="Times New Roman"/>
                <w:sz w:val="20"/>
                <w:szCs w:val="20"/>
              </w:rPr>
              <w:t xml:space="preserve"> </w:t>
            </w:r>
            <w:r w:rsidR="00B73B0C" w:rsidRPr="008646E7">
              <w:rPr>
                <w:rFonts w:ascii="Cambria Math" w:eastAsiaTheme="minorEastAsia" w:hAnsi="Cambria Math" w:cs="Cambria Math"/>
                <w:sz w:val="20"/>
                <w:szCs w:val="20"/>
              </w:rPr>
              <w:t>𝑃𝑟𝑜𝑗𝑒𝑡𝑜𝑠</w:t>
            </w:r>
            <w:r w:rsidR="00B73B0C" w:rsidRPr="008646E7">
              <w:rPr>
                <w:rFonts w:ascii="Times New Roman" w:eastAsiaTheme="minorEastAsia" w:hAnsi="Times New Roman" w:cs="Times New Roman"/>
                <w:sz w:val="20"/>
                <w:szCs w:val="20"/>
              </w:rPr>
              <w:t xml:space="preserve"> </w:t>
            </w:r>
            <w:r w:rsidR="00B73B0C" w:rsidRPr="008646E7">
              <w:rPr>
                <w:rFonts w:ascii="Cambria Math" w:eastAsiaTheme="minorEastAsia" w:hAnsi="Cambria Math" w:cs="Cambria Math"/>
                <w:sz w:val="20"/>
                <w:szCs w:val="20"/>
              </w:rPr>
              <w:t>𝐴𝑝𝑟𝑒𝑠𝑒𝑛𝑡𝑎𝑑𝑜𝑠</w:t>
            </w:r>
            <w:r w:rsidRPr="008646E7">
              <w:rPr>
                <w:rFonts w:ascii="Times New Roman" w:eastAsiaTheme="minorEastAsia" w:hAnsi="Times New Roman" w:cs="Times New Roman"/>
                <w:sz w:val="20"/>
                <w:szCs w:val="20"/>
              </w:rPr>
              <w:t xml:space="preserve"> (</w:t>
            </w:r>
            <w:r w:rsidRPr="008646E7">
              <w:rPr>
                <w:rFonts w:ascii="Cambria Math" w:eastAsiaTheme="minorEastAsia" w:hAnsi="Cambria Math" w:cs="Cambria Math"/>
                <w:sz w:val="20"/>
                <w:szCs w:val="20"/>
              </w:rPr>
              <w:t>𝑙𝑖𝑚𝑖𝑡𝑎𝑑𝑜</w:t>
            </w:r>
            <w:r w:rsidRPr="008646E7">
              <w:rPr>
                <w:rFonts w:ascii="Times New Roman" w:eastAsiaTheme="minorEastAsia" w:hAnsi="Times New Roman" w:cs="Times New Roman"/>
                <w:sz w:val="20"/>
                <w:szCs w:val="20"/>
              </w:rPr>
              <w:t xml:space="preserve"> </w:t>
            </w:r>
            <w:r w:rsidRPr="008646E7">
              <w:rPr>
                <w:rFonts w:ascii="Cambria Math" w:eastAsiaTheme="minorEastAsia" w:hAnsi="Cambria Math" w:cs="Cambria Math"/>
                <w:sz w:val="20"/>
                <w:szCs w:val="20"/>
              </w:rPr>
              <w:t>𝑎</w:t>
            </w:r>
            <w:r w:rsidRPr="008646E7">
              <w:rPr>
                <w:rFonts w:ascii="Times New Roman" w:eastAsiaTheme="minorEastAsia" w:hAnsi="Times New Roman" w:cs="Times New Roman"/>
                <w:sz w:val="20"/>
                <w:szCs w:val="20"/>
              </w:rPr>
              <w:t xml:space="preserve"> </w:t>
            </w:r>
            <w:proofErr w:type="gramStart"/>
            <w:r w:rsidRPr="008646E7">
              <w:rPr>
                <w:rFonts w:ascii="Times New Roman" w:eastAsiaTheme="minorEastAsia" w:hAnsi="Times New Roman" w:cs="Times New Roman"/>
                <w:sz w:val="20"/>
                <w:szCs w:val="20"/>
              </w:rPr>
              <w:t>10)−</w:t>
            </w:r>
            <w:proofErr w:type="gramEnd"/>
            <w:r w:rsidRPr="008646E7">
              <w:rPr>
                <w:rFonts w:ascii="Times New Roman" w:eastAsiaTheme="minorEastAsia" w:hAnsi="Times New Roman" w:cs="Times New Roman"/>
                <w:sz w:val="20"/>
                <w:szCs w:val="20"/>
              </w:rPr>
              <w:t>1</w:t>
            </w:r>
          </w:p>
          <w:p w14:paraId="46054E59" w14:textId="77777777" w:rsidR="00B73B0C" w:rsidRPr="008646E7" w:rsidRDefault="00B73B0C" w:rsidP="00821318">
            <w:pPr>
              <w:autoSpaceDE w:val="0"/>
              <w:autoSpaceDN w:val="0"/>
              <w:adjustRightInd w:val="0"/>
              <w:jc w:val="both"/>
              <w:rPr>
                <w:rFonts w:ascii="Times New Roman" w:hAnsi="Times New Roman" w:cs="Times New Roman"/>
                <w:sz w:val="20"/>
                <w:szCs w:val="20"/>
              </w:rPr>
            </w:pPr>
          </w:p>
          <w:p w14:paraId="46054E5B" w14:textId="26FCAB40" w:rsidR="00B73B0C" w:rsidRPr="00E7283A" w:rsidRDefault="0032186F" w:rsidP="00821318">
            <w:pPr>
              <w:autoSpaceDE w:val="0"/>
              <w:autoSpaceDN w:val="0"/>
              <w:adjustRightInd w:val="0"/>
              <w:jc w:val="both"/>
              <w:rPr>
                <w:rFonts w:ascii="Times New Roman" w:eastAsiaTheme="minorEastAsia" w:hAnsi="Times New Roman" w:cs="Times New Roman"/>
                <w:sz w:val="20"/>
                <w:szCs w:val="20"/>
              </w:rPr>
            </w:pPr>
            <m:oMathPara>
              <m:oMath>
                <m:r>
                  <w:rPr>
                    <w:rFonts w:ascii="Cambria Math" w:hAnsi="Cambria Math" w:cs="Times New Roman"/>
                    <w:sz w:val="20"/>
                    <w:szCs w:val="20"/>
                  </w:rPr>
                  <m:t>Nota do Terceiro Colocado=Nota do Segundo Colocado-1</m:t>
                </m:r>
              </m:oMath>
            </m:oMathPara>
          </w:p>
        </w:tc>
        <w:tc>
          <w:tcPr>
            <w:tcW w:w="2620" w:type="dxa"/>
            <w:vAlign w:val="center"/>
          </w:tcPr>
          <w:p w14:paraId="46054E5C" w14:textId="77777777" w:rsidR="00D76544" w:rsidRPr="008646E7" w:rsidRDefault="00D76544"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10</w:t>
            </w:r>
            <w:r w:rsidR="00B73B0C" w:rsidRPr="008646E7">
              <w:rPr>
                <w:rFonts w:ascii="Times New Roman" w:hAnsi="Times New Roman" w:cs="Times New Roman"/>
                <w:sz w:val="20"/>
                <w:szCs w:val="20"/>
              </w:rPr>
              <w:t xml:space="preserve"> (Os projetos classificados do segundo lugar em diante serão pontuados de fo</w:t>
            </w:r>
            <w:r w:rsidR="0032186F" w:rsidRPr="008646E7">
              <w:rPr>
                <w:rFonts w:ascii="Times New Roman" w:hAnsi="Times New Roman" w:cs="Times New Roman"/>
                <w:sz w:val="20"/>
                <w:szCs w:val="20"/>
              </w:rPr>
              <w:t>r</w:t>
            </w:r>
            <w:r w:rsidR="00B73B0C" w:rsidRPr="008646E7">
              <w:rPr>
                <w:rFonts w:ascii="Times New Roman" w:hAnsi="Times New Roman" w:cs="Times New Roman"/>
                <w:sz w:val="20"/>
                <w:szCs w:val="20"/>
              </w:rPr>
              <w:t>ma decrescente com notas entre, Nº de projetos apresentados</w:t>
            </w:r>
            <w:r w:rsidR="0032186F" w:rsidRPr="008646E7">
              <w:rPr>
                <w:rFonts w:ascii="Times New Roman" w:hAnsi="Times New Roman" w:cs="Times New Roman"/>
                <w:sz w:val="20"/>
                <w:szCs w:val="20"/>
              </w:rPr>
              <w:t xml:space="preserve">, (limitado a </w:t>
            </w:r>
            <w:proofErr w:type="gramStart"/>
            <w:r w:rsidR="0032186F" w:rsidRPr="008646E7">
              <w:rPr>
                <w:rFonts w:ascii="Times New Roman" w:hAnsi="Times New Roman" w:cs="Times New Roman"/>
                <w:sz w:val="20"/>
                <w:szCs w:val="20"/>
              </w:rPr>
              <w:t>10)e</w:t>
            </w:r>
            <w:proofErr w:type="gramEnd"/>
            <w:r w:rsidR="00B73B0C" w:rsidRPr="008646E7">
              <w:rPr>
                <w:rFonts w:ascii="Times New Roman" w:hAnsi="Times New Roman" w:cs="Times New Roman"/>
                <w:sz w:val="20"/>
                <w:szCs w:val="20"/>
              </w:rPr>
              <w:t xml:space="preserve"> 1 respeitando sua posição na tabela)</w:t>
            </w:r>
          </w:p>
        </w:tc>
        <w:tc>
          <w:tcPr>
            <w:tcW w:w="850" w:type="dxa"/>
            <w:vAlign w:val="center"/>
          </w:tcPr>
          <w:p w14:paraId="46054E5D" w14:textId="77777777" w:rsidR="00D76544" w:rsidRPr="008646E7" w:rsidRDefault="00D76544" w:rsidP="0074462E">
            <w:pPr>
              <w:autoSpaceDE w:val="0"/>
              <w:autoSpaceDN w:val="0"/>
              <w:adjustRightInd w:val="0"/>
              <w:jc w:val="center"/>
              <w:rPr>
                <w:rFonts w:ascii="Times New Roman" w:hAnsi="Times New Roman" w:cs="Times New Roman"/>
                <w:sz w:val="20"/>
                <w:szCs w:val="20"/>
              </w:rPr>
            </w:pPr>
            <w:r w:rsidRPr="008646E7">
              <w:rPr>
                <w:rFonts w:ascii="Times New Roman" w:hAnsi="Times New Roman" w:cs="Times New Roman"/>
                <w:sz w:val="20"/>
                <w:szCs w:val="20"/>
              </w:rPr>
              <w:t>1</w:t>
            </w:r>
          </w:p>
        </w:tc>
      </w:tr>
      <w:tr w:rsidR="00D76544" w:rsidRPr="008646E7" w14:paraId="46054E6A" w14:textId="77777777" w:rsidTr="00821318">
        <w:tc>
          <w:tcPr>
            <w:tcW w:w="696" w:type="dxa"/>
            <w:vAlign w:val="center"/>
          </w:tcPr>
          <w:p w14:paraId="46054E5F" w14:textId="77777777" w:rsidR="00D76544" w:rsidRPr="008646E7" w:rsidRDefault="00D76544" w:rsidP="0074462E">
            <w:pPr>
              <w:autoSpaceDE w:val="0"/>
              <w:autoSpaceDN w:val="0"/>
              <w:adjustRightInd w:val="0"/>
              <w:jc w:val="center"/>
              <w:rPr>
                <w:rFonts w:ascii="Times New Roman" w:hAnsi="Times New Roman" w:cs="Times New Roman"/>
                <w:sz w:val="20"/>
                <w:szCs w:val="20"/>
              </w:rPr>
            </w:pPr>
            <w:r w:rsidRPr="008646E7">
              <w:rPr>
                <w:rFonts w:ascii="Times New Roman" w:hAnsi="Times New Roman" w:cs="Times New Roman"/>
                <w:sz w:val="20"/>
                <w:szCs w:val="20"/>
              </w:rPr>
              <w:t>c</w:t>
            </w:r>
          </w:p>
        </w:tc>
        <w:tc>
          <w:tcPr>
            <w:tcW w:w="6324" w:type="dxa"/>
            <w:vAlign w:val="center"/>
          </w:tcPr>
          <w:p w14:paraId="46054E60" w14:textId="77777777" w:rsidR="00D76544" w:rsidRPr="008646E7" w:rsidRDefault="00D76544"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Maior valor de redução de consumo de energia elétrica (EE), calculada</w:t>
            </w:r>
          </w:p>
          <w:p w14:paraId="46054E61" w14:textId="77777777" w:rsidR="00FF2C0E" w:rsidRPr="008646E7" w:rsidRDefault="00FF2C0E" w:rsidP="00821318">
            <w:pPr>
              <w:autoSpaceDE w:val="0"/>
              <w:autoSpaceDN w:val="0"/>
              <w:adjustRightInd w:val="0"/>
              <w:jc w:val="both"/>
              <w:rPr>
                <w:rFonts w:ascii="Times New Roman" w:hAnsi="Times New Roman" w:cs="Times New Roman"/>
                <w:sz w:val="20"/>
                <w:szCs w:val="20"/>
              </w:rPr>
            </w:pPr>
          </w:p>
          <w:p w14:paraId="46054E62" w14:textId="77777777" w:rsidR="00B73B0C" w:rsidRPr="008646E7" w:rsidRDefault="00B73B0C" w:rsidP="00821318">
            <w:pPr>
              <w:autoSpaceDE w:val="0"/>
              <w:autoSpaceDN w:val="0"/>
              <w:adjustRightInd w:val="0"/>
              <w:jc w:val="both"/>
              <w:rPr>
                <w:rFonts w:ascii="Times New Roman" w:eastAsiaTheme="minorEastAsia" w:hAnsi="Times New Roman" w:cs="Times New Roman"/>
                <w:sz w:val="20"/>
                <w:szCs w:val="20"/>
              </w:rPr>
            </w:pPr>
            <m:oMathPara>
              <m:oMath>
                <m:r>
                  <w:rPr>
                    <w:rFonts w:ascii="Cambria Math" w:hAnsi="Cambria Math" w:cs="Times New Roman"/>
                    <w:sz w:val="20"/>
                    <w:szCs w:val="20"/>
                  </w:rPr>
                  <m:t>R$ por MWh=</m:t>
                </m:r>
                <m:f>
                  <m:fPr>
                    <m:ctrlPr>
                      <w:rPr>
                        <w:rFonts w:ascii="Cambria Math" w:hAnsi="Cambria Math" w:cs="Times New Roman"/>
                        <w:i/>
                        <w:sz w:val="20"/>
                        <w:szCs w:val="20"/>
                      </w:rPr>
                    </m:ctrlPr>
                  </m:fPr>
                  <m:num>
                    <m:r>
                      <w:rPr>
                        <w:rFonts w:ascii="Cambria Math" w:hAnsi="Cambria Math" w:cs="Times New Roman"/>
                        <w:sz w:val="20"/>
                        <w:szCs w:val="20"/>
                      </w:rPr>
                      <m:t>EE</m:t>
                    </m:r>
                  </m:num>
                  <m:den>
                    <m:r>
                      <w:rPr>
                        <w:rFonts w:ascii="Cambria Math" w:hAnsi="Cambria Math" w:cs="Times New Roman"/>
                        <w:sz w:val="20"/>
                        <w:szCs w:val="20"/>
                      </w:rPr>
                      <m:t>Valor Total do Projeto</m:t>
                    </m:r>
                  </m:den>
                </m:f>
              </m:oMath>
            </m:oMathPara>
          </w:p>
          <w:p w14:paraId="46054E63" w14:textId="77777777" w:rsidR="0032186F" w:rsidRPr="008646E7" w:rsidRDefault="0032186F" w:rsidP="00821318">
            <w:pPr>
              <w:autoSpaceDE w:val="0"/>
              <w:autoSpaceDN w:val="0"/>
              <w:adjustRightInd w:val="0"/>
              <w:jc w:val="both"/>
              <w:rPr>
                <w:rFonts w:ascii="Times New Roman" w:eastAsiaTheme="minorEastAsia" w:hAnsi="Times New Roman" w:cs="Times New Roman"/>
                <w:sz w:val="20"/>
                <w:szCs w:val="20"/>
              </w:rPr>
            </w:pPr>
          </w:p>
          <w:p w14:paraId="46054E64" w14:textId="77777777" w:rsidR="0032186F" w:rsidRPr="008646E7" w:rsidRDefault="0032186F" w:rsidP="00821318">
            <w:pPr>
              <w:autoSpaceDE w:val="0"/>
              <w:autoSpaceDN w:val="0"/>
              <w:adjustRightInd w:val="0"/>
              <w:jc w:val="both"/>
              <w:rPr>
                <w:rFonts w:ascii="Times New Roman" w:hAnsi="Times New Roman" w:cs="Times New Roman"/>
                <w:sz w:val="20"/>
                <w:szCs w:val="20"/>
              </w:rPr>
            </w:pPr>
            <w:r w:rsidRPr="008646E7">
              <w:rPr>
                <w:rFonts w:ascii="Cambria Math" w:eastAsiaTheme="minorEastAsia" w:hAnsi="Cambria Math" w:cs="Cambria Math"/>
                <w:sz w:val="20"/>
                <w:szCs w:val="20"/>
              </w:rPr>
              <w:t>𝑁𝑜𝑡𝑎𝑑𝑜</w:t>
            </w:r>
            <w:r w:rsidRPr="008646E7">
              <w:rPr>
                <w:rFonts w:ascii="Times New Roman" w:eastAsiaTheme="minorEastAsia" w:hAnsi="Times New Roman" w:cs="Times New Roman"/>
                <w:sz w:val="20"/>
                <w:szCs w:val="20"/>
              </w:rPr>
              <w:t xml:space="preserve"> 2º </w:t>
            </w:r>
            <w:r w:rsidRPr="008646E7">
              <w:rPr>
                <w:rFonts w:ascii="Cambria Math" w:eastAsiaTheme="minorEastAsia" w:hAnsi="Cambria Math" w:cs="Cambria Math"/>
                <w:sz w:val="20"/>
                <w:szCs w:val="20"/>
              </w:rPr>
              <w:t>𝐶𝑜𝑙𝑜𝑐𝑎𝑑𝑜</w:t>
            </w:r>
            <w:r w:rsidRPr="008646E7">
              <w:rPr>
                <w:rFonts w:ascii="Times New Roman" w:eastAsiaTheme="minorEastAsia" w:hAnsi="Times New Roman" w:cs="Times New Roman"/>
                <w:sz w:val="20"/>
                <w:szCs w:val="20"/>
              </w:rPr>
              <w:t>=</w:t>
            </w:r>
            <w:r w:rsidRPr="008646E7">
              <w:rPr>
                <w:rFonts w:ascii="Cambria Math" w:eastAsiaTheme="minorEastAsia" w:hAnsi="Cambria Math" w:cs="Cambria Math"/>
                <w:sz w:val="20"/>
                <w:szCs w:val="20"/>
              </w:rPr>
              <w:t>𝑁</w:t>
            </w:r>
            <w:r w:rsidRPr="008646E7">
              <w:rPr>
                <w:rFonts w:ascii="Times New Roman" w:eastAsiaTheme="minorEastAsia" w:hAnsi="Times New Roman" w:cs="Times New Roman"/>
                <w:sz w:val="20"/>
                <w:szCs w:val="20"/>
              </w:rPr>
              <w:t xml:space="preserve">º </w:t>
            </w:r>
            <w:r w:rsidRPr="008646E7">
              <w:rPr>
                <w:rFonts w:ascii="Cambria Math" w:eastAsiaTheme="minorEastAsia" w:hAnsi="Cambria Math" w:cs="Cambria Math"/>
                <w:sz w:val="20"/>
                <w:szCs w:val="20"/>
              </w:rPr>
              <w:t>𝑑𝑒𝑃𝑟𝑜𝑗𝑒𝑡𝑜𝑠𝐴𝑝𝑟𝑒𝑠𝑒𝑛𝑡𝑎𝑑𝑜𝑠</w:t>
            </w:r>
            <w:r w:rsidRPr="008646E7">
              <w:rPr>
                <w:rFonts w:ascii="Times New Roman" w:eastAsiaTheme="minorEastAsia" w:hAnsi="Times New Roman" w:cs="Times New Roman"/>
                <w:sz w:val="20"/>
                <w:szCs w:val="20"/>
              </w:rPr>
              <w:t xml:space="preserve"> (</w:t>
            </w:r>
            <w:r w:rsidRPr="008646E7">
              <w:rPr>
                <w:rFonts w:ascii="Cambria Math" w:eastAsiaTheme="minorEastAsia" w:hAnsi="Cambria Math" w:cs="Cambria Math"/>
                <w:sz w:val="20"/>
                <w:szCs w:val="20"/>
              </w:rPr>
              <w:t>𝑙𝑖𝑚𝑖𝑡𝑎𝑑𝑜𝑎</w:t>
            </w:r>
            <w:r w:rsidRPr="008646E7">
              <w:rPr>
                <w:rFonts w:ascii="Times New Roman" w:eastAsiaTheme="minorEastAsia" w:hAnsi="Times New Roman" w:cs="Times New Roman"/>
                <w:sz w:val="20"/>
                <w:szCs w:val="20"/>
              </w:rPr>
              <w:t xml:space="preserve"> </w:t>
            </w:r>
            <w:proofErr w:type="gramStart"/>
            <w:r w:rsidRPr="008646E7">
              <w:rPr>
                <w:rFonts w:ascii="Times New Roman" w:eastAsiaTheme="minorEastAsia" w:hAnsi="Times New Roman" w:cs="Times New Roman"/>
                <w:sz w:val="20"/>
                <w:szCs w:val="20"/>
              </w:rPr>
              <w:t>5)−</w:t>
            </w:r>
            <w:proofErr w:type="gramEnd"/>
            <w:r w:rsidRPr="008646E7">
              <w:rPr>
                <w:rFonts w:ascii="Times New Roman" w:eastAsiaTheme="minorEastAsia" w:hAnsi="Times New Roman" w:cs="Times New Roman"/>
                <w:sz w:val="20"/>
                <w:szCs w:val="20"/>
              </w:rPr>
              <w:t>1</w:t>
            </w:r>
          </w:p>
          <w:p w14:paraId="46054E65" w14:textId="77777777" w:rsidR="0032186F" w:rsidRPr="008646E7" w:rsidRDefault="0032186F" w:rsidP="00821318">
            <w:pPr>
              <w:autoSpaceDE w:val="0"/>
              <w:autoSpaceDN w:val="0"/>
              <w:adjustRightInd w:val="0"/>
              <w:jc w:val="both"/>
              <w:rPr>
                <w:rFonts w:ascii="Times New Roman" w:hAnsi="Times New Roman" w:cs="Times New Roman"/>
                <w:sz w:val="20"/>
                <w:szCs w:val="20"/>
              </w:rPr>
            </w:pPr>
          </w:p>
          <w:p w14:paraId="46054E67" w14:textId="73C27FAA" w:rsidR="00FF2C0E" w:rsidRPr="008646E7" w:rsidRDefault="0032186F" w:rsidP="00821318">
            <w:pPr>
              <w:autoSpaceDE w:val="0"/>
              <w:autoSpaceDN w:val="0"/>
              <w:adjustRightInd w:val="0"/>
              <w:jc w:val="both"/>
              <w:rPr>
                <w:rFonts w:ascii="Times New Roman" w:hAnsi="Times New Roman" w:cs="Times New Roman"/>
                <w:sz w:val="20"/>
                <w:szCs w:val="20"/>
              </w:rPr>
            </w:pPr>
            <m:oMathPara>
              <m:oMath>
                <m:r>
                  <w:rPr>
                    <w:rFonts w:ascii="Cambria Math" w:hAnsi="Cambria Math" w:cs="Times New Roman"/>
                    <w:sz w:val="20"/>
                    <w:szCs w:val="20"/>
                  </w:rPr>
                  <m:t>Nota do Terceiro Colocado=Nota do Segundo Colocado-1</m:t>
                </m:r>
              </m:oMath>
            </m:oMathPara>
          </w:p>
        </w:tc>
        <w:tc>
          <w:tcPr>
            <w:tcW w:w="2620" w:type="dxa"/>
            <w:vAlign w:val="center"/>
          </w:tcPr>
          <w:p w14:paraId="46054E68" w14:textId="77777777" w:rsidR="00D76544" w:rsidRPr="008646E7" w:rsidRDefault="00D76544"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5</w:t>
            </w:r>
            <w:r w:rsidR="00B73B0C" w:rsidRPr="008646E7">
              <w:rPr>
                <w:rFonts w:ascii="Times New Roman" w:hAnsi="Times New Roman" w:cs="Times New Roman"/>
                <w:sz w:val="20"/>
                <w:szCs w:val="20"/>
              </w:rPr>
              <w:t xml:space="preserve"> (</w:t>
            </w:r>
            <w:r w:rsidR="0032186F" w:rsidRPr="008646E7">
              <w:rPr>
                <w:rFonts w:ascii="Times New Roman" w:hAnsi="Times New Roman" w:cs="Times New Roman"/>
                <w:sz w:val="20"/>
                <w:szCs w:val="20"/>
              </w:rPr>
              <w:t>Os projetos classificados do segundo lugar em diante serão pontuados de forma decrescente com notas entre, Nº de projetos apresentados, (limitado a 5) e 1 respeitando sua posição na tabela)</w:t>
            </w:r>
          </w:p>
        </w:tc>
        <w:tc>
          <w:tcPr>
            <w:tcW w:w="850" w:type="dxa"/>
            <w:vAlign w:val="center"/>
          </w:tcPr>
          <w:p w14:paraId="46054E69" w14:textId="77777777" w:rsidR="00D76544" w:rsidRPr="008646E7" w:rsidRDefault="00D76544" w:rsidP="0074462E">
            <w:pPr>
              <w:autoSpaceDE w:val="0"/>
              <w:autoSpaceDN w:val="0"/>
              <w:adjustRightInd w:val="0"/>
              <w:jc w:val="center"/>
              <w:rPr>
                <w:rFonts w:ascii="Times New Roman" w:hAnsi="Times New Roman" w:cs="Times New Roman"/>
                <w:sz w:val="20"/>
                <w:szCs w:val="20"/>
              </w:rPr>
            </w:pPr>
            <w:r w:rsidRPr="008646E7">
              <w:rPr>
                <w:rFonts w:ascii="Times New Roman" w:hAnsi="Times New Roman" w:cs="Times New Roman"/>
                <w:sz w:val="20"/>
                <w:szCs w:val="20"/>
              </w:rPr>
              <w:t>1</w:t>
            </w:r>
          </w:p>
        </w:tc>
      </w:tr>
      <w:tr w:rsidR="00D76544" w:rsidRPr="008646E7" w14:paraId="46054E76" w14:textId="77777777" w:rsidTr="00821318">
        <w:tc>
          <w:tcPr>
            <w:tcW w:w="696" w:type="dxa"/>
            <w:vAlign w:val="center"/>
          </w:tcPr>
          <w:p w14:paraId="46054E6B" w14:textId="77777777" w:rsidR="00D76544" w:rsidRPr="008646E7" w:rsidRDefault="00D76544" w:rsidP="0074462E">
            <w:pPr>
              <w:autoSpaceDE w:val="0"/>
              <w:autoSpaceDN w:val="0"/>
              <w:adjustRightInd w:val="0"/>
              <w:jc w:val="center"/>
              <w:rPr>
                <w:rFonts w:ascii="Times New Roman" w:hAnsi="Times New Roman" w:cs="Times New Roman"/>
                <w:sz w:val="20"/>
                <w:szCs w:val="20"/>
              </w:rPr>
            </w:pPr>
            <w:r w:rsidRPr="008646E7">
              <w:rPr>
                <w:rFonts w:ascii="Times New Roman" w:hAnsi="Times New Roman" w:cs="Times New Roman"/>
                <w:sz w:val="20"/>
                <w:szCs w:val="20"/>
              </w:rPr>
              <w:t>d</w:t>
            </w:r>
          </w:p>
        </w:tc>
        <w:tc>
          <w:tcPr>
            <w:tcW w:w="6324" w:type="dxa"/>
            <w:vAlign w:val="center"/>
          </w:tcPr>
          <w:p w14:paraId="46054E6C" w14:textId="77777777" w:rsidR="00D76544" w:rsidRPr="008646E7" w:rsidRDefault="00D76544"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Menor custo por equipamento instalado (R$/ponto), proposto</w:t>
            </w:r>
            <w:r w:rsidR="00FF2C0E" w:rsidRPr="008646E7">
              <w:rPr>
                <w:rFonts w:ascii="Times New Roman" w:hAnsi="Times New Roman" w:cs="Times New Roman"/>
                <w:sz w:val="20"/>
                <w:szCs w:val="20"/>
              </w:rPr>
              <w:t>, este cálculo será realizado através da fórmula:</w:t>
            </w:r>
          </w:p>
          <w:p w14:paraId="46054E6D" w14:textId="77777777" w:rsidR="00FF2C0E" w:rsidRPr="008646E7" w:rsidRDefault="00FF2C0E" w:rsidP="00821318">
            <w:pPr>
              <w:autoSpaceDE w:val="0"/>
              <w:autoSpaceDN w:val="0"/>
              <w:adjustRightInd w:val="0"/>
              <w:jc w:val="both"/>
              <w:rPr>
                <w:rFonts w:ascii="Times New Roman" w:hAnsi="Times New Roman" w:cs="Times New Roman"/>
                <w:sz w:val="20"/>
                <w:szCs w:val="20"/>
              </w:rPr>
            </w:pPr>
          </w:p>
          <w:p w14:paraId="46054E6E" w14:textId="77777777" w:rsidR="00FF2C0E" w:rsidRPr="008646E7" w:rsidRDefault="00FF2C0E" w:rsidP="00821318">
            <w:pPr>
              <w:autoSpaceDE w:val="0"/>
              <w:autoSpaceDN w:val="0"/>
              <w:adjustRightInd w:val="0"/>
              <w:jc w:val="both"/>
              <w:rPr>
                <w:rFonts w:ascii="Times New Roman" w:eastAsiaTheme="minorEastAsia" w:hAnsi="Times New Roman" w:cs="Times New Roman"/>
                <w:sz w:val="20"/>
                <w:szCs w:val="20"/>
              </w:rPr>
            </w:pPr>
            <m:oMathPara>
              <m:oMathParaPr>
                <m:jc m:val="center"/>
              </m:oMathParaPr>
              <m:oMath>
                <m:r>
                  <w:rPr>
                    <w:rFonts w:ascii="Cambria Math" w:hAnsi="Cambria Math" w:cs="Times New Roman"/>
                    <w:sz w:val="20"/>
                    <w:szCs w:val="20"/>
                  </w:rPr>
                  <m:t>Custo por Ponto=</m:t>
                </m:r>
                <m:f>
                  <m:fPr>
                    <m:ctrlPr>
                      <w:rPr>
                        <w:rFonts w:ascii="Cambria Math" w:hAnsi="Cambria Math" w:cs="Times New Roman"/>
                        <w:i/>
                        <w:sz w:val="20"/>
                        <w:szCs w:val="20"/>
                      </w:rPr>
                    </m:ctrlPr>
                  </m:fPr>
                  <m:num>
                    <m:r>
                      <w:rPr>
                        <w:rFonts w:ascii="Cambria Math" w:hAnsi="Cambria Math" w:cs="Times New Roman"/>
                        <w:sz w:val="20"/>
                        <w:szCs w:val="20"/>
                      </w:rPr>
                      <m:t>Valor Total do Projeto</m:t>
                    </m:r>
                  </m:num>
                  <m:den>
                    <m:r>
                      <w:rPr>
                        <w:rFonts w:ascii="Cambria Math" w:hAnsi="Cambria Math" w:cs="Times New Roman"/>
                        <w:sz w:val="20"/>
                        <w:szCs w:val="20"/>
                      </w:rPr>
                      <m:t>Nº de pontos substituídos</m:t>
                    </m:r>
                  </m:den>
                </m:f>
              </m:oMath>
            </m:oMathPara>
          </w:p>
          <w:p w14:paraId="46054E6F" w14:textId="77777777" w:rsidR="0032186F" w:rsidRPr="008646E7" w:rsidRDefault="0032186F" w:rsidP="00821318">
            <w:pPr>
              <w:autoSpaceDE w:val="0"/>
              <w:autoSpaceDN w:val="0"/>
              <w:adjustRightInd w:val="0"/>
              <w:jc w:val="both"/>
              <w:rPr>
                <w:rFonts w:ascii="Times New Roman" w:eastAsiaTheme="minorEastAsia" w:hAnsi="Times New Roman" w:cs="Times New Roman"/>
                <w:sz w:val="20"/>
                <w:szCs w:val="20"/>
              </w:rPr>
            </w:pPr>
          </w:p>
          <w:p w14:paraId="46054E70" w14:textId="77777777" w:rsidR="0032186F" w:rsidRPr="008646E7" w:rsidRDefault="0032186F" w:rsidP="00821318">
            <w:pPr>
              <w:autoSpaceDE w:val="0"/>
              <w:autoSpaceDN w:val="0"/>
              <w:adjustRightInd w:val="0"/>
              <w:jc w:val="both"/>
              <w:rPr>
                <w:rFonts w:ascii="Times New Roman" w:hAnsi="Times New Roman" w:cs="Times New Roman"/>
                <w:sz w:val="20"/>
                <w:szCs w:val="20"/>
              </w:rPr>
            </w:pPr>
            <w:r w:rsidRPr="008646E7">
              <w:rPr>
                <w:rFonts w:ascii="Cambria Math" w:eastAsiaTheme="minorEastAsia" w:hAnsi="Cambria Math" w:cs="Cambria Math"/>
                <w:sz w:val="20"/>
                <w:szCs w:val="20"/>
              </w:rPr>
              <w:t>𝑁𝑜𝑡𝑎𝑑𝑜</w:t>
            </w:r>
            <w:r w:rsidRPr="008646E7">
              <w:rPr>
                <w:rFonts w:ascii="Times New Roman" w:eastAsiaTheme="minorEastAsia" w:hAnsi="Times New Roman" w:cs="Times New Roman"/>
                <w:sz w:val="20"/>
                <w:szCs w:val="20"/>
              </w:rPr>
              <w:t xml:space="preserve"> 2º </w:t>
            </w:r>
            <w:r w:rsidRPr="008646E7">
              <w:rPr>
                <w:rFonts w:ascii="Cambria Math" w:eastAsiaTheme="minorEastAsia" w:hAnsi="Cambria Math" w:cs="Cambria Math"/>
                <w:sz w:val="20"/>
                <w:szCs w:val="20"/>
              </w:rPr>
              <w:t>𝐶𝑜𝑙𝑜𝑐𝑎𝑑𝑜</w:t>
            </w:r>
            <w:r w:rsidRPr="008646E7">
              <w:rPr>
                <w:rFonts w:ascii="Times New Roman" w:eastAsiaTheme="minorEastAsia" w:hAnsi="Times New Roman" w:cs="Times New Roman"/>
                <w:sz w:val="20"/>
                <w:szCs w:val="20"/>
              </w:rPr>
              <w:t>=</w:t>
            </w:r>
            <w:r w:rsidRPr="008646E7">
              <w:rPr>
                <w:rFonts w:ascii="Cambria Math" w:eastAsiaTheme="minorEastAsia" w:hAnsi="Cambria Math" w:cs="Cambria Math"/>
                <w:sz w:val="20"/>
                <w:szCs w:val="20"/>
              </w:rPr>
              <w:t>𝑁</w:t>
            </w:r>
            <w:r w:rsidRPr="008646E7">
              <w:rPr>
                <w:rFonts w:ascii="Times New Roman" w:eastAsiaTheme="minorEastAsia" w:hAnsi="Times New Roman" w:cs="Times New Roman"/>
                <w:sz w:val="20"/>
                <w:szCs w:val="20"/>
              </w:rPr>
              <w:t xml:space="preserve">º </w:t>
            </w:r>
            <w:r w:rsidRPr="008646E7">
              <w:rPr>
                <w:rFonts w:ascii="Cambria Math" w:eastAsiaTheme="minorEastAsia" w:hAnsi="Cambria Math" w:cs="Cambria Math"/>
                <w:sz w:val="20"/>
                <w:szCs w:val="20"/>
              </w:rPr>
              <w:t>𝑑𝑒𝑃𝑟𝑜𝑗𝑒𝑡𝑜𝑠𝐴𝑝𝑟𝑒𝑠𝑒𝑛𝑡𝑎𝑑𝑜𝑠</w:t>
            </w:r>
            <w:r w:rsidRPr="008646E7">
              <w:rPr>
                <w:rFonts w:ascii="Times New Roman" w:eastAsiaTheme="minorEastAsia" w:hAnsi="Times New Roman" w:cs="Times New Roman"/>
                <w:sz w:val="20"/>
                <w:szCs w:val="20"/>
              </w:rPr>
              <w:t xml:space="preserve"> (</w:t>
            </w:r>
            <w:r w:rsidRPr="008646E7">
              <w:rPr>
                <w:rFonts w:ascii="Cambria Math" w:eastAsiaTheme="minorEastAsia" w:hAnsi="Cambria Math" w:cs="Cambria Math"/>
                <w:sz w:val="20"/>
                <w:szCs w:val="20"/>
              </w:rPr>
              <w:t>𝑙𝑖𝑚𝑖𝑡𝑎𝑑𝑜𝑎</w:t>
            </w:r>
            <w:r w:rsidRPr="008646E7">
              <w:rPr>
                <w:rFonts w:ascii="Times New Roman" w:eastAsiaTheme="minorEastAsia" w:hAnsi="Times New Roman" w:cs="Times New Roman"/>
                <w:sz w:val="20"/>
                <w:szCs w:val="20"/>
              </w:rPr>
              <w:t xml:space="preserve"> </w:t>
            </w:r>
            <w:proofErr w:type="gramStart"/>
            <w:r w:rsidRPr="008646E7">
              <w:rPr>
                <w:rFonts w:ascii="Times New Roman" w:eastAsiaTheme="minorEastAsia" w:hAnsi="Times New Roman" w:cs="Times New Roman"/>
                <w:sz w:val="20"/>
                <w:szCs w:val="20"/>
              </w:rPr>
              <w:t>5)−</w:t>
            </w:r>
            <w:proofErr w:type="gramEnd"/>
            <w:r w:rsidRPr="008646E7">
              <w:rPr>
                <w:rFonts w:ascii="Times New Roman" w:eastAsiaTheme="minorEastAsia" w:hAnsi="Times New Roman" w:cs="Times New Roman"/>
                <w:sz w:val="20"/>
                <w:szCs w:val="20"/>
              </w:rPr>
              <w:t>1</w:t>
            </w:r>
          </w:p>
          <w:p w14:paraId="46054E71" w14:textId="77777777" w:rsidR="0032186F" w:rsidRPr="008646E7" w:rsidRDefault="0032186F" w:rsidP="00821318">
            <w:pPr>
              <w:autoSpaceDE w:val="0"/>
              <w:autoSpaceDN w:val="0"/>
              <w:adjustRightInd w:val="0"/>
              <w:jc w:val="both"/>
              <w:rPr>
                <w:rFonts w:ascii="Times New Roman" w:hAnsi="Times New Roman" w:cs="Times New Roman"/>
                <w:sz w:val="20"/>
                <w:szCs w:val="20"/>
              </w:rPr>
            </w:pPr>
          </w:p>
          <w:p w14:paraId="46054E73" w14:textId="76672DB9" w:rsidR="00FF2C0E" w:rsidRPr="008646E7" w:rsidRDefault="0032186F" w:rsidP="00821318">
            <w:pPr>
              <w:autoSpaceDE w:val="0"/>
              <w:autoSpaceDN w:val="0"/>
              <w:adjustRightInd w:val="0"/>
              <w:jc w:val="both"/>
              <w:rPr>
                <w:rFonts w:ascii="Times New Roman" w:eastAsiaTheme="minorEastAsia" w:hAnsi="Times New Roman" w:cs="Times New Roman"/>
                <w:sz w:val="20"/>
                <w:szCs w:val="20"/>
              </w:rPr>
            </w:pPr>
            <m:oMathPara>
              <m:oMath>
                <m:r>
                  <w:rPr>
                    <w:rFonts w:ascii="Cambria Math" w:hAnsi="Cambria Math" w:cs="Times New Roman"/>
                    <w:sz w:val="20"/>
                    <w:szCs w:val="20"/>
                  </w:rPr>
                  <m:t>Nota do Terceiro Colocado=Nota do Segundo Colocado-1</m:t>
                </m:r>
              </m:oMath>
            </m:oMathPara>
          </w:p>
        </w:tc>
        <w:tc>
          <w:tcPr>
            <w:tcW w:w="2620" w:type="dxa"/>
            <w:vAlign w:val="center"/>
          </w:tcPr>
          <w:p w14:paraId="46054E74" w14:textId="77777777" w:rsidR="00D76544" w:rsidRPr="008646E7" w:rsidRDefault="00D76544"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5</w:t>
            </w:r>
            <w:r w:rsidR="0032186F" w:rsidRPr="008646E7">
              <w:rPr>
                <w:rFonts w:ascii="Times New Roman" w:hAnsi="Times New Roman" w:cs="Times New Roman"/>
                <w:sz w:val="20"/>
                <w:szCs w:val="20"/>
              </w:rPr>
              <w:t xml:space="preserve"> (Os projetos classificados do segundo lugar em diante serão pontuados de forma decrescente com notas entre, Nº de projetos apresentados, (limitado a 5) e 1 respeitando sua posição na tabela)</w:t>
            </w:r>
          </w:p>
        </w:tc>
        <w:tc>
          <w:tcPr>
            <w:tcW w:w="850" w:type="dxa"/>
            <w:vAlign w:val="center"/>
          </w:tcPr>
          <w:p w14:paraId="46054E75" w14:textId="77777777" w:rsidR="00D76544" w:rsidRPr="008646E7" w:rsidRDefault="00D76544" w:rsidP="0074462E">
            <w:pPr>
              <w:autoSpaceDE w:val="0"/>
              <w:autoSpaceDN w:val="0"/>
              <w:adjustRightInd w:val="0"/>
              <w:jc w:val="center"/>
              <w:rPr>
                <w:rFonts w:ascii="Times New Roman" w:hAnsi="Times New Roman" w:cs="Times New Roman"/>
                <w:sz w:val="20"/>
                <w:szCs w:val="20"/>
              </w:rPr>
            </w:pPr>
            <w:r w:rsidRPr="008646E7">
              <w:rPr>
                <w:rFonts w:ascii="Times New Roman" w:hAnsi="Times New Roman" w:cs="Times New Roman"/>
                <w:sz w:val="20"/>
                <w:szCs w:val="20"/>
              </w:rPr>
              <w:t>1</w:t>
            </w:r>
          </w:p>
        </w:tc>
      </w:tr>
      <w:tr w:rsidR="00BE4F83" w:rsidRPr="008646E7" w14:paraId="46054E7B" w14:textId="77777777" w:rsidTr="00821318">
        <w:trPr>
          <w:trHeight w:val="567"/>
        </w:trPr>
        <w:tc>
          <w:tcPr>
            <w:tcW w:w="696" w:type="dxa"/>
            <w:vAlign w:val="center"/>
          </w:tcPr>
          <w:p w14:paraId="46054E77" w14:textId="77777777" w:rsidR="00BE4F83" w:rsidRPr="008646E7" w:rsidRDefault="00D76544" w:rsidP="0074462E">
            <w:pPr>
              <w:autoSpaceDE w:val="0"/>
              <w:autoSpaceDN w:val="0"/>
              <w:adjustRightInd w:val="0"/>
              <w:jc w:val="center"/>
              <w:rPr>
                <w:rFonts w:ascii="Times New Roman" w:hAnsi="Times New Roman" w:cs="Times New Roman"/>
                <w:sz w:val="20"/>
                <w:szCs w:val="20"/>
              </w:rPr>
            </w:pPr>
            <w:r w:rsidRPr="008646E7">
              <w:rPr>
                <w:rFonts w:ascii="Times New Roman" w:hAnsi="Times New Roman" w:cs="Times New Roman"/>
                <w:sz w:val="20"/>
                <w:szCs w:val="20"/>
              </w:rPr>
              <w:t>e</w:t>
            </w:r>
          </w:p>
        </w:tc>
        <w:tc>
          <w:tcPr>
            <w:tcW w:w="6324" w:type="dxa"/>
            <w:vAlign w:val="center"/>
          </w:tcPr>
          <w:p w14:paraId="46054E78" w14:textId="77777777" w:rsidR="00FF2C0E" w:rsidRPr="008646E7" w:rsidRDefault="00D76544"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Experiência acumulada na elaboração e gestão de projetos PEE-ANEEL aprovados por concessionárias</w:t>
            </w:r>
          </w:p>
        </w:tc>
        <w:tc>
          <w:tcPr>
            <w:tcW w:w="2620" w:type="dxa"/>
          </w:tcPr>
          <w:p w14:paraId="46054E79" w14:textId="77777777" w:rsidR="00BE4F83" w:rsidRPr="008646E7" w:rsidRDefault="00813493"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0 a 5 (um ponto por comprovação)</w:t>
            </w:r>
          </w:p>
        </w:tc>
        <w:tc>
          <w:tcPr>
            <w:tcW w:w="850" w:type="dxa"/>
            <w:vAlign w:val="center"/>
          </w:tcPr>
          <w:p w14:paraId="46054E7A" w14:textId="77777777" w:rsidR="00BE4F83" w:rsidRPr="008646E7" w:rsidRDefault="00D76544" w:rsidP="0074462E">
            <w:pPr>
              <w:autoSpaceDE w:val="0"/>
              <w:autoSpaceDN w:val="0"/>
              <w:adjustRightInd w:val="0"/>
              <w:jc w:val="center"/>
              <w:rPr>
                <w:rFonts w:ascii="Times New Roman" w:hAnsi="Times New Roman" w:cs="Times New Roman"/>
                <w:sz w:val="20"/>
                <w:szCs w:val="20"/>
              </w:rPr>
            </w:pPr>
            <w:r w:rsidRPr="008646E7">
              <w:rPr>
                <w:rFonts w:ascii="Times New Roman" w:hAnsi="Times New Roman" w:cs="Times New Roman"/>
                <w:sz w:val="20"/>
                <w:szCs w:val="20"/>
              </w:rPr>
              <w:t>1</w:t>
            </w:r>
          </w:p>
        </w:tc>
      </w:tr>
      <w:tr w:rsidR="004474E5" w:rsidRPr="008646E7" w14:paraId="46054E80" w14:textId="77777777" w:rsidTr="00821318">
        <w:trPr>
          <w:trHeight w:val="567"/>
        </w:trPr>
        <w:tc>
          <w:tcPr>
            <w:tcW w:w="696" w:type="dxa"/>
            <w:vAlign w:val="center"/>
          </w:tcPr>
          <w:p w14:paraId="46054E7C" w14:textId="77777777" w:rsidR="004474E5" w:rsidRPr="008646E7" w:rsidRDefault="00D76544" w:rsidP="0074462E">
            <w:pPr>
              <w:autoSpaceDE w:val="0"/>
              <w:autoSpaceDN w:val="0"/>
              <w:adjustRightInd w:val="0"/>
              <w:jc w:val="center"/>
              <w:rPr>
                <w:rFonts w:ascii="Times New Roman" w:hAnsi="Times New Roman" w:cs="Times New Roman"/>
                <w:sz w:val="20"/>
                <w:szCs w:val="20"/>
              </w:rPr>
            </w:pPr>
            <w:r w:rsidRPr="008646E7">
              <w:rPr>
                <w:rFonts w:ascii="Times New Roman" w:hAnsi="Times New Roman" w:cs="Times New Roman"/>
                <w:sz w:val="20"/>
                <w:szCs w:val="20"/>
              </w:rPr>
              <w:t>f</w:t>
            </w:r>
          </w:p>
        </w:tc>
        <w:tc>
          <w:tcPr>
            <w:tcW w:w="6324" w:type="dxa"/>
            <w:vAlign w:val="center"/>
          </w:tcPr>
          <w:p w14:paraId="46054E7D" w14:textId="77777777" w:rsidR="00FF2C0E" w:rsidRPr="008646E7" w:rsidRDefault="004474E5"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Histórico e experiência acumulada na aprovação de diagnósticos energéticos no uso final iluminação pública em CPP da COPEL-DIS</w:t>
            </w:r>
          </w:p>
        </w:tc>
        <w:tc>
          <w:tcPr>
            <w:tcW w:w="2620" w:type="dxa"/>
          </w:tcPr>
          <w:p w14:paraId="46054E7E" w14:textId="77777777" w:rsidR="004474E5" w:rsidRPr="008646E7" w:rsidRDefault="004474E5" w:rsidP="00821318">
            <w:pPr>
              <w:autoSpaceDE w:val="0"/>
              <w:autoSpaceDN w:val="0"/>
              <w:adjustRightInd w:val="0"/>
              <w:jc w:val="both"/>
              <w:rPr>
                <w:rFonts w:ascii="Times New Roman" w:hAnsi="Times New Roman" w:cs="Times New Roman"/>
                <w:sz w:val="20"/>
                <w:szCs w:val="20"/>
              </w:rPr>
            </w:pPr>
            <w:r w:rsidRPr="008646E7">
              <w:rPr>
                <w:rFonts w:ascii="Times New Roman" w:hAnsi="Times New Roman" w:cs="Times New Roman"/>
                <w:sz w:val="20"/>
                <w:szCs w:val="20"/>
              </w:rPr>
              <w:t>0 a 5 (um ponto por comprovação)</w:t>
            </w:r>
          </w:p>
        </w:tc>
        <w:tc>
          <w:tcPr>
            <w:tcW w:w="850" w:type="dxa"/>
            <w:vAlign w:val="center"/>
          </w:tcPr>
          <w:p w14:paraId="46054E7F" w14:textId="77777777" w:rsidR="004474E5" w:rsidRPr="008646E7" w:rsidRDefault="004474E5" w:rsidP="0074462E">
            <w:pPr>
              <w:autoSpaceDE w:val="0"/>
              <w:autoSpaceDN w:val="0"/>
              <w:adjustRightInd w:val="0"/>
              <w:jc w:val="center"/>
              <w:rPr>
                <w:rFonts w:ascii="Times New Roman" w:hAnsi="Times New Roman" w:cs="Times New Roman"/>
                <w:sz w:val="20"/>
                <w:szCs w:val="20"/>
              </w:rPr>
            </w:pPr>
            <w:r w:rsidRPr="008646E7">
              <w:rPr>
                <w:rFonts w:ascii="Times New Roman" w:hAnsi="Times New Roman" w:cs="Times New Roman"/>
                <w:sz w:val="20"/>
                <w:szCs w:val="20"/>
              </w:rPr>
              <w:t>1</w:t>
            </w:r>
          </w:p>
        </w:tc>
      </w:tr>
      <w:tr w:rsidR="00813493" w:rsidRPr="008646E7" w14:paraId="46054E83" w14:textId="77777777" w:rsidTr="00821318">
        <w:trPr>
          <w:trHeight w:val="454"/>
        </w:trPr>
        <w:tc>
          <w:tcPr>
            <w:tcW w:w="9640" w:type="dxa"/>
            <w:gridSpan w:val="3"/>
            <w:vAlign w:val="bottom"/>
          </w:tcPr>
          <w:p w14:paraId="46054E81" w14:textId="77777777" w:rsidR="00813493" w:rsidRPr="008646E7" w:rsidRDefault="00813493" w:rsidP="0074462E">
            <w:pPr>
              <w:autoSpaceDE w:val="0"/>
              <w:autoSpaceDN w:val="0"/>
              <w:adjustRightInd w:val="0"/>
              <w:jc w:val="center"/>
              <w:rPr>
                <w:rFonts w:ascii="Times New Roman" w:hAnsi="Times New Roman" w:cs="Times New Roman"/>
                <w:b/>
                <w:bCs/>
                <w:sz w:val="20"/>
                <w:szCs w:val="20"/>
              </w:rPr>
            </w:pPr>
            <w:r w:rsidRPr="008646E7">
              <w:rPr>
                <w:rFonts w:ascii="Times New Roman" w:hAnsi="Times New Roman" w:cs="Times New Roman"/>
                <w:b/>
                <w:bCs/>
                <w:sz w:val="20"/>
                <w:szCs w:val="20"/>
              </w:rPr>
              <w:lastRenderedPageBreak/>
              <w:t>Pontuação Máxima</w:t>
            </w:r>
          </w:p>
        </w:tc>
        <w:tc>
          <w:tcPr>
            <w:tcW w:w="850" w:type="dxa"/>
            <w:vAlign w:val="bottom"/>
          </w:tcPr>
          <w:p w14:paraId="46054E82" w14:textId="77777777" w:rsidR="00813493" w:rsidRPr="008646E7" w:rsidRDefault="00D76544" w:rsidP="0074462E">
            <w:pPr>
              <w:autoSpaceDE w:val="0"/>
              <w:autoSpaceDN w:val="0"/>
              <w:adjustRightInd w:val="0"/>
              <w:jc w:val="center"/>
              <w:rPr>
                <w:rFonts w:ascii="Times New Roman" w:hAnsi="Times New Roman" w:cs="Times New Roman"/>
                <w:b/>
                <w:bCs/>
                <w:sz w:val="20"/>
                <w:szCs w:val="20"/>
              </w:rPr>
            </w:pPr>
            <w:r w:rsidRPr="008646E7">
              <w:rPr>
                <w:rFonts w:ascii="Times New Roman" w:hAnsi="Times New Roman" w:cs="Times New Roman"/>
                <w:b/>
                <w:bCs/>
                <w:sz w:val="20"/>
                <w:szCs w:val="20"/>
              </w:rPr>
              <w:t>5</w:t>
            </w:r>
            <w:r w:rsidR="00813493" w:rsidRPr="008646E7">
              <w:rPr>
                <w:rFonts w:ascii="Times New Roman" w:hAnsi="Times New Roman" w:cs="Times New Roman"/>
                <w:b/>
                <w:bCs/>
                <w:sz w:val="20"/>
                <w:szCs w:val="20"/>
              </w:rPr>
              <w:t>0</w:t>
            </w:r>
          </w:p>
        </w:tc>
      </w:tr>
    </w:tbl>
    <w:p w14:paraId="46054E84" w14:textId="77777777" w:rsidR="00BE4F83" w:rsidRPr="008646E7" w:rsidRDefault="00BE4F83" w:rsidP="00821318">
      <w:pPr>
        <w:autoSpaceDE w:val="0"/>
        <w:autoSpaceDN w:val="0"/>
        <w:adjustRightInd w:val="0"/>
        <w:spacing w:after="0" w:line="240" w:lineRule="auto"/>
        <w:jc w:val="both"/>
        <w:rPr>
          <w:rFonts w:ascii="Times New Roman" w:hAnsi="Times New Roman" w:cs="Times New Roman"/>
          <w:sz w:val="24"/>
          <w:szCs w:val="24"/>
        </w:rPr>
      </w:pPr>
    </w:p>
    <w:p w14:paraId="46054E85"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8.4 A </w:t>
      </w:r>
      <w:r w:rsidR="00073D0A" w:rsidRPr="008646E7">
        <w:rPr>
          <w:rFonts w:ascii="Times New Roman" w:hAnsi="Times New Roman" w:cs="Times New Roman"/>
          <w:sz w:val="24"/>
          <w:szCs w:val="24"/>
        </w:rPr>
        <w:t>pontuação</w:t>
      </w:r>
      <w:r w:rsidRPr="008646E7">
        <w:rPr>
          <w:rFonts w:ascii="Times New Roman" w:hAnsi="Times New Roman" w:cs="Times New Roman"/>
          <w:sz w:val="24"/>
          <w:szCs w:val="24"/>
        </w:rPr>
        <w:t xml:space="preserve"> final </w:t>
      </w:r>
      <w:r w:rsidR="00073D0A" w:rsidRPr="008646E7">
        <w:rPr>
          <w:rFonts w:ascii="Times New Roman" w:hAnsi="Times New Roman" w:cs="Times New Roman"/>
          <w:sz w:val="24"/>
          <w:szCs w:val="24"/>
        </w:rPr>
        <w:t>será</w:t>
      </w:r>
      <w:r w:rsidRPr="008646E7">
        <w:rPr>
          <w:rFonts w:ascii="Times New Roman" w:hAnsi="Times New Roman" w:cs="Times New Roman"/>
          <w:sz w:val="24"/>
          <w:szCs w:val="24"/>
        </w:rPr>
        <w:t xml:space="preserve"> dada pelo </w:t>
      </w:r>
      <w:r w:rsidR="00073D0A" w:rsidRPr="008646E7">
        <w:rPr>
          <w:rFonts w:ascii="Times New Roman" w:hAnsi="Times New Roman" w:cs="Times New Roman"/>
          <w:sz w:val="24"/>
          <w:szCs w:val="24"/>
        </w:rPr>
        <w:t>somatório</w:t>
      </w:r>
      <w:r w:rsidRPr="008646E7">
        <w:rPr>
          <w:rFonts w:ascii="Times New Roman" w:hAnsi="Times New Roman" w:cs="Times New Roman"/>
          <w:sz w:val="24"/>
          <w:szCs w:val="24"/>
        </w:rPr>
        <w:t xml:space="preserve"> obtido nas tabelas anteriores.</w:t>
      </w:r>
    </w:p>
    <w:p w14:paraId="46054E86"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87" w14:textId="17AE079C"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8.5 Como </w:t>
      </w:r>
      <w:r w:rsidR="00073D0A" w:rsidRPr="008646E7">
        <w:rPr>
          <w:rFonts w:ascii="Times New Roman" w:hAnsi="Times New Roman" w:cs="Times New Roman"/>
          <w:sz w:val="24"/>
          <w:szCs w:val="24"/>
        </w:rPr>
        <w:t>critério</w:t>
      </w:r>
      <w:r w:rsidRPr="008646E7">
        <w:rPr>
          <w:rFonts w:ascii="Times New Roman" w:hAnsi="Times New Roman" w:cs="Times New Roman"/>
          <w:sz w:val="24"/>
          <w:szCs w:val="24"/>
        </w:rPr>
        <w:t xml:space="preserve"> de desempate, </w:t>
      </w:r>
      <w:r w:rsidR="00073D0A" w:rsidRPr="008646E7">
        <w:rPr>
          <w:rFonts w:ascii="Times New Roman" w:hAnsi="Times New Roman" w:cs="Times New Roman"/>
          <w:sz w:val="24"/>
          <w:szCs w:val="24"/>
        </w:rPr>
        <w:t>será</w:t>
      </w:r>
      <w:r w:rsidRPr="008646E7">
        <w:rPr>
          <w:rFonts w:ascii="Times New Roman" w:hAnsi="Times New Roman" w:cs="Times New Roman"/>
          <w:sz w:val="24"/>
          <w:szCs w:val="24"/>
        </w:rPr>
        <w:t xml:space="preserve"> considerada a maior </w:t>
      </w:r>
      <w:r w:rsidR="00073D0A" w:rsidRPr="008646E7">
        <w:rPr>
          <w:rFonts w:ascii="Times New Roman" w:hAnsi="Times New Roman" w:cs="Times New Roman"/>
          <w:sz w:val="24"/>
          <w:szCs w:val="24"/>
        </w:rPr>
        <w:t>pontuação</w:t>
      </w:r>
      <w:r w:rsidRPr="008646E7">
        <w:rPr>
          <w:rFonts w:ascii="Times New Roman" w:hAnsi="Times New Roman" w:cs="Times New Roman"/>
          <w:sz w:val="24"/>
          <w:szCs w:val="24"/>
        </w:rPr>
        <w:t xml:space="preserve"> obtida no item "a" da tabela acima. Permanecendo o empate </w:t>
      </w:r>
      <w:r w:rsidR="009D7738" w:rsidRPr="008646E7">
        <w:rPr>
          <w:rFonts w:ascii="Times New Roman" w:hAnsi="Times New Roman" w:cs="Times New Roman"/>
          <w:sz w:val="24"/>
          <w:szCs w:val="24"/>
        </w:rPr>
        <w:t>ele</w:t>
      </w:r>
      <w:r w:rsidR="00073D0A" w:rsidRPr="008646E7">
        <w:rPr>
          <w:rFonts w:ascii="Times New Roman" w:hAnsi="Times New Roman" w:cs="Times New Roman"/>
          <w:sz w:val="24"/>
          <w:szCs w:val="24"/>
        </w:rPr>
        <w:t>s</w:t>
      </w:r>
      <w:r w:rsidR="00381BD0" w:rsidRPr="008646E7">
        <w:rPr>
          <w:rFonts w:ascii="Times New Roman" w:hAnsi="Times New Roman" w:cs="Times New Roman"/>
          <w:sz w:val="24"/>
          <w:szCs w:val="24"/>
        </w:rPr>
        <w:t xml:space="preserve"> </w:t>
      </w:r>
      <w:proofErr w:type="spellStart"/>
      <w:r w:rsidR="00073D0A" w:rsidRPr="008646E7">
        <w:rPr>
          <w:rFonts w:ascii="Times New Roman" w:hAnsi="Times New Roman" w:cs="Times New Roman"/>
          <w:sz w:val="24"/>
          <w:szCs w:val="24"/>
        </w:rPr>
        <w:t>erá</w:t>
      </w:r>
      <w:proofErr w:type="spellEnd"/>
      <w:r w:rsidRPr="008646E7">
        <w:rPr>
          <w:rFonts w:ascii="Times New Roman" w:hAnsi="Times New Roman" w:cs="Times New Roman"/>
          <w:sz w:val="24"/>
          <w:szCs w:val="24"/>
        </w:rPr>
        <w:t xml:space="preserve"> resolvido observando as </w:t>
      </w:r>
      <w:r w:rsidR="00073D0A" w:rsidRPr="008646E7">
        <w:rPr>
          <w:rFonts w:ascii="Times New Roman" w:hAnsi="Times New Roman" w:cs="Times New Roman"/>
          <w:sz w:val="24"/>
          <w:szCs w:val="24"/>
        </w:rPr>
        <w:t>pontuações</w:t>
      </w:r>
      <w:r w:rsidR="00381BD0" w:rsidRPr="008646E7">
        <w:rPr>
          <w:rFonts w:ascii="Times New Roman" w:hAnsi="Times New Roman" w:cs="Times New Roman"/>
          <w:sz w:val="24"/>
          <w:szCs w:val="24"/>
        </w:rPr>
        <w:t xml:space="preserve"> </w:t>
      </w:r>
      <w:r w:rsidR="00073D0A" w:rsidRPr="008646E7">
        <w:rPr>
          <w:rFonts w:ascii="Times New Roman" w:hAnsi="Times New Roman" w:cs="Times New Roman"/>
          <w:sz w:val="24"/>
          <w:szCs w:val="24"/>
        </w:rPr>
        <w:t>máximas</w:t>
      </w:r>
      <w:r w:rsidRPr="008646E7">
        <w:rPr>
          <w:rFonts w:ascii="Times New Roman" w:hAnsi="Times New Roman" w:cs="Times New Roman"/>
          <w:sz w:val="24"/>
          <w:szCs w:val="24"/>
        </w:rPr>
        <w:t xml:space="preserve"> dos itens subsequentes.</w:t>
      </w:r>
    </w:p>
    <w:p w14:paraId="46054E88"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89"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8.6 As propostas </w:t>
      </w:r>
      <w:r w:rsidR="00073D0A" w:rsidRPr="008646E7">
        <w:rPr>
          <w:rFonts w:ascii="Times New Roman" w:hAnsi="Times New Roman" w:cs="Times New Roman"/>
          <w:sz w:val="24"/>
          <w:szCs w:val="24"/>
        </w:rPr>
        <w:t>serão</w:t>
      </w:r>
      <w:r w:rsidRPr="008646E7">
        <w:rPr>
          <w:rFonts w:ascii="Times New Roman" w:hAnsi="Times New Roman" w:cs="Times New Roman"/>
          <w:sz w:val="24"/>
          <w:szCs w:val="24"/>
        </w:rPr>
        <w:t xml:space="preserve"> classificadas em ordem crescente pela </w:t>
      </w:r>
      <w:r w:rsidR="00073D0A" w:rsidRPr="008646E7">
        <w:rPr>
          <w:rFonts w:ascii="Times New Roman" w:hAnsi="Times New Roman" w:cs="Times New Roman"/>
          <w:sz w:val="24"/>
          <w:szCs w:val="24"/>
        </w:rPr>
        <w:t>pontuação</w:t>
      </w:r>
      <w:r w:rsidRPr="008646E7">
        <w:rPr>
          <w:rFonts w:ascii="Times New Roman" w:hAnsi="Times New Roman" w:cs="Times New Roman"/>
          <w:sz w:val="24"/>
          <w:szCs w:val="24"/>
        </w:rPr>
        <w:t xml:space="preserve"> final obtida na avalia</w:t>
      </w:r>
      <w:r w:rsidR="00073D0A" w:rsidRPr="008646E7">
        <w:rPr>
          <w:rFonts w:ascii="Times New Roman" w:hAnsi="Times New Roman" w:cs="Times New Roman"/>
          <w:sz w:val="24"/>
          <w:szCs w:val="24"/>
        </w:rPr>
        <w:t>çã</w:t>
      </w:r>
      <w:r w:rsidRPr="008646E7">
        <w:rPr>
          <w:rFonts w:ascii="Times New Roman" w:hAnsi="Times New Roman" w:cs="Times New Roman"/>
          <w:sz w:val="24"/>
          <w:szCs w:val="24"/>
        </w:rPr>
        <w:t xml:space="preserve">o de </w:t>
      </w:r>
      <w:r w:rsidR="00073D0A" w:rsidRPr="008646E7">
        <w:rPr>
          <w:rFonts w:ascii="Times New Roman" w:hAnsi="Times New Roman" w:cs="Times New Roman"/>
          <w:sz w:val="24"/>
          <w:szCs w:val="24"/>
        </w:rPr>
        <w:t>mérito</w:t>
      </w:r>
      <w:r w:rsidRPr="008646E7">
        <w:rPr>
          <w:rFonts w:ascii="Times New Roman" w:hAnsi="Times New Roman" w:cs="Times New Roman"/>
          <w:sz w:val="24"/>
          <w:szCs w:val="24"/>
        </w:rPr>
        <w:t>.</w:t>
      </w:r>
    </w:p>
    <w:p w14:paraId="46054E8A" w14:textId="77777777" w:rsidR="00821318" w:rsidRPr="008646E7" w:rsidRDefault="00821318" w:rsidP="00821318">
      <w:pPr>
        <w:autoSpaceDE w:val="0"/>
        <w:autoSpaceDN w:val="0"/>
        <w:adjustRightInd w:val="0"/>
        <w:spacing w:after="0" w:line="240" w:lineRule="auto"/>
        <w:jc w:val="both"/>
        <w:rPr>
          <w:rFonts w:ascii="Times New Roman" w:hAnsi="Times New Roman" w:cs="Times New Roman"/>
          <w:sz w:val="24"/>
          <w:szCs w:val="24"/>
        </w:rPr>
      </w:pPr>
    </w:p>
    <w:p w14:paraId="46054E8B"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9. DOS RECURSOS</w:t>
      </w:r>
    </w:p>
    <w:p w14:paraId="46054E8C"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9.1 As empresas interessadas </w:t>
      </w:r>
      <w:r w:rsidR="009D7738" w:rsidRPr="008646E7">
        <w:rPr>
          <w:rFonts w:ascii="Times New Roman" w:hAnsi="Times New Roman" w:cs="Times New Roman"/>
          <w:sz w:val="24"/>
          <w:szCs w:val="24"/>
        </w:rPr>
        <w:t>poderão</w:t>
      </w:r>
      <w:r w:rsidRPr="008646E7">
        <w:rPr>
          <w:rFonts w:ascii="Times New Roman" w:hAnsi="Times New Roman" w:cs="Times New Roman"/>
          <w:sz w:val="24"/>
          <w:szCs w:val="24"/>
        </w:rPr>
        <w:t xml:space="preserve"> interpor recurso, por escrito, no prazo de 03 (tr</w:t>
      </w:r>
      <w:r w:rsidR="009D7738" w:rsidRPr="008646E7">
        <w:rPr>
          <w:rFonts w:ascii="Times New Roman" w:hAnsi="Times New Roman" w:cs="Times New Roman"/>
          <w:sz w:val="24"/>
          <w:szCs w:val="24"/>
        </w:rPr>
        <w:t>ê</w:t>
      </w:r>
      <w:r w:rsidRPr="008646E7">
        <w:rPr>
          <w:rFonts w:ascii="Times New Roman" w:hAnsi="Times New Roman" w:cs="Times New Roman"/>
          <w:sz w:val="24"/>
          <w:szCs w:val="24"/>
        </w:rPr>
        <w:t>s) di</w:t>
      </w:r>
      <w:r w:rsidR="009D7738" w:rsidRPr="008646E7">
        <w:rPr>
          <w:rFonts w:ascii="Times New Roman" w:hAnsi="Times New Roman" w:cs="Times New Roman"/>
          <w:sz w:val="24"/>
          <w:szCs w:val="24"/>
        </w:rPr>
        <w:t>a</w:t>
      </w:r>
      <w:r w:rsidRPr="008646E7">
        <w:rPr>
          <w:rFonts w:ascii="Times New Roman" w:hAnsi="Times New Roman" w:cs="Times New Roman"/>
          <w:sz w:val="24"/>
          <w:szCs w:val="24"/>
        </w:rPr>
        <w:t xml:space="preserve">s </w:t>
      </w:r>
      <w:r w:rsidR="009D7738" w:rsidRPr="008646E7">
        <w:rPr>
          <w:rFonts w:ascii="Times New Roman" w:hAnsi="Times New Roman" w:cs="Times New Roman"/>
          <w:sz w:val="24"/>
          <w:szCs w:val="24"/>
        </w:rPr>
        <w:t>ú</w:t>
      </w:r>
      <w:r w:rsidRPr="008646E7">
        <w:rPr>
          <w:rFonts w:ascii="Times New Roman" w:hAnsi="Times New Roman" w:cs="Times New Roman"/>
          <w:sz w:val="24"/>
          <w:szCs w:val="24"/>
        </w:rPr>
        <w:t>teis, contados da publica</w:t>
      </w:r>
      <w:r w:rsidR="009D7738" w:rsidRPr="008646E7">
        <w:rPr>
          <w:rFonts w:ascii="Times New Roman" w:hAnsi="Times New Roman" w:cs="Times New Roman"/>
          <w:sz w:val="24"/>
          <w:szCs w:val="24"/>
        </w:rPr>
        <w:t>çã</w:t>
      </w:r>
      <w:r w:rsidRPr="008646E7">
        <w:rPr>
          <w:rFonts w:ascii="Times New Roman" w:hAnsi="Times New Roman" w:cs="Times New Roman"/>
          <w:sz w:val="24"/>
          <w:szCs w:val="24"/>
        </w:rPr>
        <w:t>o do resultado do procedimento a que se refere o item 8.1.</w:t>
      </w:r>
    </w:p>
    <w:p w14:paraId="46054E8D"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8E" w14:textId="1F89943E"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9.2 A Comiss</w:t>
      </w:r>
      <w:r w:rsidR="009D7738" w:rsidRPr="008646E7">
        <w:rPr>
          <w:rFonts w:ascii="Times New Roman" w:hAnsi="Times New Roman" w:cs="Times New Roman"/>
          <w:sz w:val="24"/>
          <w:szCs w:val="24"/>
        </w:rPr>
        <w:t>ã</w:t>
      </w:r>
      <w:r w:rsidRPr="008646E7">
        <w:rPr>
          <w:rFonts w:ascii="Times New Roman" w:hAnsi="Times New Roman" w:cs="Times New Roman"/>
          <w:sz w:val="24"/>
          <w:szCs w:val="24"/>
        </w:rPr>
        <w:t>o</w:t>
      </w:r>
      <w:r w:rsidR="00381BD0" w:rsidRPr="008646E7">
        <w:rPr>
          <w:rFonts w:ascii="Times New Roman" w:hAnsi="Times New Roman" w:cs="Times New Roman"/>
          <w:sz w:val="24"/>
          <w:szCs w:val="24"/>
        </w:rPr>
        <w:t xml:space="preserve"> </w:t>
      </w:r>
      <w:r w:rsidRPr="008646E7">
        <w:rPr>
          <w:rFonts w:ascii="Times New Roman" w:hAnsi="Times New Roman" w:cs="Times New Roman"/>
          <w:sz w:val="24"/>
          <w:szCs w:val="24"/>
        </w:rPr>
        <w:t>de Licita</w:t>
      </w:r>
      <w:r w:rsidR="009D7738" w:rsidRPr="008646E7">
        <w:rPr>
          <w:rFonts w:ascii="Times New Roman" w:hAnsi="Times New Roman" w:cs="Times New Roman"/>
          <w:sz w:val="24"/>
          <w:szCs w:val="24"/>
        </w:rPr>
        <w:t>çã</w:t>
      </w:r>
      <w:r w:rsidRPr="008646E7">
        <w:rPr>
          <w:rFonts w:ascii="Times New Roman" w:hAnsi="Times New Roman" w:cs="Times New Roman"/>
          <w:sz w:val="24"/>
          <w:szCs w:val="24"/>
        </w:rPr>
        <w:t>o dar</w:t>
      </w:r>
      <w:r w:rsidR="009D7738" w:rsidRPr="008646E7">
        <w:rPr>
          <w:rFonts w:ascii="Times New Roman" w:hAnsi="Times New Roman" w:cs="Times New Roman"/>
          <w:sz w:val="24"/>
          <w:szCs w:val="24"/>
        </w:rPr>
        <w:t>á</w:t>
      </w:r>
      <w:r w:rsidR="00381BD0" w:rsidRPr="008646E7">
        <w:rPr>
          <w:rFonts w:ascii="Times New Roman" w:hAnsi="Times New Roman" w:cs="Times New Roman"/>
          <w:sz w:val="24"/>
          <w:szCs w:val="24"/>
        </w:rPr>
        <w:t xml:space="preserve"> </w:t>
      </w:r>
      <w:r w:rsidR="009D7738" w:rsidRPr="008646E7">
        <w:rPr>
          <w:rFonts w:ascii="Times New Roman" w:hAnsi="Times New Roman" w:cs="Times New Roman"/>
          <w:sz w:val="24"/>
          <w:szCs w:val="24"/>
        </w:rPr>
        <w:t>ciência</w:t>
      </w:r>
      <w:r w:rsidRPr="008646E7">
        <w:rPr>
          <w:rFonts w:ascii="Times New Roman" w:hAnsi="Times New Roman" w:cs="Times New Roman"/>
          <w:sz w:val="24"/>
          <w:szCs w:val="24"/>
        </w:rPr>
        <w:t xml:space="preserve"> dos recursos aos demais INTERESSADOS, que poderão </w:t>
      </w:r>
      <w:r w:rsidR="009D7738" w:rsidRPr="008646E7">
        <w:rPr>
          <w:rFonts w:ascii="Times New Roman" w:hAnsi="Times New Roman" w:cs="Times New Roman"/>
          <w:sz w:val="24"/>
          <w:szCs w:val="24"/>
        </w:rPr>
        <w:t>impugná-los</w:t>
      </w:r>
      <w:r w:rsidRPr="008646E7">
        <w:rPr>
          <w:rFonts w:ascii="Times New Roman" w:hAnsi="Times New Roman" w:cs="Times New Roman"/>
          <w:sz w:val="24"/>
          <w:szCs w:val="24"/>
        </w:rPr>
        <w:t xml:space="preserve"> no prazo de 03 (tr</w:t>
      </w:r>
      <w:r w:rsidR="009D7738" w:rsidRPr="008646E7">
        <w:rPr>
          <w:rFonts w:ascii="Times New Roman" w:hAnsi="Times New Roman" w:cs="Times New Roman"/>
          <w:sz w:val="24"/>
          <w:szCs w:val="24"/>
        </w:rPr>
        <w:t>ês</w:t>
      </w:r>
      <w:r w:rsidRPr="008646E7">
        <w:rPr>
          <w:rFonts w:ascii="Times New Roman" w:hAnsi="Times New Roman" w:cs="Times New Roman"/>
          <w:sz w:val="24"/>
          <w:szCs w:val="24"/>
        </w:rPr>
        <w:t>) di</w:t>
      </w:r>
      <w:r w:rsidR="009D7738" w:rsidRPr="008646E7">
        <w:rPr>
          <w:rFonts w:ascii="Times New Roman" w:hAnsi="Times New Roman" w:cs="Times New Roman"/>
          <w:sz w:val="24"/>
          <w:szCs w:val="24"/>
        </w:rPr>
        <w:t>a</w:t>
      </w:r>
      <w:r w:rsidRPr="008646E7">
        <w:rPr>
          <w:rFonts w:ascii="Times New Roman" w:hAnsi="Times New Roman" w:cs="Times New Roman"/>
          <w:sz w:val="24"/>
          <w:szCs w:val="24"/>
        </w:rPr>
        <w:t xml:space="preserve">s </w:t>
      </w:r>
      <w:r w:rsidR="009D7738" w:rsidRPr="008646E7">
        <w:rPr>
          <w:rFonts w:ascii="Times New Roman" w:hAnsi="Times New Roman" w:cs="Times New Roman"/>
          <w:sz w:val="24"/>
          <w:szCs w:val="24"/>
        </w:rPr>
        <w:t>ú</w:t>
      </w:r>
      <w:r w:rsidRPr="008646E7">
        <w:rPr>
          <w:rFonts w:ascii="Times New Roman" w:hAnsi="Times New Roman" w:cs="Times New Roman"/>
          <w:sz w:val="24"/>
          <w:szCs w:val="24"/>
        </w:rPr>
        <w:t>teis, sendo-</w:t>
      </w:r>
      <w:r w:rsidR="009D7738" w:rsidRPr="008646E7">
        <w:rPr>
          <w:rFonts w:ascii="Times New Roman" w:hAnsi="Times New Roman" w:cs="Times New Roman"/>
          <w:sz w:val="24"/>
          <w:szCs w:val="24"/>
        </w:rPr>
        <w:t>l</w:t>
      </w:r>
      <w:r w:rsidRPr="008646E7">
        <w:rPr>
          <w:rFonts w:ascii="Times New Roman" w:hAnsi="Times New Roman" w:cs="Times New Roman"/>
          <w:sz w:val="24"/>
          <w:szCs w:val="24"/>
        </w:rPr>
        <w:t>hes assegurada vista imediata dos autos.</w:t>
      </w:r>
    </w:p>
    <w:p w14:paraId="46054E8F"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90" w14:textId="167B25D4"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9.3 Os recursos </w:t>
      </w:r>
      <w:r w:rsidR="009D7738" w:rsidRPr="008646E7">
        <w:rPr>
          <w:rFonts w:ascii="Times New Roman" w:hAnsi="Times New Roman" w:cs="Times New Roman"/>
          <w:sz w:val="24"/>
          <w:szCs w:val="24"/>
        </w:rPr>
        <w:t>serão</w:t>
      </w:r>
      <w:r w:rsidRPr="008646E7">
        <w:rPr>
          <w:rFonts w:ascii="Times New Roman" w:hAnsi="Times New Roman" w:cs="Times New Roman"/>
          <w:sz w:val="24"/>
          <w:szCs w:val="24"/>
        </w:rPr>
        <w:t xml:space="preserve"> dirigidos a Secretaria de Planejamento por </w:t>
      </w:r>
      <w:r w:rsidR="00A9660F" w:rsidRPr="008646E7">
        <w:rPr>
          <w:rFonts w:ascii="Times New Roman" w:hAnsi="Times New Roman" w:cs="Times New Roman"/>
          <w:sz w:val="24"/>
          <w:szCs w:val="24"/>
        </w:rPr>
        <w:t>intermédio</w:t>
      </w:r>
      <w:r w:rsidRPr="008646E7">
        <w:rPr>
          <w:rFonts w:ascii="Times New Roman" w:hAnsi="Times New Roman" w:cs="Times New Roman"/>
          <w:sz w:val="24"/>
          <w:szCs w:val="24"/>
        </w:rPr>
        <w:t xml:space="preserve"> da </w:t>
      </w:r>
      <w:r w:rsidR="00A9660F" w:rsidRPr="008646E7">
        <w:rPr>
          <w:rFonts w:ascii="Times New Roman" w:hAnsi="Times New Roman" w:cs="Times New Roman"/>
          <w:sz w:val="24"/>
          <w:szCs w:val="24"/>
        </w:rPr>
        <w:t>Comissão</w:t>
      </w:r>
      <w:r w:rsidRPr="008646E7">
        <w:rPr>
          <w:rFonts w:ascii="Times New Roman" w:hAnsi="Times New Roman" w:cs="Times New Roman"/>
          <w:sz w:val="24"/>
          <w:szCs w:val="24"/>
        </w:rPr>
        <w:t xml:space="preserve"> de Licita</w:t>
      </w:r>
      <w:r w:rsidR="00A9660F" w:rsidRPr="008646E7">
        <w:rPr>
          <w:rFonts w:ascii="Times New Roman" w:hAnsi="Times New Roman" w:cs="Times New Roman"/>
          <w:sz w:val="24"/>
          <w:szCs w:val="24"/>
        </w:rPr>
        <w:t>ção</w:t>
      </w:r>
      <w:r w:rsidRPr="008646E7">
        <w:rPr>
          <w:rFonts w:ascii="Times New Roman" w:hAnsi="Times New Roman" w:cs="Times New Roman"/>
          <w:sz w:val="24"/>
          <w:szCs w:val="24"/>
        </w:rPr>
        <w:t xml:space="preserve"> que poder</w:t>
      </w:r>
      <w:r w:rsidR="00A9660F" w:rsidRPr="008646E7">
        <w:rPr>
          <w:rFonts w:ascii="Times New Roman" w:hAnsi="Times New Roman" w:cs="Times New Roman"/>
          <w:sz w:val="24"/>
          <w:szCs w:val="24"/>
        </w:rPr>
        <w:t>á</w:t>
      </w:r>
      <w:r w:rsidRPr="008646E7">
        <w:rPr>
          <w:rFonts w:ascii="Times New Roman" w:hAnsi="Times New Roman" w:cs="Times New Roman"/>
          <w:sz w:val="24"/>
          <w:szCs w:val="24"/>
        </w:rPr>
        <w:t xml:space="preserve"> reconsiderar su</w:t>
      </w:r>
      <w:r w:rsidR="00A9660F" w:rsidRPr="008646E7">
        <w:rPr>
          <w:rFonts w:ascii="Times New Roman" w:hAnsi="Times New Roman" w:cs="Times New Roman"/>
          <w:sz w:val="24"/>
          <w:szCs w:val="24"/>
        </w:rPr>
        <w:t>a</w:t>
      </w:r>
      <w:r w:rsidR="00381BD0" w:rsidRPr="008646E7">
        <w:rPr>
          <w:rFonts w:ascii="Times New Roman" w:hAnsi="Times New Roman" w:cs="Times New Roman"/>
          <w:sz w:val="24"/>
          <w:szCs w:val="24"/>
        </w:rPr>
        <w:t xml:space="preserve"> </w:t>
      </w:r>
      <w:r w:rsidR="00A9660F" w:rsidRPr="008646E7">
        <w:rPr>
          <w:rFonts w:ascii="Times New Roman" w:hAnsi="Times New Roman" w:cs="Times New Roman"/>
          <w:sz w:val="24"/>
          <w:szCs w:val="24"/>
        </w:rPr>
        <w:t>decisão</w:t>
      </w:r>
      <w:r w:rsidRPr="008646E7">
        <w:rPr>
          <w:rFonts w:ascii="Times New Roman" w:hAnsi="Times New Roman" w:cs="Times New Roman"/>
          <w:sz w:val="24"/>
          <w:szCs w:val="24"/>
        </w:rPr>
        <w:t xml:space="preserve"> ou faz</w:t>
      </w:r>
      <w:r w:rsidR="00A9660F" w:rsidRPr="008646E7">
        <w:rPr>
          <w:rFonts w:ascii="Times New Roman" w:hAnsi="Times New Roman" w:cs="Times New Roman"/>
          <w:sz w:val="24"/>
          <w:szCs w:val="24"/>
        </w:rPr>
        <w:t>ê</w:t>
      </w:r>
      <w:r w:rsidRPr="008646E7">
        <w:rPr>
          <w:rFonts w:ascii="Times New Roman" w:hAnsi="Times New Roman" w:cs="Times New Roman"/>
          <w:sz w:val="24"/>
          <w:szCs w:val="24"/>
        </w:rPr>
        <w:t xml:space="preserve">-lo, devidamente </w:t>
      </w:r>
      <w:r w:rsidR="00A9660F" w:rsidRPr="008646E7">
        <w:rPr>
          <w:rFonts w:ascii="Times New Roman" w:hAnsi="Times New Roman" w:cs="Times New Roman"/>
          <w:sz w:val="24"/>
          <w:szCs w:val="24"/>
        </w:rPr>
        <w:t>informados</w:t>
      </w:r>
      <w:r w:rsidRPr="008646E7">
        <w:rPr>
          <w:rFonts w:ascii="Times New Roman" w:hAnsi="Times New Roman" w:cs="Times New Roman"/>
          <w:sz w:val="24"/>
          <w:szCs w:val="24"/>
        </w:rPr>
        <w:t xml:space="preserve">, </w:t>
      </w:r>
      <w:r w:rsidR="00A9660F" w:rsidRPr="008646E7">
        <w:rPr>
          <w:rFonts w:ascii="Times New Roman" w:hAnsi="Times New Roman" w:cs="Times New Roman"/>
          <w:sz w:val="24"/>
          <w:szCs w:val="24"/>
        </w:rPr>
        <w:t>encaminhar</w:t>
      </w:r>
      <w:r w:rsidR="00381BD0" w:rsidRPr="008646E7">
        <w:rPr>
          <w:rFonts w:ascii="Times New Roman" w:hAnsi="Times New Roman" w:cs="Times New Roman"/>
          <w:sz w:val="24"/>
          <w:szCs w:val="24"/>
        </w:rPr>
        <w:t xml:space="preserve"> </w:t>
      </w:r>
      <w:r w:rsidR="00A9660F" w:rsidRPr="008646E7">
        <w:rPr>
          <w:rFonts w:ascii="Times New Roman" w:hAnsi="Times New Roman" w:cs="Times New Roman"/>
          <w:sz w:val="24"/>
          <w:szCs w:val="24"/>
        </w:rPr>
        <w:t>para</w:t>
      </w:r>
      <w:r w:rsidR="00381BD0" w:rsidRPr="008646E7">
        <w:rPr>
          <w:rFonts w:ascii="Times New Roman" w:hAnsi="Times New Roman" w:cs="Times New Roman"/>
          <w:sz w:val="24"/>
          <w:szCs w:val="24"/>
        </w:rPr>
        <w:t xml:space="preserve"> </w:t>
      </w:r>
      <w:r w:rsidR="00A9660F" w:rsidRPr="008646E7">
        <w:rPr>
          <w:rFonts w:ascii="Times New Roman" w:hAnsi="Times New Roman" w:cs="Times New Roman"/>
          <w:sz w:val="24"/>
          <w:szCs w:val="24"/>
        </w:rPr>
        <w:t>decisão</w:t>
      </w:r>
      <w:r w:rsidRPr="008646E7">
        <w:rPr>
          <w:rFonts w:ascii="Times New Roman" w:hAnsi="Times New Roman" w:cs="Times New Roman"/>
          <w:sz w:val="24"/>
          <w:szCs w:val="24"/>
        </w:rPr>
        <w:t xml:space="preserve"> final.</w:t>
      </w:r>
    </w:p>
    <w:p w14:paraId="46054E91"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92"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9.4 Os recursos </w:t>
      </w:r>
      <w:r w:rsidR="00A9660F" w:rsidRPr="008646E7">
        <w:rPr>
          <w:rFonts w:ascii="Times New Roman" w:hAnsi="Times New Roman" w:cs="Times New Roman"/>
          <w:sz w:val="24"/>
          <w:szCs w:val="24"/>
        </w:rPr>
        <w:t>e</w:t>
      </w:r>
      <w:r w:rsidRPr="008646E7">
        <w:rPr>
          <w:rFonts w:ascii="Times New Roman" w:hAnsi="Times New Roman" w:cs="Times New Roman"/>
          <w:sz w:val="24"/>
          <w:szCs w:val="24"/>
        </w:rPr>
        <w:t xml:space="preserve"> contra</w:t>
      </w:r>
      <w:r w:rsidR="00A9660F" w:rsidRPr="008646E7">
        <w:rPr>
          <w:rFonts w:ascii="Times New Roman" w:hAnsi="Times New Roman" w:cs="Times New Roman"/>
          <w:sz w:val="24"/>
          <w:szCs w:val="24"/>
        </w:rPr>
        <w:t>r</w:t>
      </w:r>
      <w:r w:rsidRPr="008646E7">
        <w:rPr>
          <w:rFonts w:ascii="Times New Roman" w:hAnsi="Times New Roman" w:cs="Times New Roman"/>
          <w:sz w:val="24"/>
          <w:szCs w:val="24"/>
        </w:rPr>
        <w:t>raz</w:t>
      </w:r>
      <w:r w:rsidR="00A9660F" w:rsidRPr="008646E7">
        <w:rPr>
          <w:rFonts w:ascii="Times New Roman" w:hAnsi="Times New Roman" w:cs="Times New Roman"/>
          <w:sz w:val="24"/>
          <w:szCs w:val="24"/>
        </w:rPr>
        <w:t>õ</w:t>
      </w:r>
      <w:r w:rsidRPr="008646E7">
        <w:rPr>
          <w:rFonts w:ascii="Times New Roman" w:hAnsi="Times New Roman" w:cs="Times New Roman"/>
          <w:sz w:val="24"/>
          <w:szCs w:val="24"/>
        </w:rPr>
        <w:t xml:space="preserve">es </w:t>
      </w:r>
      <w:r w:rsidR="00A9660F" w:rsidRPr="008646E7">
        <w:rPr>
          <w:rFonts w:ascii="Times New Roman" w:hAnsi="Times New Roman" w:cs="Times New Roman"/>
          <w:sz w:val="24"/>
          <w:szCs w:val="24"/>
        </w:rPr>
        <w:t>deverão</w:t>
      </w:r>
      <w:r w:rsidRPr="008646E7">
        <w:rPr>
          <w:rFonts w:ascii="Times New Roman" w:hAnsi="Times New Roman" w:cs="Times New Roman"/>
          <w:sz w:val="24"/>
          <w:szCs w:val="24"/>
        </w:rPr>
        <w:t xml:space="preserve"> ser apresentados </w:t>
      </w:r>
      <w:r w:rsidR="004B65E4" w:rsidRPr="008646E7">
        <w:rPr>
          <w:rFonts w:ascii="Times New Roman" w:hAnsi="Times New Roman" w:cs="Times New Roman"/>
          <w:sz w:val="24"/>
          <w:szCs w:val="24"/>
        </w:rPr>
        <w:t>a Comissão Permanente de Licitação,</w:t>
      </w:r>
      <w:r w:rsidRPr="008646E7">
        <w:rPr>
          <w:rFonts w:ascii="Times New Roman" w:hAnsi="Times New Roman" w:cs="Times New Roman"/>
          <w:sz w:val="24"/>
          <w:szCs w:val="24"/>
        </w:rPr>
        <w:t xml:space="preserve"> situado </w:t>
      </w:r>
      <w:r w:rsidR="004B65E4" w:rsidRPr="008646E7">
        <w:rPr>
          <w:rFonts w:ascii="Times New Roman" w:hAnsi="Times New Roman" w:cs="Times New Roman"/>
          <w:sz w:val="24"/>
          <w:szCs w:val="24"/>
        </w:rPr>
        <w:t>a Rua Paranaguá, 518, Centro</w:t>
      </w:r>
      <w:r w:rsidRPr="008646E7">
        <w:rPr>
          <w:rFonts w:ascii="Times New Roman" w:hAnsi="Times New Roman" w:cs="Times New Roman"/>
          <w:sz w:val="24"/>
          <w:szCs w:val="24"/>
        </w:rPr>
        <w:t>, no hor</w:t>
      </w:r>
      <w:r w:rsidR="00A9660F" w:rsidRPr="008646E7">
        <w:rPr>
          <w:rFonts w:ascii="Times New Roman" w:hAnsi="Times New Roman" w:cs="Times New Roman"/>
          <w:sz w:val="24"/>
          <w:szCs w:val="24"/>
        </w:rPr>
        <w:t>á</w:t>
      </w:r>
      <w:r w:rsidRPr="008646E7">
        <w:rPr>
          <w:rFonts w:ascii="Times New Roman" w:hAnsi="Times New Roman" w:cs="Times New Roman"/>
          <w:sz w:val="24"/>
          <w:szCs w:val="24"/>
        </w:rPr>
        <w:t>rio d</w:t>
      </w:r>
      <w:r w:rsidR="004B65E4" w:rsidRPr="008646E7">
        <w:rPr>
          <w:rFonts w:ascii="Times New Roman" w:hAnsi="Times New Roman" w:cs="Times New Roman"/>
          <w:sz w:val="24"/>
          <w:szCs w:val="24"/>
        </w:rPr>
        <w:t>as08</w:t>
      </w:r>
      <w:r w:rsidRPr="008646E7">
        <w:rPr>
          <w:rFonts w:ascii="Times New Roman" w:hAnsi="Times New Roman" w:cs="Times New Roman"/>
          <w:sz w:val="24"/>
          <w:szCs w:val="24"/>
        </w:rPr>
        <w:t xml:space="preserve">h:00min </w:t>
      </w:r>
      <w:r w:rsidR="004B65E4" w:rsidRPr="008646E7">
        <w:rPr>
          <w:rFonts w:ascii="Times New Roman" w:hAnsi="Times New Roman" w:cs="Times New Roman"/>
          <w:sz w:val="24"/>
          <w:szCs w:val="24"/>
        </w:rPr>
        <w:t>às 12h:00min e d</w:t>
      </w:r>
      <w:r w:rsidRPr="008646E7">
        <w:rPr>
          <w:rFonts w:ascii="Times New Roman" w:hAnsi="Times New Roman" w:cs="Times New Roman"/>
          <w:sz w:val="24"/>
          <w:szCs w:val="24"/>
        </w:rPr>
        <w:t xml:space="preserve">as </w:t>
      </w:r>
      <w:r w:rsidR="004B65E4" w:rsidRPr="008646E7">
        <w:rPr>
          <w:rFonts w:ascii="Times New Roman" w:hAnsi="Times New Roman" w:cs="Times New Roman"/>
          <w:sz w:val="24"/>
          <w:szCs w:val="24"/>
        </w:rPr>
        <w:t xml:space="preserve">13h:30min às </w:t>
      </w:r>
      <w:r w:rsidRPr="008646E7">
        <w:rPr>
          <w:rFonts w:ascii="Times New Roman" w:hAnsi="Times New Roman" w:cs="Times New Roman"/>
          <w:sz w:val="24"/>
          <w:szCs w:val="24"/>
        </w:rPr>
        <w:t xml:space="preserve">17h:00min, ou facultativamente por meio </w:t>
      </w:r>
      <w:r w:rsidR="00A9660F" w:rsidRPr="008646E7">
        <w:rPr>
          <w:rFonts w:ascii="Times New Roman" w:hAnsi="Times New Roman" w:cs="Times New Roman"/>
          <w:sz w:val="24"/>
          <w:szCs w:val="24"/>
        </w:rPr>
        <w:t>eletrônico</w:t>
      </w:r>
      <w:r w:rsidRPr="008646E7">
        <w:rPr>
          <w:rFonts w:ascii="Times New Roman" w:hAnsi="Times New Roman" w:cs="Times New Roman"/>
          <w:sz w:val="24"/>
          <w:szCs w:val="24"/>
        </w:rPr>
        <w:t xml:space="preserve"> no seguinte </w:t>
      </w:r>
      <w:r w:rsidR="00A9660F" w:rsidRPr="008646E7">
        <w:rPr>
          <w:rFonts w:ascii="Times New Roman" w:hAnsi="Times New Roman" w:cs="Times New Roman"/>
          <w:sz w:val="24"/>
          <w:szCs w:val="24"/>
        </w:rPr>
        <w:t>endereço</w:t>
      </w:r>
      <w:r w:rsidRPr="008646E7">
        <w:rPr>
          <w:rFonts w:ascii="Times New Roman" w:hAnsi="Times New Roman" w:cs="Times New Roman"/>
          <w:sz w:val="24"/>
          <w:szCs w:val="24"/>
        </w:rPr>
        <w:t xml:space="preserve">: </w:t>
      </w:r>
      <w:hyperlink r:id="rId9" w:history="1">
        <w:r w:rsidR="00541350" w:rsidRPr="008646E7">
          <w:rPr>
            <w:rStyle w:val="Hyperlink"/>
            <w:rFonts w:ascii="Times New Roman" w:hAnsi="Times New Roman" w:cs="Times New Roman"/>
            <w:sz w:val="24"/>
            <w:szCs w:val="24"/>
          </w:rPr>
          <w:t>licitacao@tapira.pr.gov.br</w:t>
        </w:r>
      </w:hyperlink>
      <w:r w:rsidRPr="008646E7">
        <w:rPr>
          <w:rFonts w:ascii="Times New Roman" w:hAnsi="Times New Roman" w:cs="Times New Roman"/>
          <w:sz w:val="24"/>
          <w:szCs w:val="24"/>
        </w:rPr>
        <w:t>, respeitados os prazos definidos nos itens 9.1 a 9.2.</w:t>
      </w:r>
    </w:p>
    <w:p w14:paraId="46054E93"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94"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10. DOS PRAZOS</w:t>
      </w:r>
    </w:p>
    <w:p w14:paraId="46054E95"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96" w14:textId="77777777" w:rsidR="00D82EBA" w:rsidRPr="008646E7" w:rsidRDefault="00A9660F"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Lançamento</w:t>
      </w:r>
      <w:r w:rsidR="00D82EBA" w:rsidRPr="008646E7">
        <w:rPr>
          <w:rFonts w:ascii="Times New Roman" w:hAnsi="Times New Roman" w:cs="Times New Roman"/>
          <w:sz w:val="24"/>
          <w:szCs w:val="24"/>
        </w:rPr>
        <w:t xml:space="preserve"> do Edital </w:t>
      </w:r>
      <w:r w:rsidR="00841EE5" w:rsidRPr="008646E7">
        <w:rPr>
          <w:rFonts w:ascii="Times New Roman" w:hAnsi="Times New Roman" w:cs="Times New Roman"/>
          <w:b/>
          <w:bCs/>
          <w:sz w:val="24"/>
          <w:szCs w:val="24"/>
        </w:rPr>
        <w:t>–12</w:t>
      </w:r>
      <w:r w:rsidR="00541350" w:rsidRPr="008646E7">
        <w:rPr>
          <w:rFonts w:ascii="Times New Roman" w:hAnsi="Times New Roman" w:cs="Times New Roman"/>
          <w:b/>
          <w:bCs/>
          <w:sz w:val="24"/>
          <w:szCs w:val="24"/>
        </w:rPr>
        <w:t>/04/2021</w:t>
      </w:r>
    </w:p>
    <w:p w14:paraId="46054E97"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98"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Data final par</w:t>
      </w:r>
      <w:r w:rsidR="00A9660F" w:rsidRPr="008646E7">
        <w:rPr>
          <w:rFonts w:ascii="Times New Roman" w:hAnsi="Times New Roman" w:cs="Times New Roman"/>
          <w:sz w:val="24"/>
          <w:szCs w:val="24"/>
        </w:rPr>
        <w:t>a</w:t>
      </w:r>
      <w:r w:rsidRPr="008646E7">
        <w:rPr>
          <w:rFonts w:ascii="Times New Roman" w:hAnsi="Times New Roman" w:cs="Times New Roman"/>
          <w:sz w:val="24"/>
          <w:szCs w:val="24"/>
        </w:rPr>
        <w:t xml:space="preserve"> envio da proposta a </w:t>
      </w:r>
      <w:r w:rsidR="00A9660F" w:rsidRPr="008646E7">
        <w:rPr>
          <w:rFonts w:ascii="Times New Roman" w:hAnsi="Times New Roman" w:cs="Times New Roman"/>
          <w:sz w:val="24"/>
          <w:szCs w:val="24"/>
        </w:rPr>
        <w:t>documentação</w:t>
      </w:r>
      <w:r w:rsidRPr="008646E7">
        <w:rPr>
          <w:rFonts w:ascii="Times New Roman" w:hAnsi="Times New Roman" w:cs="Times New Roman"/>
          <w:sz w:val="24"/>
          <w:szCs w:val="24"/>
        </w:rPr>
        <w:t xml:space="preserve"> complementar </w:t>
      </w:r>
      <w:r w:rsidR="00841EE5" w:rsidRPr="008646E7">
        <w:rPr>
          <w:rFonts w:ascii="Times New Roman" w:hAnsi="Times New Roman" w:cs="Times New Roman"/>
          <w:b/>
          <w:bCs/>
          <w:sz w:val="24"/>
          <w:szCs w:val="24"/>
        </w:rPr>
        <w:t>–28</w:t>
      </w:r>
      <w:r w:rsidR="00541350" w:rsidRPr="008646E7">
        <w:rPr>
          <w:rFonts w:ascii="Times New Roman" w:hAnsi="Times New Roman" w:cs="Times New Roman"/>
          <w:b/>
          <w:bCs/>
          <w:sz w:val="24"/>
          <w:szCs w:val="24"/>
        </w:rPr>
        <w:t>/04/2021</w:t>
      </w:r>
    </w:p>
    <w:p w14:paraId="46054E99"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9A" w14:textId="77777777" w:rsidR="00D82EBA" w:rsidRPr="008646E7" w:rsidRDefault="00A9660F"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Abertura das Propostas</w:t>
      </w:r>
      <w:r w:rsidRPr="008646E7">
        <w:rPr>
          <w:rFonts w:ascii="Times New Roman" w:hAnsi="Times New Roman" w:cs="Times New Roman"/>
          <w:b/>
          <w:bCs/>
          <w:sz w:val="24"/>
          <w:szCs w:val="24"/>
        </w:rPr>
        <w:t>-</w:t>
      </w:r>
      <w:r w:rsidR="00841EE5" w:rsidRPr="008646E7">
        <w:rPr>
          <w:rFonts w:ascii="Times New Roman" w:hAnsi="Times New Roman" w:cs="Times New Roman"/>
          <w:b/>
          <w:bCs/>
          <w:sz w:val="24"/>
          <w:szCs w:val="24"/>
        </w:rPr>
        <w:t>28</w:t>
      </w:r>
      <w:r w:rsidR="00541350" w:rsidRPr="008646E7">
        <w:rPr>
          <w:rFonts w:ascii="Times New Roman" w:hAnsi="Times New Roman" w:cs="Times New Roman"/>
          <w:b/>
          <w:bCs/>
          <w:sz w:val="24"/>
          <w:szCs w:val="24"/>
        </w:rPr>
        <w:t>/04/2021 as 16:00 horas</w:t>
      </w:r>
    </w:p>
    <w:p w14:paraId="46054E9B"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9C"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Prazo da </w:t>
      </w:r>
      <w:r w:rsidR="00A9660F" w:rsidRPr="008646E7">
        <w:rPr>
          <w:rFonts w:ascii="Times New Roman" w:hAnsi="Times New Roman" w:cs="Times New Roman"/>
          <w:sz w:val="24"/>
          <w:szCs w:val="24"/>
        </w:rPr>
        <w:t>Representação</w:t>
      </w:r>
      <w:r w:rsidR="00A9660F" w:rsidRPr="008646E7">
        <w:rPr>
          <w:rFonts w:ascii="Times New Roman" w:hAnsi="Times New Roman" w:cs="Times New Roman"/>
          <w:b/>
          <w:bCs/>
          <w:sz w:val="24"/>
          <w:szCs w:val="24"/>
        </w:rPr>
        <w:t>-</w:t>
      </w:r>
      <w:r w:rsidR="00A9660F" w:rsidRPr="008646E7">
        <w:rPr>
          <w:rFonts w:ascii="Times New Roman" w:hAnsi="Times New Roman" w:cs="Times New Roman"/>
          <w:sz w:val="24"/>
          <w:szCs w:val="24"/>
        </w:rPr>
        <w:t>exercício</w:t>
      </w:r>
      <w:r w:rsidRPr="008646E7">
        <w:rPr>
          <w:rFonts w:ascii="Times New Roman" w:hAnsi="Times New Roman" w:cs="Times New Roman"/>
          <w:sz w:val="24"/>
          <w:szCs w:val="24"/>
        </w:rPr>
        <w:t xml:space="preserve"> de 20</w:t>
      </w:r>
      <w:r w:rsidR="00A61847" w:rsidRPr="008646E7">
        <w:rPr>
          <w:rFonts w:ascii="Times New Roman" w:hAnsi="Times New Roman" w:cs="Times New Roman"/>
          <w:sz w:val="24"/>
          <w:szCs w:val="24"/>
        </w:rPr>
        <w:t>20</w:t>
      </w:r>
      <w:r w:rsidRPr="008646E7">
        <w:rPr>
          <w:rFonts w:ascii="Times New Roman" w:hAnsi="Times New Roman" w:cs="Times New Roman"/>
          <w:sz w:val="24"/>
          <w:szCs w:val="24"/>
        </w:rPr>
        <w:t>/20</w:t>
      </w:r>
      <w:r w:rsidR="00A9660F" w:rsidRPr="008646E7">
        <w:rPr>
          <w:rFonts w:ascii="Times New Roman" w:hAnsi="Times New Roman" w:cs="Times New Roman"/>
          <w:sz w:val="24"/>
          <w:szCs w:val="24"/>
        </w:rPr>
        <w:t>2</w:t>
      </w:r>
      <w:r w:rsidR="0032186F" w:rsidRPr="008646E7">
        <w:rPr>
          <w:rFonts w:ascii="Times New Roman" w:hAnsi="Times New Roman" w:cs="Times New Roman"/>
          <w:sz w:val="24"/>
          <w:szCs w:val="24"/>
        </w:rPr>
        <w:t>2</w:t>
      </w:r>
    </w:p>
    <w:p w14:paraId="46054E9D"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p>
    <w:p w14:paraId="46054E9E" w14:textId="77777777" w:rsidR="00D82EBA" w:rsidRPr="008646E7" w:rsidRDefault="00D82EBA"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11. DAS DISPOSI</w:t>
      </w:r>
      <w:r w:rsidR="00A9660F" w:rsidRPr="008646E7">
        <w:rPr>
          <w:rFonts w:ascii="Times New Roman" w:hAnsi="Times New Roman" w:cs="Times New Roman"/>
          <w:b/>
          <w:bCs/>
          <w:sz w:val="24"/>
          <w:szCs w:val="24"/>
        </w:rPr>
        <w:t>ÇÕES</w:t>
      </w:r>
      <w:r w:rsidRPr="008646E7">
        <w:rPr>
          <w:rFonts w:ascii="Times New Roman" w:hAnsi="Times New Roman" w:cs="Times New Roman"/>
          <w:b/>
          <w:bCs/>
          <w:sz w:val="24"/>
          <w:szCs w:val="24"/>
        </w:rPr>
        <w:t xml:space="preserve"> FINAIS</w:t>
      </w:r>
    </w:p>
    <w:p w14:paraId="46054E9F" w14:textId="0EFBC5A4"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11.1 Este Edital </w:t>
      </w:r>
      <w:r w:rsidR="00A9660F" w:rsidRPr="008646E7">
        <w:rPr>
          <w:rFonts w:ascii="Times New Roman" w:hAnsi="Times New Roman" w:cs="Times New Roman"/>
          <w:sz w:val="24"/>
          <w:szCs w:val="24"/>
        </w:rPr>
        <w:t>será</w:t>
      </w:r>
      <w:r w:rsidRPr="008646E7">
        <w:rPr>
          <w:rFonts w:ascii="Times New Roman" w:hAnsi="Times New Roman" w:cs="Times New Roman"/>
          <w:sz w:val="24"/>
          <w:szCs w:val="24"/>
        </w:rPr>
        <w:t xml:space="preserve"> divulgado, no </w:t>
      </w:r>
      <w:r w:rsidR="00A9660F" w:rsidRPr="008646E7">
        <w:rPr>
          <w:rFonts w:ascii="Times New Roman" w:hAnsi="Times New Roman" w:cs="Times New Roman"/>
          <w:sz w:val="24"/>
          <w:szCs w:val="24"/>
        </w:rPr>
        <w:t>diário</w:t>
      </w:r>
      <w:r w:rsidR="0052521B" w:rsidRPr="008646E7">
        <w:rPr>
          <w:rFonts w:ascii="Times New Roman" w:hAnsi="Times New Roman" w:cs="Times New Roman"/>
          <w:sz w:val="24"/>
          <w:szCs w:val="24"/>
        </w:rPr>
        <w:t xml:space="preserve"> </w:t>
      </w:r>
      <w:r w:rsidR="00A9660F" w:rsidRPr="008646E7">
        <w:rPr>
          <w:rFonts w:ascii="Times New Roman" w:hAnsi="Times New Roman" w:cs="Times New Roman"/>
          <w:sz w:val="24"/>
          <w:szCs w:val="24"/>
        </w:rPr>
        <w:t>oficial</w:t>
      </w:r>
      <w:r w:rsidRPr="008646E7">
        <w:rPr>
          <w:rFonts w:ascii="Times New Roman" w:hAnsi="Times New Roman" w:cs="Times New Roman"/>
          <w:sz w:val="24"/>
          <w:szCs w:val="24"/>
        </w:rPr>
        <w:t xml:space="preserve"> do </w:t>
      </w:r>
      <w:r w:rsidR="00A9660F" w:rsidRPr="008646E7">
        <w:rPr>
          <w:rFonts w:ascii="Times New Roman" w:hAnsi="Times New Roman" w:cs="Times New Roman"/>
          <w:sz w:val="24"/>
          <w:szCs w:val="24"/>
        </w:rPr>
        <w:t>município</w:t>
      </w:r>
      <w:r w:rsidR="0052521B" w:rsidRPr="008646E7">
        <w:rPr>
          <w:rFonts w:ascii="Times New Roman" w:hAnsi="Times New Roman" w:cs="Times New Roman"/>
          <w:sz w:val="24"/>
          <w:szCs w:val="24"/>
        </w:rPr>
        <w:t xml:space="preserve"> </w:t>
      </w:r>
      <w:r w:rsidR="00A9660F" w:rsidRPr="008646E7">
        <w:rPr>
          <w:rFonts w:ascii="Times New Roman" w:hAnsi="Times New Roman" w:cs="Times New Roman"/>
          <w:sz w:val="24"/>
          <w:szCs w:val="24"/>
        </w:rPr>
        <w:t>e</w:t>
      </w:r>
      <w:r w:rsidRPr="008646E7">
        <w:rPr>
          <w:rFonts w:ascii="Times New Roman" w:hAnsi="Times New Roman" w:cs="Times New Roman"/>
          <w:sz w:val="24"/>
          <w:szCs w:val="24"/>
        </w:rPr>
        <w:t>/ou jornal de grande circula</w:t>
      </w:r>
      <w:r w:rsidR="00A9660F" w:rsidRPr="008646E7">
        <w:rPr>
          <w:rFonts w:ascii="Times New Roman" w:hAnsi="Times New Roman" w:cs="Times New Roman"/>
          <w:sz w:val="24"/>
          <w:szCs w:val="24"/>
        </w:rPr>
        <w:t>ção</w:t>
      </w:r>
      <w:r w:rsidRPr="008646E7">
        <w:rPr>
          <w:rFonts w:ascii="Times New Roman" w:hAnsi="Times New Roman" w:cs="Times New Roman"/>
          <w:sz w:val="24"/>
          <w:szCs w:val="24"/>
        </w:rPr>
        <w:t xml:space="preserve">, bem </w:t>
      </w:r>
      <w:r w:rsidR="00A9660F" w:rsidRPr="008646E7">
        <w:rPr>
          <w:rFonts w:ascii="Times New Roman" w:hAnsi="Times New Roman" w:cs="Times New Roman"/>
          <w:sz w:val="24"/>
          <w:szCs w:val="24"/>
        </w:rPr>
        <w:t>c</w:t>
      </w:r>
      <w:r w:rsidRPr="008646E7">
        <w:rPr>
          <w:rFonts w:ascii="Times New Roman" w:hAnsi="Times New Roman" w:cs="Times New Roman"/>
          <w:sz w:val="24"/>
          <w:szCs w:val="24"/>
        </w:rPr>
        <w:t>omo</w:t>
      </w:r>
      <w:r w:rsidR="0052521B" w:rsidRPr="008646E7">
        <w:rPr>
          <w:rFonts w:ascii="Times New Roman" w:hAnsi="Times New Roman" w:cs="Times New Roman"/>
          <w:sz w:val="24"/>
          <w:szCs w:val="24"/>
        </w:rPr>
        <w:t xml:space="preserve"> </w:t>
      </w:r>
      <w:r w:rsidRPr="008646E7">
        <w:rPr>
          <w:rFonts w:ascii="Times New Roman" w:hAnsi="Times New Roman" w:cs="Times New Roman"/>
          <w:sz w:val="24"/>
          <w:szCs w:val="24"/>
        </w:rPr>
        <w:t>no Portal da Prefeitura</w:t>
      </w:r>
      <w:r w:rsidR="0052521B" w:rsidRPr="008646E7">
        <w:rPr>
          <w:rFonts w:ascii="Times New Roman" w:hAnsi="Times New Roman" w:cs="Times New Roman"/>
          <w:sz w:val="24"/>
          <w:szCs w:val="24"/>
        </w:rPr>
        <w:t xml:space="preserve"> </w:t>
      </w:r>
      <w:hyperlink r:id="rId10" w:history="1">
        <w:r w:rsidR="0052521B" w:rsidRPr="008646E7">
          <w:rPr>
            <w:rStyle w:val="Hyperlink"/>
            <w:rFonts w:ascii="Times New Roman" w:hAnsi="Times New Roman" w:cs="Times New Roman"/>
            <w:sz w:val="24"/>
            <w:szCs w:val="24"/>
          </w:rPr>
          <w:t>http://www.tapira.pr.gov.br</w:t>
        </w:r>
      </w:hyperlink>
      <w:r w:rsidR="00D258B4" w:rsidRPr="008646E7">
        <w:rPr>
          <w:rFonts w:ascii="Times New Roman" w:hAnsi="Times New Roman" w:cs="Times New Roman"/>
          <w:sz w:val="24"/>
          <w:szCs w:val="24"/>
        </w:rPr>
        <w:t>.</w:t>
      </w:r>
    </w:p>
    <w:p w14:paraId="46054EA0" w14:textId="77777777" w:rsidR="00DC48E2" w:rsidRPr="008646E7" w:rsidRDefault="00DC48E2" w:rsidP="00821318">
      <w:pPr>
        <w:autoSpaceDE w:val="0"/>
        <w:autoSpaceDN w:val="0"/>
        <w:adjustRightInd w:val="0"/>
        <w:spacing w:after="0" w:line="240" w:lineRule="auto"/>
        <w:jc w:val="both"/>
        <w:rPr>
          <w:rFonts w:ascii="Times New Roman" w:hAnsi="Times New Roman" w:cs="Times New Roman"/>
          <w:sz w:val="24"/>
          <w:szCs w:val="24"/>
        </w:rPr>
      </w:pPr>
    </w:p>
    <w:p w14:paraId="46054EA1" w14:textId="6BD9DB0C"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11.2 Este procedimento poder</w:t>
      </w:r>
      <w:r w:rsidR="00A9660F" w:rsidRPr="008646E7">
        <w:rPr>
          <w:rFonts w:ascii="Times New Roman" w:hAnsi="Times New Roman" w:cs="Times New Roman"/>
          <w:sz w:val="24"/>
          <w:szCs w:val="24"/>
        </w:rPr>
        <w:t>á</w:t>
      </w:r>
      <w:r w:rsidRPr="008646E7">
        <w:rPr>
          <w:rFonts w:ascii="Times New Roman" w:hAnsi="Times New Roman" w:cs="Times New Roman"/>
          <w:sz w:val="24"/>
          <w:szCs w:val="24"/>
        </w:rPr>
        <w:t xml:space="preserve"> ser revogado por raz</w:t>
      </w:r>
      <w:r w:rsidR="00A9660F" w:rsidRPr="008646E7">
        <w:rPr>
          <w:rFonts w:ascii="Times New Roman" w:hAnsi="Times New Roman" w:cs="Times New Roman"/>
          <w:sz w:val="24"/>
          <w:szCs w:val="24"/>
        </w:rPr>
        <w:t>õ</w:t>
      </w:r>
      <w:r w:rsidRPr="008646E7">
        <w:rPr>
          <w:rFonts w:ascii="Times New Roman" w:hAnsi="Times New Roman" w:cs="Times New Roman"/>
          <w:sz w:val="24"/>
          <w:szCs w:val="24"/>
        </w:rPr>
        <w:t xml:space="preserve">es de interesse </w:t>
      </w:r>
      <w:r w:rsidR="00A9660F" w:rsidRPr="008646E7">
        <w:rPr>
          <w:rFonts w:ascii="Times New Roman" w:hAnsi="Times New Roman" w:cs="Times New Roman"/>
          <w:sz w:val="24"/>
          <w:szCs w:val="24"/>
        </w:rPr>
        <w:t>público</w:t>
      </w:r>
      <w:r w:rsidRPr="008646E7">
        <w:rPr>
          <w:rFonts w:ascii="Times New Roman" w:hAnsi="Times New Roman" w:cs="Times New Roman"/>
          <w:sz w:val="24"/>
          <w:szCs w:val="24"/>
        </w:rPr>
        <w:t>, decorrente de fato</w:t>
      </w:r>
      <w:r w:rsidR="0052521B" w:rsidRPr="008646E7">
        <w:rPr>
          <w:rFonts w:ascii="Times New Roman" w:hAnsi="Times New Roman" w:cs="Times New Roman"/>
          <w:sz w:val="24"/>
          <w:szCs w:val="24"/>
        </w:rPr>
        <w:t xml:space="preserve"> </w:t>
      </w:r>
      <w:r w:rsidRPr="008646E7">
        <w:rPr>
          <w:rFonts w:ascii="Times New Roman" w:hAnsi="Times New Roman" w:cs="Times New Roman"/>
          <w:sz w:val="24"/>
          <w:szCs w:val="24"/>
        </w:rPr>
        <w:t>superveniente, ou anulado no todo ou em pa</w:t>
      </w:r>
      <w:r w:rsidR="00A9660F" w:rsidRPr="008646E7">
        <w:rPr>
          <w:rFonts w:ascii="Times New Roman" w:hAnsi="Times New Roman" w:cs="Times New Roman"/>
          <w:sz w:val="24"/>
          <w:szCs w:val="24"/>
        </w:rPr>
        <w:t>rt</w:t>
      </w:r>
      <w:r w:rsidRPr="008646E7">
        <w:rPr>
          <w:rFonts w:ascii="Times New Roman" w:hAnsi="Times New Roman" w:cs="Times New Roman"/>
          <w:sz w:val="24"/>
          <w:szCs w:val="24"/>
        </w:rPr>
        <w:t xml:space="preserve">e por ilegalidade, de </w:t>
      </w:r>
      <w:r w:rsidR="00A9660F" w:rsidRPr="008646E7">
        <w:rPr>
          <w:rFonts w:ascii="Times New Roman" w:hAnsi="Times New Roman" w:cs="Times New Roman"/>
          <w:sz w:val="24"/>
          <w:szCs w:val="24"/>
        </w:rPr>
        <w:t>ofício</w:t>
      </w:r>
      <w:r w:rsidRPr="008646E7">
        <w:rPr>
          <w:rFonts w:ascii="Times New Roman" w:hAnsi="Times New Roman" w:cs="Times New Roman"/>
          <w:sz w:val="24"/>
          <w:szCs w:val="24"/>
        </w:rPr>
        <w:t xml:space="preserve"> ou por provoca</w:t>
      </w:r>
      <w:r w:rsidR="00A61847" w:rsidRPr="008646E7">
        <w:rPr>
          <w:rFonts w:ascii="Times New Roman" w:hAnsi="Times New Roman" w:cs="Times New Roman"/>
          <w:sz w:val="24"/>
          <w:szCs w:val="24"/>
        </w:rPr>
        <w:t>çã</w:t>
      </w:r>
      <w:r w:rsidRPr="008646E7">
        <w:rPr>
          <w:rFonts w:ascii="Times New Roman" w:hAnsi="Times New Roman" w:cs="Times New Roman"/>
          <w:sz w:val="24"/>
          <w:szCs w:val="24"/>
        </w:rPr>
        <w:t>o de terceiro.</w:t>
      </w:r>
    </w:p>
    <w:p w14:paraId="46054EA2" w14:textId="77777777" w:rsidR="00A61847" w:rsidRPr="008646E7" w:rsidRDefault="00A61847" w:rsidP="00821318">
      <w:pPr>
        <w:autoSpaceDE w:val="0"/>
        <w:autoSpaceDN w:val="0"/>
        <w:adjustRightInd w:val="0"/>
        <w:spacing w:after="0" w:line="240" w:lineRule="auto"/>
        <w:jc w:val="both"/>
        <w:rPr>
          <w:rFonts w:ascii="Times New Roman" w:hAnsi="Times New Roman" w:cs="Times New Roman"/>
          <w:sz w:val="24"/>
          <w:szCs w:val="24"/>
        </w:rPr>
      </w:pPr>
    </w:p>
    <w:p w14:paraId="46054EA3" w14:textId="0BD411A5"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11.3 Os prazos estabelecidos neste edit</w:t>
      </w:r>
      <w:r w:rsidR="00A61847" w:rsidRPr="008646E7">
        <w:rPr>
          <w:rFonts w:ascii="Times New Roman" w:hAnsi="Times New Roman" w:cs="Times New Roman"/>
          <w:sz w:val="24"/>
          <w:szCs w:val="24"/>
        </w:rPr>
        <w:t>al</w:t>
      </w:r>
      <w:r w:rsidR="0052521B" w:rsidRPr="008646E7">
        <w:rPr>
          <w:rFonts w:ascii="Times New Roman" w:hAnsi="Times New Roman" w:cs="Times New Roman"/>
          <w:sz w:val="24"/>
          <w:szCs w:val="24"/>
        </w:rPr>
        <w:t xml:space="preserve"> </w:t>
      </w:r>
      <w:r w:rsidR="00A61847" w:rsidRPr="008646E7">
        <w:rPr>
          <w:rFonts w:ascii="Times New Roman" w:hAnsi="Times New Roman" w:cs="Times New Roman"/>
          <w:sz w:val="24"/>
          <w:szCs w:val="24"/>
        </w:rPr>
        <w:t>poderão</w:t>
      </w:r>
      <w:r w:rsidRPr="008646E7">
        <w:rPr>
          <w:rFonts w:ascii="Times New Roman" w:hAnsi="Times New Roman" w:cs="Times New Roman"/>
          <w:sz w:val="24"/>
          <w:szCs w:val="24"/>
        </w:rPr>
        <w:t xml:space="preserve"> ser prorrogados a </w:t>
      </w:r>
      <w:r w:rsidR="00A61847" w:rsidRPr="008646E7">
        <w:rPr>
          <w:rFonts w:ascii="Times New Roman" w:hAnsi="Times New Roman" w:cs="Times New Roman"/>
          <w:sz w:val="24"/>
          <w:szCs w:val="24"/>
        </w:rPr>
        <w:t>critério</w:t>
      </w:r>
      <w:r w:rsidRPr="008646E7">
        <w:rPr>
          <w:rFonts w:ascii="Times New Roman" w:hAnsi="Times New Roman" w:cs="Times New Roman"/>
          <w:sz w:val="24"/>
          <w:szCs w:val="24"/>
        </w:rPr>
        <w:t xml:space="preserve"> da Prefeitura Municipal de</w:t>
      </w:r>
      <w:r w:rsidR="0052521B" w:rsidRPr="008646E7">
        <w:rPr>
          <w:rFonts w:ascii="Times New Roman" w:hAnsi="Times New Roman" w:cs="Times New Roman"/>
          <w:sz w:val="24"/>
          <w:szCs w:val="24"/>
        </w:rPr>
        <w:t xml:space="preserve"> </w:t>
      </w:r>
      <w:r w:rsidR="00D258B4" w:rsidRPr="008646E7">
        <w:rPr>
          <w:rFonts w:ascii="Times New Roman" w:hAnsi="Times New Roman" w:cs="Times New Roman"/>
          <w:sz w:val="24"/>
          <w:szCs w:val="24"/>
        </w:rPr>
        <w:t>Tapira-Pr</w:t>
      </w:r>
      <w:r w:rsidRPr="008646E7">
        <w:rPr>
          <w:rFonts w:ascii="Times New Roman" w:hAnsi="Times New Roman" w:cs="Times New Roman"/>
          <w:sz w:val="24"/>
          <w:szCs w:val="24"/>
        </w:rPr>
        <w:t>.</w:t>
      </w:r>
    </w:p>
    <w:p w14:paraId="46054EA4" w14:textId="77777777" w:rsidR="00DC48E2" w:rsidRPr="008646E7" w:rsidRDefault="00DC48E2" w:rsidP="00821318">
      <w:pPr>
        <w:autoSpaceDE w:val="0"/>
        <w:autoSpaceDN w:val="0"/>
        <w:adjustRightInd w:val="0"/>
        <w:spacing w:after="0" w:line="240" w:lineRule="auto"/>
        <w:jc w:val="both"/>
        <w:rPr>
          <w:rFonts w:ascii="Times New Roman" w:hAnsi="Times New Roman" w:cs="Times New Roman"/>
          <w:sz w:val="24"/>
          <w:szCs w:val="24"/>
        </w:rPr>
      </w:pPr>
    </w:p>
    <w:p w14:paraId="46054EA5" w14:textId="6ECA56A0"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lastRenderedPageBreak/>
        <w:t>11.4 Oco</w:t>
      </w:r>
      <w:r w:rsidR="00A61847" w:rsidRPr="008646E7">
        <w:rPr>
          <w:rFonts w:ascii="Times New Roman" w:hAnsi="Times New Roman" w:cs="Times New Roman"/>
          <w:sz w:val="24"/>
          <w:szCs w:val="24"/>
        </w:rPr>
        <w:t>rren</w:t>
      </w:r>
      <w:r w:rsidRPr="008646E7">
        <w:rPr>
          <w:rFonts w:ascii="Times New Roman" w:hAnsi="Times New Roman" w:cs="Times New Roman"/>
          <w:sz w:val="24"/>
          <w:szCs w:val="24"/>
        </w:rPr>
        <w:t xml:space="preserve">do ponto facultativo, ou outro fato superveniente de </w:t>
      </w:r>
      <w:r w:rsidR="00A61847" w:rsidRPr="008646E7">
        <w:rPr>
          <w:rFonts w:ascii="Times New Roman" w:hAnsi="Times New Roman" w:cs="Times New Roman"/>
          <w:sz w:val="24"/>
          <w:szCs w:val="24"/>
        </w:rPr>
        <w:t>caráter</w:t>
      </w:r>
      <w:r w:rsidR="0052521B" w:rsidRPr="008646E7">
        <w:rPr>
          <w:rFonts w:ascii="Times New Roman" w:hAnsi="Times New Roman" w:cs="Times New Roman"/>
          <w:sz w:val="24"/>
          <w:szCs w:val="24"/>
        </w:rPr>
        <w:t xml:space="preserve"> </w:t>
      </w:r>
      <w:r w:rsidR="00A61847" w:rsidRPr="008646E7">
        <w:rPr>
          <w:rFonts w:ascii="Times New Roman" w:hAnsi="Times New Roman" w:cs="Times New Roman"/>
          <w:sz w:val="24"/>
          <w:szCs w:val="24"/>
        </w:rPr>
        <w:t>público</w:t>
      </w:r>
      <w:r w:rsidRPr="008646E7">
        <w:rPr>
          <w:rFonts w:ascii="Times New Roman" w:hAnsi="Times New Roman" w:cs="Times New Roman"/>
          <w:sz w:val="24"/>
          <w:szCs w:val="24"/>
        </w:rPr>
        <w:t xml:space="preserve">, que </w:t>
      </w:r>
      <w:r w:rsidR="00A61847" w:rsidRPr="008646E7">
        <w:rPr>
          <w:rFonts w:ascii="Times New Roman" w:hAnsi="Times New Roman" w:cs="Times New Roman"/>
          <w:sz w:val="24"/>
          <w:szCs w:val="24"/>
        </w:rPr>
        <w:t>impeça</w:t>
      </w:r>
      <w:r w:rsidRPr="008646E7">
        <w:rPr>
          <w:rFonts w:ascii="Times New Roman" w:hAnsi="Times New Roman" w:cs="Times New Roman"/>
          <w:sz w:val="24"/>
          <w:szCs w:val="24"/>
        </w:rPr>
        <w:t xml:space="preserve"> a</w:t>
      </w:r>
      <w:r w:rsidR="0052521B" w:rsidRPr="008646E7">
        <w:rPr>
          <w:rFonts w:ascii="Times New Roman" w:hAnsi="Times New Roman" w:cs="Times New Roman"/>
          <w:sz w:val="24"/>
          <w:szCs w:val="24"/>
        </w:rPr>
        <w:t xml:space="preserve"> </w:t>
      </w:r>
      <w:r w:rsidRPr="008646E7">
        <w:rPr>
          <w:rFonts w:ascii="Times New Roman" w:hAnsi="Times New Roman" w:cs="Times New Roman"/>
          <w:sz w:val="24"/>
          <w:szCs w:val="24"/>
        </w:rPr>
        <w:t>realiza</w:t>
      </w:r>
      <w:r w:rsidR="00A61847" w:rsidRPr="008646E7">
        <w:rPr>
          <w:rFonts w:ascii="Times New Roman" w:hAnsi="Times New Roman" w:cs="Times New Roman"/>
          <w:sz w:val="24"/>
          <w:szCs w:val="24"/>
        </w:rPr>
        <w:t>çã</w:t>
      </w:r>
      <w:r w:rsidRPr="008646E7">
        <w:rPr>
          <w:rFonts w:ascii="Times New Roman" w:hAnsi="Times New Roman" w:cs="Times New Roman"/>
          <w:sz w:val="24"/>
          <w:szCs w:val="24"/>
        </w:rPr>
        <w:t xml:space="preserve">o dos eventos nas </w:t>
      </w:r>
      <w:r w:rsidR="00A61847" w:rsidRPr="008646E7">
        <w:rPr>
          <w:rFonts w:ascii="Times New Roman" w:hAnsi="Times New Roman" w:cs="Times New Roman"/>
          <w:sz w:val="24"/>
          <w:szCs w:val="24"/>
        </w:rPr>
        <w:t>d</w:t>
      </w:r>
      <w:r w:rsidRPr="008646E7">
        <w:rPr>
          <w:rFonts w:ascii="Times New Roman" w:hAnsi="Times New Roman" w:cs="Times New Roman"/>
          <w:sz w:val="24"/>
          <w:szCs w:val="24"/>
        </w:rPr>
        <w:t xml:space="preserve">atas acima marcadas, estes </w:t>
      </w:r>
      <w:r w:rsidR="00A61847" w:rsidRPr="008646E7">
        <w:rPr>
          <w:rFonts w:ascii="Times New Roman" w:hAnsi="Times New Roman" w:cs="Times New Roman"/>
          <w:sz w:val="24"/>
          <w:szCs w:val="24"/>
        </w:rPr>
        <w:t>ficarão</w:t>
      </w:r>
      <w:r w:rsidRPr="008646E7">
        <w:rPr>
          <w:rFonts w:ascii="Times New Roman" w:hAnsi="Times New Roman" w:cs="Times New Roman"/>
          <w:sz w:val="24"/>
          <w:szCs w:val="24"/>
        </w:rPr>
        <w:t xml:space="preserve"> automaticamente adiados par</w:t>
      </w:r>
      <w:r w:rsidR="00A61847" w:rsidRPr="008646E7">
        <w:rPr>
          <w:rFonts w:ascii="Times New Roman" w:hAnsi="Times New Roman" w:cs="Times New Roman"/>
          <w:sz w:val="24"/>
          <w:szCs w:val="24"/>
        </w:rPr>
        <w:t>a</w:t>
      </w:r>
      <w:r w:rsidRPr="008646E7">
        <w:rPr>
          <w:rFonts w:ascii="Times New Roman" w:hAnsi="Times New Roman" w:cs="Times New Roman"/>
          <w:sz w:val="24"/>
          <w:szCs w:val="24"/>
        </w:rPr>
        <w:t xml:space="preserve"> o</w:t>
      </w:r>
      <w:r w:rsidR="0052521B" w:rsidRPr="008646E7">
        <w:rPr>
          <w:rFonts w:ascii="Times New Roman" w:hAnsi="Times New Roman" w:cs="Times New Roman"/>
          <w:sz w:val="24"/>
          <w:szCs w:val="24"/>
        </w:rPr>
        <w:t xml:space="preserve"> </w:t>
      </w:r>
      <w:r w:rsidRPr="008646E7">
        <w:rPr>
          <w:rFonts w:ascii="Times New Roman" w:hAnsi="Times New Roman" w:cs="Times New Roman"/>
          <w:sz w:val="24"/>
          <w:szCs w:val="24"/>
        </w:rPr>
        <w:t xml:space="preserve">mesmo </w:t>
      </w:r>
      <w:r w:rsidR="00A61847" w:rsidRPr="008646E7">
        <w:rPr>
          <w:rFonts w:ascii="Times New Roman" w:hAnsi="Times New Roman" w:cs="Times New Roman"/>
          <w:sz w:val="24"/>
          <w:szCs w:val="24"/>
        </w:rPr>
        <w:t>horário</w:t>
      </w:r>
      <w:r w:rsidRPr="008646E7">
        <w:rPr>
          <w:rFonts w:ascii="Times New Roman" w:hAnsi="Times New Roman" w:cs="Times New Roman"/>
          <w:sz w:val="24"/>
          <w:szCs w:val="24"/>
        </w:rPr>
        <w:t xml:space="preserve"> do primeiro dia </w:t>
      </w:r>
      <w:r w:rsidR="00A61847" w:rsidRPr="008646E7">
        <w:rPr>
          <w:rFonts w:ascii="Times New Roman" w:hAnsi="Times New Roman" w:cs="Times New Roman"/>
          <w:sz w:val="24"/>
          <w:szCs w:val="24"/>
        </w:rPr>
        <w:t>útil</w:t>
      </w:r>
      <w:r w:rsidRPr="008646E7">
        <w:rPr>
          <w:rFonts w:ascii="Times New Roman" w:hAnsi="Times New Roman" w:cs="Times New Roman"/>
          <w:sz w:val="24"/>
          <w:szCs w:val="24"/>
        </w:rPr>
        <w:t xml:space="preserve"> subsequente, independentemente de nova </w:t>
      </w:r>
      <w:r w:rsidR="00A61847" w:rsidRPr="008646E7">
        <w:rPr>
          <w:rFonts w:ascii="Times New Roman" w:hAnsi="Times New Roman" w:cs="Times New Roman"/>
          <w:sz w:val="24"/>
          <w:szCs w:val="24"/>
        </w:rPr>
        <w:t>comunicação</w:t>
      </w:r>
      <w:r w:rsidRPr="008646E7">
        <w:rPr>
          <w:rFonts w:ascii="Times New Roman" w:hAnsi="Times New Roman" w:cs="Times New Roman"/>
          <w:sz w:val="24"/>
          <w:szCs w:val="24"/>
        </w:rPr>
        <w:t>.</w:t>
      </w:r>
    </w:p>
    <w:p w14:paraId="46054EA6" w14:textId="77777777" w:rsidR="00DC48E2" w:rsidRPr="008646E7" w:rsidRDefault="00DC48E2" w:rsidP="00821318">
      <w:pPr>
        <w:autoSpaceDE w:val="0"/>
        <w:autoSpaceDN w:val="0"/>
        <w:adjustRightInd w:val="0"/>
        <w:spacing w:after="0" w:line="240" w:lineRule="auto"/>
        <w:jc w:val="both"/>
        <w:rPr>
          <w:rFonts w:ascii="Times New Roman" w:hAnsi="Times New Roman" w:cs="Times New Roman"/>
          <w:sz w:val="24"/>
          <w:szCs w:val="24"/>
        </w:rPr>
      </w:pPr>
    </w:p>
    <w:p w14:paraId="46054EA7" w14:textId="3F9CDA6A"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11.5 Toda a remunera</w:t>
      </w:r>
      <w:r w:rsidR="00A61847" w:rsidRPr="008646E7">
        <w:rPr>
          <w:rFonts w:ascii="Times New Roman" w:hAnsi="Times New Roman" w:cs="Times New Roman"/>
          <w:sz w:val="24"/>
          <w:szCs w:val="24"/>
        </w:rPr>
        <w:t>çã</w:t>
      </w:r>
      <w:r w:rsidRPr="008646E7">
        <w:rPr>
          <w:rFonts w:ascii="Times New Roman" w:hAnsi="Times New Roman" w:cs="Times New Roman"/>
          <w:sz w:val="24"/>
          <w:szCs w:val="24"/>
        </w:rPr>
        <w:t>o percebida pela empres</w:t>
      </w:r>
      <w:r w:rsidR="00A61847" w:rsidRPr="008646E7">
        <w:rPr>
          <w:rFonts w:ascii="Times New Roman" w:hAnsi="Times New Roman" w:cs="Times New Roman"/>
          <w:sz w:val="24"/>
          <w:szCs w:val="24"/>
        </w:rPr>
        <w:t>a</w:t>
      </w:r>
      <w:r w:rsidR="0052521B" w:rsidRPr="008646E7">
        <w:rPr>
          <w:rFonts w:ascii="Times New Roman" w:hAnsi="Times New Roman" w:cs="Times New Roman"/>
          <w:sz w:val="24"/>
          <w:szCs w:val="24"/>
        </w:rPr>
        <w:t xml:space="preserve"> </w:t>
      </w:r>
      <w:r w:rsidR="00A61847" w:rsidRPr="008646E7">
        <w:rPr>
          <w:rFonts w:ascii="Times New Roman" w:hAnsi="Times New Roman" w:cs="Times New Roman"/>
          <w:sz w:val="24"/>
          <w:szCs w:val="24"/>
        </w:rPr>
        <w:t>será</w:t>
      </w:r>
      <w:r w:rsidRPr="008646E7">
        <w:rPr>
          <w:rFonts w:ascii="Times New Roman" w:hAnsi="Times New Roman" w:cs="Times New Roman"/>
          <w:sz w:val="24"/>
          <w:szCs w:val="24"/>
        </w:rPr>
        <w:t xml:space="preserve"> de responsabilidade </w:t>
      </w:r>
      <w:r w:rsidR="00A61847" w:rsidRPr="008646E7">
        <w:rPr>
          <w:rFonts w:ascii="Times New Roman" w:hAnsi="Times New Roman" w:cs="Times New Roman"/>
          <w:sz w:val="24"/>
          <w:szCs w:val="24"/>
        </w:rPr>
        <w:t>d</w:t>
      </w:r>
      <w:r w:rsidRPr="008646E7">
        <w:rPr>
          <w:rFonts w:ascii="Times New Roman" w:hAnsi="Times New Roman" w:cs="Times New Roman"/>
          <w:sz w:val="24"/>
          <w:szCs w:val="24"/>
        </w:rPr>
        <w:t xml:space="preserve">as </w:t>
      </w:r>
      <w:r w:rsidR="00A61847" w:rsidRPr="008646E7">
        <w:rPr>
          <w:rFonts w:ascii="Times New Roman" w:hAnsi="Times New Roman" w:cs="Times New Roman"/>
          <w:sz w:val="24"/>
          <w:szCs w:val="24"/>
        </w:rPr>
        <w:t>concessionárias</w:t>
      </w:r>
      <w:r w:rsidRPr="008646E7">
        <w:rPr>
          <w:rFonts w:ascii="Times New Roman" w:hAnsi="Times New Roman" w:cs="Times New Roman"/>
          <w:sz w:val="24"/>
          <w:szCs w:val="24"/>
        </w:rPr>
        <w:t xml:space="preserve"> ou</w:t>
      </w:r>
      <w:r w:rsidR="0052521B" w:rsidRPr="008646E7">
        <w:rPr>
          <w:rFonts w:ascii="Times New Roman" w:hAnsi="Times New Roman" w:cs="Times New Roman"/>
          <w:sz w:val="24"/>
          <w:szCs w:val="24"/>
        </w:rPr>
        <w:t xml:space="preserve"> </w:t>
      </w:r>
      <w:r w:rsidR="00A61847" w:rsidRPr="008646E7">
        <w:rPr>
          <w:rFonts w:ascii="Times New Roman" w:hAnsi="Times New Roman" w:cs="Times New Roman"/>
          <w:sz w:val="24"/>
          <w:szCs w:val="24"/>
        </w:rPr>
        <w:t>permissionárias</w:t>
      </w:r>
      <w:r w:rsidRPr="008646E7">
        <w:rPr>
          <w:rFonts w:ascii="Times New Roman" w:hAnsi="Times New Roman" w:cs="Times New Roman"/>
          <w:sz w:val="24"/>
          <w:szCs w:val="24"/>
        </w:rPr>
        <w:t xml:space="preserve"> de energia </w:t>
      </w:r>
      <w:r w:rsidR="00A61847" w:rsidRPr="008646E7">
        <w:rPr>
          <w:rFonts w:ascii="Times New Roman" w:hAnsi="Times New Roman" w:cs="Times New Roman"/>
          <w:sz w:val="24"/>
          <w:szCs w:val="24"/>
        </w:rPr>
        <w:t>elétrica</w:t>
      </w:r>
      <w:r w:rsidRPr="008646E7">
        <w:rPr>
          <w:rFonts w:ascii="Times New Roman" w:hAnsi="Times New Roman" w:cs="Times New Roman"/>
          <w:sz w:val="24"/>
          <w:szCs w:val="24"/>
        </w:rPr>
        <w:t xml:space="preserve">, segundo </w:t>
      </w:r>
      <w:r w:rsidR="00A61847" w:rsidRPr="008646E7">
        <w:rPr>
          <w:rFonts w:ascii="Times New Roman" w:hAnsi="Times New Roman" w:cs="Times New Roman"/>
          <w:sz w:val="24"/>
          <w:szCs w:val="24"/>
        </w:rPr>
        <w:t>critérios</w:t>
      </w:r>
      <w:r w:rsidRPr="008646E7">
        <w:rPr>
          <w:rFonts w:ascii="Times New Roman" w:hAnsi="Times New Roman" w:cs="Times New Roman"/>
          <w:sz w:val="24"/>
          <w:szCs w:val="24"/>
        </w:rPr>
        <w:t xml:space="preserve"> definidos em su</w:t>
      </w:r>
      <w:r w:rsidR="00A61847" w:rsidRPr="008646E7">
        <w:rPr>
          <w:rFonts w:ascii="Times New Roman" w:hAnsi="Times New Roman" w:cs="Times New Roman"/>
          <w:sz w:val="24"/>
          <w:szCs w:val="24"/>
        </w:rPr>
        <w:t>a</w:t>
      </w:r>
      <w:r w:rsidRPr="008646E7">
        <w:rPr>
          <w:rFonts w:ascii="Times New Roman" w:hAnsi="Times New Roman" w:cs="Times New Roman"/>
          <w:sz w:val="24"/>
          <w:szCs w:val="24"/>
        </w:rPr>
        <w:t xml:space="preserve">s chamadas </w:t>
      </w:r>
      <w:r w:rsidR="00A61847" w:rsidRPr="008646E7">
        <w:rPr>
          <w:rFonts w:ascii="Times New Roman" w:hAnsi="Times New Roman" w:cs="Times New Roman"/>
          <w:sz w:val="24"/>
          <w:szCs w:val="24"/>
        </w:rPr>
        <w:t>públicas</w:t>
      </w:r>
      <w:r w:rsidRPr="008646E7">
        <w:rPr>
          <w:rFonts w:ascii="Times New Roman" w:hAnsi="Times New Roman" w:cs="Times New Roman"/>
          <w:sz w:val="24"/>
          <w:szCs w:val="24"/>
        </w:rPr>
        <w:t xml:space="preserve"> no </w:t>
      </w:r>
      <w:r w:rsidR="00DC48E2" w:rsidRPr="008646E7">
        <w:rPr>
          <w:rFonts w:ascii="Times New Roman" w:hAnsi="Times New Roman" w:cs="Times New Roman"/>
          <w:sz w:val="24"/>
          <w:szCs w:val="24"/>
        </w:rPr>
        <w:t xml:space="preserve">exercício </w:t>
      </w:r>
      <w:r w:rsidRPr="008646E7">
        <w:rPr>
          <w:rFonts w:ascii="Times New Roman" w:hAnsi="Times New Roman" w:cs="Times New Roman"/>
          <w:sz w:val="24"/>
          <w:szCs w:val="24"/>
        </w:rPr>
        <w:t xml:space="preserve">de </w:t>
      </w:r>
      <w:r w:rsidR="00A15BA6" w:rsidRPr="008646E7">
        <w:rPr>
          <w:rFonts w:ascii="Times New Roman" w:hAnsi="Times New Roman" w:cs="Times New Roman"/>
          <w:sz w:val="24"/>
          <w:szCs w:val="24"/>
        </w:rPr>
        <w:t>20</w:t>
      </w:r>
      <w:r w:rsidR="00CD3E6A" w:rsidRPr="008646E7">
        <w:rPr>
          <w:rFonts w:ascii="Times New Roman" w:hAnsi="Times New Roman" w:cs="Times New Roman"/>
          <w:sz w:val="24"/>
          <w:szCs w:val="24"/>
        </w:rPr>
        <w:t>20</w:t>
      </w:r>
      <w:r w:rsidRPr="008646E7">
        <w:rPr>
          <w:rFonts w:ascii="Times New Roman" w:hAnsi="Times New Roman" w:cs="Times New Roman"/>
          <w:sz w:val="24"/>
          <w:szCs w:val="24"/>
        </w:rPr>
        <w:t xml:space="preserve">, caso seus projetos sejam por </w:t>
      </w:r>
      <w:r w:rsidR="00A61847" w:rsidRPr="008646E7">
        <w:rPr>
          <w:rFonts w:ascii="Times New Roman" w:hAnsi="Times New Roman" w:cs="Times New Roman"/>
          <w:sz w:val="24"/>
          <w:szCs w:val="24"/>
        </w:rPr>
        <w:t>elas</w:t>
      </w:r>
      <w:r w:rsidRPr="008646E7">
        <w:rPr>
          <w:rFonts w:ascii="Times New Roman" w:hAnsi="Times New Roman" w:cs="Times New Roman"/>
          <w:sz w:val="24"/>
          <w:szCs w:val="24"/>
        </w:rPr>
        <w:t xml:space="preserve"> selecionados, </w:t>
      </w:r>
      <w:r w:rsidR="00A61847" w:rsidRPr="008646E7">
        <w:rPr>
          <w:rFonts w:ascii="Times New Roman" w:hAnsi="Times New Roman" w:cs="Times New Roman"/>
          <w:sz w:val="24"/>
          <w:szCs w:val="24"/>
        </w:rPr>
        <w:t>não</w:t>
      </w:r>
      <w:r w:rsidRPr="008646E7">
        <w:rPr>
          <w:rFonts w:ascii="Times New Roman" w:hAnsi="Times New Roman" w:cs="Times New Roman"/>
          <w:sz w:val="24"/>
          <w:szCs w:val="24"/>
        </w:rPr>
        <w:t xml:space="preserve"> recaindo sobre a Prefeitura</w:t>
      </w:r>
      <w:r w:rsidR="0052521B" w:rsidRPr="008646E7">
        <w:rPr>
          <w:rFonts w:ascii="Times New Roman" w:hAnsi="Times New Roman" w:cs="Times New Roman"/>
          <w:sz w:val="24"/>
          <w:szCs w:val="24"/>
        </w:rPr>
        <w:t xml:space="preserve"> </w:t>
      </w:r>
      <w:r w:rsidRPr="008646E7">
        <w:rPr>
          <w:rFonts w:ascii="Times New Roman" w:hAnsi="Times New Roman" w:cs="Times New Roman"/>
          <w:sz w:val="24"/>
          <w:szCs w:val="24"/>
        </w:rPr>
        <w:t xml:space="preserve">Municipal de </w:t>
      </w:r>
      <w:r w:rsidR="00FD480E" w:rsidRPr="008646E7">
        <w:rPr>
          <w:rFonts w:ascii="Times New Roman" w:hAnsi="Times New Roman" w:cs="Times New Roman"/>
          <w:sz w:val="24"/>
          <w:szCs w:val="24"/>
        </w:rPr>
        <w:t>Tapira-Pr</w:t>
      </w:r>
      <w:r w:rsidRPr="008646E7">
        <w:rPr>
          <w:rFonts w:ascii="Times New Roman" w:hAnsi="Times New Roman" w:cs="Times New Roman"/>
          <w:sz w:val="24"/>
          <w:szCs w:val="24"/>
        </w:rPr>
        <w:t xml:space="preserve">, qualquer responsabilidade financeira em </w:t>
      </w:r>
      <w:r w:rsidR="00A61847" w:rsidRPr="008646E7">
        <w:rPr>
          <w:rFonts w:ascii="Times New Roman" w:hAnsi="Times New Roman" w:cs="Times New Roman"/>
          <w:sz w:val="24"/>
          <w:szCs w:val="24"/>
        </w:rPr>
        <w:t>decorrência</w:t>
      </w:r>
      <w:r w:rsidR="0052521B" w:rsidRPr="008646E7">
        <w:rPr>
          <w:rFonts w:ascii="Times New Roman" w:hAnsi="Times New Roman" w:cs="Times New Roman"/>
          <w:sz w:val="24"/>
          <w:szCs w:val="24"/>
        </w:rPr>
        <w:t xml:space="preserve"> </w:t>
      </w:r>
      <w:r w:rsidR="00A61847" w:rsidRPr="008646E7">
        <w:rPr>
          <w:rFonts w:ascii="Times New Roman" w:hAnsi="Times New Roman" w:cs="Times New Roman"/>
          <w:sz w:val="24"/>
          <w:szCs w:val="24"/>
        </w:rPr>
        <w:t>d</w:t>
      </w:r>
      <w:r w:rsidRPr="008646E7">
        <w:rPr>
          <w:rFonts w:ascii="Times New Roman" w:hAnsi="Times New Roman" w:cs="Times New Roman"/>
          <w:sz w:val="24"/>
          <w:szCs w:val="24"/>
        </w:rPr>
        <w:t xml:space="preserve">esta chamada </w:t>
      </w:r>
      <w:r w:rsidR="00A61847" w:rsidRPr="008646E7">
        <w:rPr>
          <w:rFonts w:ascii="Times New Roman" w:hAnsi="Times New Roman" w:cs="Times New Roman"/>
          <w:sz w:val="24"/>
          <w:szCs w:val="24"/>
        </w:rPr>
        <w:t>pública</w:t>
      </w:r>
      <w:r w:rsidRPr="008646E7">
        <w:rPr>
          <w:rFonts w:ascii="Times New Roman" w:hAnsi="Times New Roman" w:cs="Times New Roman"/>
          <w:sz w:val="24"/>
          <w:szCs w:val="24"/>
        </w:rPr>
        <w:t>.</w:t>
      </w:r>
    </w:p>
    <w:p w14:paraId="46054EA8" w14:textId="77777777" w:rsidR="00DC48E2" w:rsidRPr="008646E7" w:rsidRDefault="00DC48E2" w:rsidP="00821318">
      <w:pPr>
        <w:autoSpaceDE w:val="0"/>
        <w:autoSpaceDN w:val="0"/>
        <w:adjustRightInd w:val="0"/>
        <w:spacing w:after="0" w:line="240" w:lineRule="auto"/>
        <w:jc w:val="both"/>
        <w:rPr>
          <w:rFonts w:ascii="Times New Roman" w:hAnsi="Times New Roman" w:cs="Times New Roman"/>
          <w:sz w:val="24"/>
          <w:szCs w:val="24"/>
        </w:rPr>
      </w:pPr>
    </w:p>
    <w:p w14:paraId="46054EA9" w14:textId="1EBF302B" w:rsidR="00D82EBA" w:rsidRPr="008646E7" w:rsidRDefault="00D82EB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11.6 Fica eleito o </w:t>
      </w:r>
      <w:r w:rsidR="00A61847" w:rsidRPr="008646E7">
        <w:rPr>
          <w:rFonts w:ascii="Times New Roman" w:hAnsi="Times New Roman" w:cs="Times New Roman"/>
          <w:sz w:val="24"/>
          <w:szCs w:val="24"/>
        </w:rPr>
        <w:t>Fórum</w:t>
      </w:r>
      <w:r w:rsidRPr="008646E7">
        <w:rPr>
          <w:rFonts w:ascii="Times New Roman" w:hAnsi="Times New Roman" w:cs="Times New Roman"/>
          <w:sz w:val="24"/>
          <w:szCs w:val="24"/>
        </w:rPr>
        <w:t xml:space="preserve"> de </w:t>
      </w:r>
      <w:r w:rsidR="00FD480E" w:rsidRPr="008646E7">
        <w:rPr>
          <w:rFonts w:ascii="Times New Roman" w:hAnsi="Times New Roman" w:cs="Times New Roman"/>
          <w:sz w:val="24"/>
          <w:szCs w:val="24"/>
        </w:rPr>
        <w:t>Cidade Gaúcha</w:t>
      </w:r>
      <w:r w:rsidRPr="008646E7">
        <w:rPr>
          <w:rFonts w:ascii="Times New Roman" w:hAnsi="Times New Roman" w:cs="Times New Roman"/>
          <w:sz w:val="24"/>
          <w:szCs w:val="24"/>
        </w:rPr>
        <w:t>, par</w:t>
      </w:r>
      <w:r w:rsidR="00A61847" w:rsidRPr="008646E7">
        <w:rPr>
          <w:rFonts w:ascii="Times New Roman" w:hAnsi="Times New Roman" w:cs="Times New Roman"/>
          <w:sz w:val="24"/>
          <w:szCs w:val="24"/>
        </w:rPr>
        <w:t>a</w:t>
      </w:r>
      <w:r w:rsidRPr="008646E7">
        <w:rPr>
          <w:rFonts w:ascii="Times New Roman" w:hAnsi="Times New Roman" w:cs="Times New Roman"/>
          <w:sz w:val="24"/>
          <w:szCs w:val="24"/>
        </w:rPr>
        <w:t xml:space="preserve"> dirimir qualquer lit</w:t>
      </w:r>
      <w:r w:rsidR="00A61847" w:rsidRPr="008646E7">
        <w:rPr>
          <w:rFonts w:ascii="Times New Roman" w:hAnsi="Times New Roman" w:cs="Times New Roman"/>
          <w:sz w:val="24"/>
          <w:szCs w:val="24"/>
        </w:rPr>
        <w:t>í</w:t>
      </w:r>
      <w:r w:rsidRPr="008646E7">
        <w:rPr>
          <w:rFonts w:ascii="Times New Roman" w:hAnsi="Times New Roman" w:cs="Times New Roman"/>
          <w:sz w:val="24"/>
          <w:szCs w:val="24"/>
        </w:rPr>
        <w:t>gio decorrente do presente procedimento</w:t>
      </w:r>
      <w:r w:rsidR="0052521B" w:rsidRPr="008646E7">
        <w:rPr>
          <w:rFonts w:ascii="Times New Roman" w:hAnsi="Times New Roman" w:cs="Times New Roman"/>
          <w:sz w:val="24"/>
          <w:szCs w:val="24"/>
        </w:rPr>
        <w:t xml:space="preserve"> </w:t>
      </w:r>
      <w:r w:rsidRPr="008646E7">
        <w:rPr>
          <w:rFonts w:ascii="Times New Roman" w:hAnsi="Times New Roman" w:cs="Times New Roman"/>
          <w:sz w:val="24"/>
          <w:szCs w:val="24"/>
        </w:rPr>
        <w:t xml:space="preserve">que </w:t>
      </w:r>
      <w:r w:rsidR="00A61847" w:rsidRPr="008646E7">
        <w:rPr>
          <w:rFonts w:ascii="Times New Roman" w:hAnsi="Times New Roman" w:cs="Times New Roman"/>
          <w:sz w:val="24"/>
          <w:szCs w:val="24"/>
        </w:rPr>
        <w:t>não</w:t>
      </w:r>
      <w:r w:rsidRPr="008646E7">
        <w:rPr>
          <w:rFonts w:ascii="Times New Roman" w:hAnsi="Times New Roman" w:cs="Times New Roman"/>
          <w:sz w:val="24"/>
          <w:szCs w:val="24"/>
        </w:rPr>
        <w:t xml:space="preserve"> possa ser resolvido por meio </w:t>
      </w:r>
      <w:r w:rsidR="00A61847" w:rsidRPr="008646E7">
        <w:rPr>
          <w:rFonts w:ascii="Times New Roman" w:hAnsi="Times New Roman" w:cs="Times New Roman"/>
          <w:sz w:val="24"/>
          <w:szCs w:val="24"/>
        </w:rPr>
        <w:t>amigável</w:t>
      </w:r>
      <w:r w:rsidRPr="008646E7">
        <w:rPr>
          <w:rFonts w:ascii="Times New Roman" w:hAnsi="Times New Roman" w:cs="Times New Roman"/>
          <w:sz w:val="24"/>
          <w:szCs w:val="24"/>
        </w:rPr>
        <w:t>, com expressa ren</w:t>
      </w:r>
      <w:r w:rsidR="00A61847" w:rsidRPr="008646E7">
        <w:rPr>
          <w:rFonts w:ascii="Times New Roman" w:hAnsi="Times New Roman" w:cs="Times New Roman"/>
          <w:sz w:val="24"/>
          <w:szCs w:val="24"/>
        </w:rPr>
        <w:t>ú</w:t>
      </w:r>
      <w:r w:rsidRPr="008646E7">
        <w:rPr>
          <w:rFonts w:ascii="Times New Roman" w:hAnsi="Times New Roman" w:cs="Times New Roman"/>
          <w:sz w:val="24"/>
          <w:szCs w:val="24"/>
        </w:rPr>
        <w:t>ncia a qualquer outro, por mais</w:t>
      </w:r>
      <w:r w:rsidR="0052521B" w:rsidRPr="008646E7">
        <w:rPr>
          <w:rFonts w:ascii="Times New Roman" w:hAnsi="Times New Roman" w:cs="Times New Roman"/>
          <w:sz w:val="24"/>
          <w:szCs w:val="24"/>
        </w:rPr>
        <w:t xml:space="preserve"> </w:t>
      </w:r>
      <w:r w:rsidRPr="008646E7">
        <w:rPr>
          <w:rFonts w:ascii="Times New Roman" w:hAnsi="Times New Roman" w:cs="Times New Roman"/>
          <w:sz w:val="24"/>
          <w:szCs w:val="24"/>
        </w:rPr>
        <w:t>privilegiado que seja.</w:t>
      </w:r>
    </w:p>
    <w:p w14:paraId="46054EAA" w14:textId="77777777" w:rsidR="00DC48E2" w:rsidRPr="008646E7" w:rsidRDefault="00DC48E2" w:rsidP="00821318">
      <w:pPr>
        <w:autoSpaceDE w:val="0"/>
        <w:autoSpaceDN w:val="0"/>
        <w:adjustRightInd w:val="0"/>
        <w:spacing w:after="0" w:line="240" w:lineRule="auto"/>
        <w:jc w:val="both"/>
        <w:rPr>
          <w:rFonts w:ascii="Times New Roman" w:hAnsi="Times New Roman" w:cs="Times New Roman"/>
          <w:sz w:val="24"/>
          <w:szCs w:val="24"/>
        </w:rPr>
      </w:pPr>
    </w:p>
    <w:p w14:paraId="46054EAB" w14:textId="77777777" w:rsidR="00821318" w:rsidRPr="008646E7" w:rsidRDefault="00821318" w:rsidP="00821318">
      <w:pPr>
        <w:autoSpaceDE w:val="0"/>
        <w:autoSpaceDN w:val="0"/>
        <w:adjustRightInd w:val="0"/>
        <w:spacing w:after="0" w:line="240" w:lineRule="auto"/>
        <w:jc w:val="both"/>
        <w:rPr>
          <w:rFonts w:ascii="Times New Roman" w:hAnsi="Times New Roman" w:cs="Times New Roman"/>
          <w:sz w:val="24"/>
          <w:szCs w:val="24"/>
        </w:rPr>
      </w:pPr>
    </w:p>
    <w:p w14:paraId="46054EAC" w14:textId="77777777" w:rsidR="00821318" w:rsidRPr="008646E7" w:rsidRDefault="00821318" w:rsidP="00821318">
      <w:pPr>
        <w:autoSpaceDE w:val="0"/>
        <w:autoSpaceDN w:val="0"/>
        <w:adjustRightInd w:val="0"/>
        <w:spacing w:after="0" w:line="240" w:lineRule="auto"/>
        <w:jc w:val="both"/>
        <w:rPr>
          <w:rFonts w:ascii="Times New Roman" w:hAnsi="Times New Roman" w:cs="Times New Roman"/>
          <w:sz w:val="24"/>
          <w:szCs w:val="24"/>
        </w:rPr>
      </w:pPr>
    </w:p>
    <w:p w14:paraId="46054EAD" w14:textId="77777777" w:rsidR="00DC48E2" w:rsidRPr="008646E7" w:rsidRDefault="00DC48E2" w:rsidP="00821318">
      <w:pPr>
        <w:autoSpaceDE w:val="0"/>
        <w:autoSpaceDN w:val="0"/>
        <w:adjustRightInd w:val="0"/>
        <w:spacing w:after="0" w:line="240" w:lineRule="auto"/>
        <w:jc w:val="both"/>
        <w:rPr>
          <w:rFonts w:ascii="Times New Roman" w:hAnsi="Times New Roman" w:cs="Times New Roman"/>
          <w:sz w:val="24"/>
          <w:szCs w:val="24"/>
        </w:rPr>
      </w:pPr>
    </w:p>
    <w:p w14:paraId="46054EAE" w14:textId="77777777" w:rsidR="00D82EBA" w:rsidRPr="008646E7" w:rsidRDefault="00841EE5" w:rsidP="00821318">
      <w:pPr>
        <w:autoSpaceDE w:val="0"/>
        <w:autoSpaceDN w:val="0"/>
        <w:adjustRightInd w:val="0"/>
        <w:spacing w:after="0" w:line="240" w:lineRule="auto"/>
        <w:jc w:val="right"/>
        <w:rPr>
          <w:rFonts w:ascii="Times New Roman" w:hAnsi="Times New Roman" w:cs="Times New Roman"/>
          <w:sz w:val="24"/>
          <w:szCs w:val="24"/>
        </w:rPr>
      </w:pPr>
      <w:r w:rsidRPr="008646E7">
        <w:rPr>
          <w:rFonts w:ascii="Times New Roman" w:hAnsi="Times New Roman" w:cs="Times New Roman"/>
          <w:sz w:val="24"/>
          <w:szCs w:val="24"/>
        </w:rPr>
        <w:t>Tapira, 12</w:t>
      </w:r>
      <w:r w:rsidR="00FD480E" w:rsidRPr="008646E7">
        <w:rPr>
          <w:rFonts w:ascii="Times New Roman" w:hAnsi="Times New Roman" w:cs="Times New Roman"/>
          <w:sz w:val="24"/>
          <w:szCs w:val="24"/>
        </w:rPr>
        <w:t xml:space="preserve"> de </w:t>
      </w:r>
      <w:proofErr w:type="gramStart"/>
      <w:r w:rsidR="00FD480E" w:rsidRPr="008646E7">
        <w:rPr>
          <w:rFonts w:ascii="Times New Roman" w:hAnsi="Times New Roman" w:cs="Times New Roman"/>
          <w:sz w:val="24"/>
          <w:szCs w:val="24"/>
        </w:rPr>
        <w:t>Abril</w:t>
      </w:r>
      <w:proofErr w:type="gramEnd"/>
      <w:r w:rsidR="00D82EBA" w:rsidRPr="008646E7">
        <w:rPr>
          <w:rFonts w:ascii="Times New Roman" w:hAnsi="Times New Roman" w:cs="Times New Roman"/>
          <w:sz w:val="24"/>
          <w:szCs w:val="24"/>
        </w:rPr>
        <w:t xml:space="preserve"> de 20</w:t>
      </w:r>
      <w:r w:rsidR="00A61847" w:rsidRPr="008646E7">
        <w:rPr>
          <w:rFonts w:ascii="Times New Roman" w:hAnsi="Times New Roman" w:cs="Times New Roman"/>
          <w:sz w:val="24"/>
          <w:szCs w:val="24"/>
        </w:rPr>
        <w:t>2</w:t>
      </w:r>
      <w:r w:rsidR="00CD3E6A" w:rsidRPr="008646E7">
        <w:rPr>
          <w:rFonts w:ascii="Times New Roman" w:hAnsi="Times New Roman" w:cs="Times New Roman"/>
          <w:sz w:val="24"/>
          <w:szCs w:val="24"/>
        </w:rPr>
        <w:t>1</w:t>
      </w:r>
      <w:r w:rsidR="00D82EBA" w:rsidRPr="008646E7">
        <w:rPr>
          <w:rFonts w:ascii="Times New Roman" w:hAnsi="Times New Roman" w:cs="Times New Roman"/>
          <w:sz w:val="24"/>
          <w:szCs w:val="24"/>
        </w:rPr>
        <w:t>.</w:t>
      </w:r>
    </w:p>
    <w:p w14:paraId="46054EAF" w14:textId="77777777" w:rsidR="00A61847" w:rsidRPr="008646E7" w:rsidRDefault="00A61847" w:rsidP="00821318">
      <w:pPr>
        <w:autoSpaceDE w:val="0"/>
        <w:autoSpaceDN w:val="0"/>
        <w:adjustRightInd w:val="0"/>
        <w:spacing w:after="0" w:line="240" w:lineRule="auto"/>
        <w:jc w:val="both"/>
        <w:rPr>
          <w:rFonts w:ascii="Times New Roman" w:hAnsi="Times New Roman" w:cs="Times New Roman"/>
          <w:sz w:val="24"/>
          <w:szCs w:val="24"/>
        </w:rPr>
      </w:pPr>
    </w:p>
    <w:p w14:paraId="46054EB0" w14:textId="77777777" w:rsidR="00A61847" w:rsidRPr="008646E7" w:rsidRDefault="00A61847" w:rsidP="00821318">
      <w:pPr>
        <w:autoSpaceDE w:val="0"/>
        <w:autoSpaceDN w:val="0"/>
        <w:adjustRightInd w:val="0"/>
        <w:spacing w:after="0" w:line="240" w:lineRule="auto"/>
        <w:jc w:val="both"/>
        <w:rPr>
          <w:rFonts w:ascii="Times New Roman" w:hAnsi="Times New Roman" w:cs="Times New Roman"/>
          <w:sz w:val="24"/>
          <w:szCs w:val="24"/>
        </w:rPr>
      </w:pPr>
    </w:p>
    <w:p w14:paraId="46054EB1" w14:textId="77777777" w:rsidR="00821318" w:rsidRPr="008646E7" w:rsidRDefault="00821318" w:rsidP="00821318">
      <w:pPr>
        <w:autoSpaceDE w:val="0"/>
        <w:autoSpaceDN w:val="0"/>
        <w:adjustRightInd w:val="0"/>
        <w:spacing w:after="0" w:line="240" w:lineRule="auto"/>
        <w:jc w:val="both"/>
        <w:rPr>
          <w:rFonts w:ascii="Times New Roman" w:hAnsi="Times New Roman" w:cs="Times New Roman"/>
          <w:sz w:val="24"/>
          <w:szCs w:val="24"/>
        </w:rPr>
      </w:pPr>
    </w:p>
    <w:p w14:paraId="46054EB2" w14:textId="77777777" w:rsidR="00821318" w:rsidRPr="008646E7" w:rsidRDefault="00821318" w:rsidP="00821318">
      <w:pPr>
        <w:autoSpaceDE w:val="0"/>
        <w:autoSpaceDN w:val="0"/>
        <w:adjustRightInd w:val="0"/>
        <w:spacing w:after="0" w:line="240" w:lineRule="auto"/>
        <w:jc w:val="both"/>
        <w:rPr>
          <w:rFonts w:ascii="Times New Roman" w:hAnsi="Times New Roman" w:cs="Times New Roman"/>
          <w:sz w:val="24"/>
          <w:szCs w:val="24"/>
        </w:rPr>
      </w:pPr>
    </w:p>
    <w:p w14:paraId="46054EB3" w14:textId="77777777" w:rsidR="00821318" w:rsidRPr="008646E7" w:rsidRDefault="00821318" w:rsidP="00821318">
      <w:pPr>
        <w:autoSpaceDE w:val="0"/>
        <w:autoSpaceDN w:val="0"/>
        <w:adjustRightInd w:val="0"/>
        <w:spacing w:after="0" w:line="240" w:lineRule="auto"/>
        <w:jc w:val="both"/>
        <w:rPr>
          <w:rFonts w:ascii="Times New Roman" w:hAnsi="Times New Roman" w:cs="Times New Roman"/>
          <w:sz w:val="24"/>
          <w:szCs w:val="24"/>
        </w:rPr>
      </w:pPr>
    </w:p>
    <w:p w14:paraId="46054EB4" w14:textId="77777777" w:rsidR="00A61847" w:rsidRPr="008646E7" w:rsidRDefault="00FD480E" w:rsidP="00821318">
      <w:pPr>
        <w:autoSpaceDE w:val="0"/>
        <w:autoSpaceDN w:val="0"/>
        <w:adjustRightInd w:val="0"/>
        <w:spacing w:after="0" w:line="240" w:lineRule="auto"/>
        <w:jc w:val="center"/>
        <w:rPr>
          <w:rFonts w:ascii="Times New Roman" w:hAnsi="Times New Roman" w:cs="Times New Roman"/>
          <w:b/>
          <w:bCs/>
          <w:sz w:val="24"/>
          <w:szCs w:val="24"/>
        </w:rPr>
      </w:pPr>
      <w:r w:rsidRPr="008646E7">
        <w:rPr>
          <w:rFonts w:ascii="Times New Roman" w:hAnsi="Times New Roman" w:cs="Times New Roman"/>
          <w:b/>
          <w:bCs/>
          <w:sz w:val="24"/>
          <w:szCs w:val="24"/>
        </w:rPr>
        <w:t>Cláudio Sidiney de Lima</w:t>
      </w:r>
    </w:p>
    <w:p w14:paraId="46054EB5" w14:textId="77777777" w:rsidR="0064645C" w:rsidRPr="008646E7" w:rsidRDefault="00A61847" w:rsidP="00821318">
      <w:pPr>
        <w:autoSpaceDE w:val="0"/>
        <w:autoSpaceDN w:val="0"/>
        <w:adjustRightInd w:val="0"/>
        <w:spacing w:after="0" w:line="240" w:lineRule="auto"/>
        <w:jc w:val="center"/>
        <w:rPr>
          <w:rFonts w:ascii="Times New Roman" w:hAnsi="Times New Roman" w:cs="Times New Roman"/>
          <w:sz w:val="24"/>
          <w:szCs w:val="24"/>
        </w:rPr>
      </w:pPr>
      <w:r w:rsidRPr="008646E7">
        <w:rPr>
          <w:rFonts w:ascii="Times New Roman" w:hAnsi="Times New Roman" w:cs="Times New Roman"/>
          <w:sz w:val="24"/>
          <w:szCs w:val="24"/>
        </w:rPr>
        <w:t>CHEFE DO PODER EXECUTIVO</w:t>
      </w:r>
      <w:r w:rsidR="0064645C" w:rsidRPr="008646E7">
        <w:rPr>
          <w:rFonts w:ascii="Times New Roman" w:hAnsi="Times New Roman" w:cs="Times New Roman"/>
          <w:sz w:val="24"/>
          <w:szCs w:val="24"/>
        </w:rPr>
        <w:br w:type="page"/>
      </w:r>
    </w:p>
    <w:p w14:paraId="46054EB6"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b/>
          <w:bCs/>
          <w:sz w:val="24"/>
          <w:szCs w:val="24"/>
          <w:u w:val="single"/>
        </w:rPr>
      </w:pPr>
      <w:r w:rsidRPr="008646E7">
        <w:rPr>
          <w:rFonts w:ascii="Times New Roman" w:hAnsi="Times New Roman" w:cs="Times New Roman"/>
          <w:b/>
          <w:bCs/>
          <w:sz w:val="24"/>
          <w:szCs w:val="24"/>
          <w:u w:val="single"/>
        </w:rPr>
        <w:lastRenderedPageBreak/>
        <w:t>ANEXO I - TERMO DE REFERÊNCIA</w:t>
      </w:r>
    </w:p>
    <w:p w14:paraId="46054EB7"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B8"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B9"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1.</w:t>
      </w:r>
      <w:r w:rsidRPr="008646E7">
        <w:rPr>
          <w:rFonts w:ascii="Times New Roman" w:hAnsi="Times New Roman" w:cs="Times New Roman"/>
          <w:b/>
          <w:bCs/>
          <w:sz w:val="24"/>
          <w:szCs w:val="24"/>
        </w:rPr>
        <w:tab/>
        <w:t>OBJETO</w:t>
      </w:r>
    </w:p>
    <w:p w14:paraId="46054EBA"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Seleção de empresas de Serviços de Conservação de Energia - ESCO</w:t>
      </w:r>
      <w:r w:rsidR="00CD3E6A" w:rsidRPr="008646E7">
        <w:rPr>
          <w:rFonts w:ascii="Times New Roman" w:hAnsi="Times New Roman" w:cs="Times New Roman"/>
          <w:sz w:val="24"/>
          <w:szCs w:val="24"/>
        </w:rPr>
        <w:t>, para celebrar contrato na modalidade “Turn Key” a fim de elaborar e executar, em caso de aprovação, um projeto de eficiência energética na iluminação pública municipal, a ser submetido à COPEL-DIS no âmbito das Chamadas Públicas de Projetos de Eficiência Energética referentes aos anos de 2020, 2021 e 2022</w:t>
      </w:r>
      <w:r w:rsidRPr="008646E7">
        <w:rPr>
          <w:rFonts w:ascii="Times New Roman" w:hAnsi="Times New Roman" w:cs="Times New Roman"/>
          <w:sz w:val="24"/>
          <w:szCs w:val="24"/>
        </w:rPr>
        <w:t>.</w:t>
      </w:r>
    </w:p>
    <w:p w14:paraId="46054EBB"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BC"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2.</w:t>
      </w:r>
      <w:r w:rsidRPr="008646E7">
        <w:rPr>
          <w:rFonts w:ascii="Times New Roman" w:hAnsi="Times New Roman" w:cs="Times New Roman"/>
          <w:b/>
          <w:bCs/>
          <w:sz w:val="24"/>
          <w:szCs w:val="24"/>
        </w:rPr>
        <w:tab/>
        <w:t>JUSTIFICATIVA</w:t>
      </w:r>
    </w:p>
    <w:p w14:paraId="46054EBD"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Tendo esta municipalidade </w:t>
      </w:r>
      <w:r w:rsidR="00CD3E6A" w:rsidRPr="008646E7">
        <w:rPr>
          <w:rFonts w:ascii="Times New Roman" w:hAnsi="Times New Roman" w:cs="Times New Roman"/>
          <w:sz w:val="24"/>
          <w:szCs w:val="24"/>
        </w:rPr>
        <w:t xml:space="preserve">interesse em </w:t>
      </w:r>
      <w:r w:rsidRPr="008646E7">
        <w:rPr>
          <w:rFonts w:ascii="Times New Roman" w:hAnsi="Times New Roman" w:cs="Times New Roman"/>
          <w:sz w:val="24"/>
          <w:szCs w:val="24"/>
        </w:rPr>
        <w:t>apresenta</w:t>
      </w:r>
      <w:r w:rsidR="00CD3E6A" w:rsidRPr="008646E7">
        <w:rPr>
          <w:rFonts w:ascii="Times New Roman" w:hAnsi="Times New Roman" w:cs="Times New Roman"/>
          <w:sz w:val="24"/>
          <w:szCs w:val="24"/>
        </w:rPr>
        <w:t>r</w:t>
      </w:r>
      <w:r w:rsidRPr="008646E7">
        <w:rPr>
          <w:rFonts w:ascii="Times New Roman" w:hAnsi="Times New Roman" w:cs="Times New Roman"/>
          <w:sz w:val="24"/>
          <w:szCs w:val="24"/>
        </w:rPr>
        <w:t xml:space="preserve"> um projeto de eficiência energética à concessionária de energia COPEL-DIS no processo de seleção de projetos de eficiência energética da ANEEL e gerido pela referida concessionária, denominado CPP-00</w:t>
      </w:r>
      <w:r w:rsidR="00CD3E6A" w:rsidRPr="008646E7">
        <w:rPr>
          <w:rFonts w:ascii="Times New Roman" w:hAnsi="Times New Roman" w:cs="Times New Roman"/>
          <w:sz w:val="24"/>
          <w:szCs w:val="24"/>
        </w:rPr>
        <w:t>3</w:t>
      </w:r>
      <w:r w:rsidRPr="008646E7">
        <w:rPr>
          <w:rFonts w:ascii="Times New Roman" w:hAnsi="Times New Roman" w:cs="Times New Roman"/>
          <w:sz w:val="24"/>
          <w:szCs w:val="24"/>
        </w:rPr>
        <w:t>/20</w:t>
      </w:r>
      <w:r w:rsidR="00CD3E6A" w:rsidRPr="008646E7">
        <w:rPr>
          <w:rFonts w:ascii="Times New Roman" w:hAnsi="Times New Roman" w:cs="Times New Roman"/>
          <w:sz w:val="24"/>
          <w:szCs w:val="24"/>
        </w:rPr>
        <w:t>20</w:t>
      </w:r>
      <w:r w:rsidRPr="008646E7">
        <w:rPr>
          <w:rFonts w:ascii="Times New Roman" w:hAnsi="Times New Roman" w:cs="Times New Roman"/>
          <w:sz w:val="24"/>
          <w:szCs w:val="24"/>
        </w:rPr>
        <w:t>.</w:t>
      </w:r>
    </w:p>
    <w:p w14:paraId="46054EBE"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BF"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3.</w:t>
      </w:r>
      <w:r w:rsidRPr="008646E7">
        <w:rPr>
          <w:rFonts w:ascii="Times New Roman" w:hAnsi="Times New Roman" w:cs="Times New Roman"/>
          <w:b/>
          <w:bCs/>
          <w:sz w:val="24"/>
          <w:szCs w:val="24"/>
        </w:rPr>
        <w:tab/>
        <w:t>SERVIÇOS A SEREM CONTRATADOS</w:t>
      </w:r>
    </w:p>
    <w:p w14:paraId="46054EC0"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O projeto apresentado pelo </w:t>
      </w:r>
      <w:r w:rsidR="00CD3E6A" w:rsidRPr="008646E7">
        <w:rPr>
          <w:rFonts w:ascii="Times New Roman" w:hAnsi="Times New Roman" w:cs="Times New Roman"/>
          <w:sz w:val="24"/>
          <w:szCs w:val="24"/>
        </w:rPr>
        <w:t xml:space="preserve">proponente deve contemplar </w:t>
      </w:r>
      <w:r w:rsidRPr="008646E7">
        <w:rPr>
          <w:rFonts w:ascii="Times New Roman" w:hAnsi="Times New Roman" w:cs="Times New Roman"/>
          <w:sz w:val="24"/>
          <w:szCs w:val="24"/>
        </w:rPr>
        <w:t xml:space="preserve">a execução de todos os serviços necessários à correta execução do projeto levando-se em consideração a Resolução Normativa 892 de 11 de agosto de </w:t>
      </w:r>
      <w:r w:rsidR="00A15BA6" w:rsidRPr="008646E7">
        <w:rPr>
          <w:rFonts w:ascii="Times New Roman" w:hAnsi="Times New Roman" w:cs="Times New Roman"/>
          <w:sz w:val="24"/>
          <w:szCs w:val="24"/>
        </w:rPr>
        <w:t xml:space="preserve">2020 </w:t>
      </w:r>
      <w:r w:rsidRPr="008646E7">
        <w:rPr>
          <w:rFonts w:ascii="Times New Roman" w:hAnsi="Times New Roman" w:cs="Times New Roman"/>
          <w:sz w:val="24"/>
          <w:szCs w:val="24"/>
        </w:rPr>
        <w:t>da ANEEL, o edital de chamamento público CPP-00</w:t>
      </w:r>
      <w:r w:rsidR="00CD3E6A" w:rsidRPr="008646E7">
        <w:rPr>
          <w:rFonts w:ascii="Times New Roman" w:hAnsi="Times New Roman" w:cs="Times New Roman"/>
          <w:sz w:val="24"/>
          <w:szCs w:val="24"/>
        </w:rPr>
        <w:t>3</w:t>
      </w:r>
      <w:r w:rsidRPr="008646E7">
        <w:rPr>
          <w:rFonts w:ascii="Times New Roman" w:hAnsi="Times New Roman" w:cs="Times New Roman"/>
          <w:sz w:val="24"/>
          <w:szCs w:val="24"/>
        </w:rPr>
        <w:t>/20</w:t>
      </w:r>
      <w:r w:rsidR="00CD3E6A" w:rsidRPr="008646E7">
        <w:rPr>
          <w:rFonts w:ascii="Times New Roman" w:hAnsi="Times New Roman" w:cs="Times New Roman"/>
          <w:sz w:val="24"/>
          <w:szCs w:val="24"/>
        </w:rPr>
        <w:t>20</w:t>
      </w:r>
      <w:r w:rsidRPr="008646E7">
        <w:rPr>
          <w:rFonts w:ascii="Times New Roman" w:hAnsi="Times New Roman" w:cs="Times New Roman"/>
          <w:sz w:val="24"/>
          <w:szCs w:val="24"/>
        </w:rPr>
        <w:t xml:space="preserve"> da COPEL-DIS e deverá respeitar as seguintes etapas:</w:t>
      </w:r>
    </w:p>
    <w:p w14:paraId="46054EC1"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C2" w14:textId="77777777" w:rsidR="00CD3E6A"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r>
      <w:r w:rsidR="00CD3E6A" w:rsidRPr="008646E7">
        <w:rPr>
          <w:rFonts w:ascii="Times New Roman" w:hAnsi="Times New Roman" w:cs="Times New Roman"/>
          <w:sz w:val="24"/>
          <w:szCs w:val="24"/>
        </w:rPr>
        <w:t>Apresentação do Relatório de Diagnóstico Energético;</w:t>
      </w:r>
    </w:p>
    <w:p w14:paraId="46054EC3" w14:textId="77777777" w:rsidR="0064645C" w:rsidRPr="008646E7" w:rsidRDefault="00CD3E6A"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r>
      <w:r w:rsidR="0064645C" w:rsidRPr="008646E7">
        <w:rPr>
          <w:rFonts w:ascii="Times New Roman" w:hAnsi="Times New Roman" w:cs="Times New Roman"/>
          <w:sz w:val="24"/>
          <w:szCs w:val="24"/>
        </w:rPr>
        <w:t>Medição e Verificação de Linha de Base;</w:t>
      </w:r>
    </w:p>
    <w:p w14:paraId="46054EC4"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t>Elaboração de Plano de M&amp;V;</w:t>
      </w:r>
    </w:p>
    <w:p w14:paraId="46054EC5"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t>Serviços de instalação de materiais e equipamentos;</w:t>
      </w:r>
    </w:p>
    <w:p w14:paraId="46054EC6"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t>Acompanhamento e Gestão do Projeto;</w:t>
      </w:r>
    </w:p>
    <w:p w14:paraId="46054EC7"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t>Serviços de Descarte (destinação) Ambiental, a ser realizado por empresa devidamente credenciada pelo órgão ambientais;</w:t>
      </w:r>
    </w:p>
    <w:p w14:paraId="46054EC8"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t>Medição e Verificação de Determinação da Economia;</w:t>
      </w:r>
    </w:p>
    <w:p w14:paraId="46054EC9"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t>Elaboração de Relatório de M&amp;V;</w:t>
      </w:r>
    </w:p>
    <w:p w14:paraId="46054ECA"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t>Realização de Palestra Educativa (T&amp;C);</w:t>
      </w:r>
    </w:p>
    <w:p w14:paraId="46054ECB"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t>Elaboração de Relatório Final;</w:t>
      </w:r>
    </w:p>
    <w:p w14:paraId="46054ECC"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CD"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3.1 Medição e Verificação – Linha de Base e Plano de M&amp;V</w:t>
      </w:r>
    </w:p>
    <w:p w14:paraId="46054ECE" w14:textId="47FE7C82"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Deverá ser apresentado o Plano de M&amp;V com medições realizadas </w:t>
      </w:r>
      <w:r w:rsidR="00CD3E6A" w:rsidRPr="008646E7">
        <w:rPr>
          <w:rFonts w:ascii="Times New Roman" w:hAnsi="Times New Roman" w:cs="Times New Roman"/>
          <w:sz w:val="24"/>
          <w:szCs w:val="24"/>
        </w:rPr>
        <w:t xml:space="preserve">em instalações de iluminação pública na área de concessão da COPEL em um raio de no máximo 60km da sede do município e </w:t>
      </w:r>
      <w:r w:rsidRPr="008646E7">
        <w:rPr>
          <w:rFonts w:ascii="Times New Roman" w:hAnsi="Times New Roman" w:cs="Times New Roman"/>
          <w:sz w:val="24"/>
          <w:szCs w:val="24"/>
        </w:rPr>
        <w:t>em</w:t>
      </w:r>
      <w:r w:rsidR="008646E7" w:rsidRPr="008646E7">
        <w:rPr>
          <w:rFonts w:ascii="Times New Roman" w:hAnsi="Times New Roman" w:cs="Times New Roman"/>
          <w:sz w:val="24"/>
          <w:szCs w:val="24"/>
        </w:rPr>
        <w:t xml:space="preserve"> </w:t>
      </w:r>
      <w:r w:rsidRPr="008646E7">
        <w:rPr>
          <w:rFonts w:ascii="Times New Roman" w:hAnsi="Times New Roman" w:cs="Times New Roman"/>
          <w:sz w:val="24"/>
          <w:szCs w:val="24"/>
        </w:rPr>
        <w:t>amostragem e formatação que atendam aos níveis mínimos de precisão e confiabilidade exigidos no Edital de Chamamento Público 00</w:t>
      </w:r>
      <w:r w:rsidR="00CD3E6A" w:rsidRPr="008646E7">
        <w:rPr>
          <w:rFonts w:ascii="Times New Roman" w:hAnsi="Times New Roman" w:cs="Times New Roman"/>
          <w:sz w:val="24"/>
          <w:szCs w:val="24"/>
        </w:rPr>
        <w:t>3</w:t>
      </w:r>
      <w:r w:rsidRPr="008646E7">
        <w:rPr>
          <w:rFonts w:ascii="Times New Roman" w:hAnsi="Times New Roman" w:cs="Times New Roman"/>
          <w:sz w:val="24"/>
          <w:szCs w:val="24"/>
        </w:rPr>
        <w:t>/20</w:t>
      </w:r>
      <w:r w:rsidR="00972145" w:rsidRPr="008646E7">
        <w:rPr>
          <w:rFonts w:ascii="Times New Roman" w:hAnsi="Times New Roman" w:cs="Times New Roman"/>
          <w:sz w:val="24"/>
          <w:szCs w:val="24"/>
        </w:rPr>
        <w:t>20</w:t>
      </w:r>
      <w:r w:rsidRPr="008646E7">
        <w:rPr>
          <w:rFonts w:ascii="Times New Roman" w:hAnsi="Times New Roman" w:cs="Times New Roman"/>
          <w:sz w:val="24"/>
          <w:szCs w:val="24"/>
        </w:rPr>
        <w:t xml:space="preserve"> da COPEL-DIS e PROPEE da ANEEL, elaborado por profissional certificado CMVP pertencente ao quadro profissional da empresa.</w:t>
      </w:r>
    </w:p>
    <w:p w14:paraId="46054ECF"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D0"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3.2 Serviços de instalação de materiais e equipamentos</w:t>
      </w:r>
    </w:p>
    <w:p w14:paraId="46054ED1"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Para a execução dos serviços de instalação a empresa deverá contar com profissionais devidamente habilitados e capacitados, com formação em NR10 e NR35, deverão ser apresentados os certificados válidos</w:t>
      </w:r>
      <w:r w:rsidR="00CD3E6A" w:rsidRPr="008646E7">
        <w:rPr>
          <w:rFonts w:ascii="Times New Roman" w:hAnsi="Times New Roman" w:cs="Times New Roman"/>
          <w:sz w:val="24"/>
          <w:szCs w:val="24"/>
        </w:rPr>
        <w:t>, no envelope 2</w:t>
      </w:r>
      <w:r w:rsidRPr="008646E7">
        <w:rPr>
          <w:rFonts w:ascii="Times New Roman" w:hAnsi="Times New Roman" w:cs="Times New Roman"/>
          <w:sz w:val="24"/>
          <w:szCs w:val="24"/>
        </w:rPr>
        <w:t xml:space="preserve">, para a execução dos serviços os profissionais deverão estar munidos de todos os EPI e EPC necessários para execução em segurança das tarefas e contar com caminhão </w:t>
      </w:r>
      <w:proofErr w:type="spellStart"/>
      <w:r w:rsidRPr="008646E7">
        <w:rPr>
          <w:rFonts w:ascii="Times New Roman" w:hAnsi="Times New Roman" w:cs="Times New Roman"/>
          <w:sz w:val="24"/>
          <w:szCs w:val="24"/>
        </w:rPr>
        <w:t>munck</w:t>
      </w:r>
      <w:proofErr w:type="spellEnd"/>
      <w:r w:rsidRPr="008646E7">
        <w:rPr>
          <w:rFonts w:ascii="Times New Roman" w:hAnsi="Times New Roman" w:cs="Times New Roman"/>
          <w:sz w:val="24"/>
          <w:szCs w:val="24"/>
        </w:rPr>
        <w:t xml:space="preserve"> ou cesto aéreo, o veículo poderá ser próprio ou alugado e deverá atender a todas as normas de segurança vigentes.</w:t>
      </w:r>
    </w:p>
    <w:p w14:paraId="46054ED2"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D3"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3.3 Acompanhamento e Gestão do Projeto</w:t>
      </w:r>
    </w:p>
    <w:p w14:paraId="46054ED4" w14:textId="77777777" w:rsidR="00B148AA" w:rsidRPr="008646E7" w:rsidRDefault="00B148AA" w:rsidP="00B148AA">
      <w:pPr>
        <w:tabs>
          <w:tab w:val="left" w:pos="3721"/>
        </w:tabs>
        <w:rPr>
          <w:rFonts w:ascii="Times New Roman" w:hAnsi="Times New Roman" w:cs="Times New Roman"/>
          <w:sz w:val="24"/>
          <w:szCs w:val="24"/>
        </w:rPr>
      </w:pPr>
    </w:p>
    <w:p w14:paraId="46054ED5"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lastRenderedPageBreak/>
        <w:t xml:space="preserve">Para a execução dos </w:t>
      </w:r>
      <w:r w:rsidR="00A15BA6" w:rsidRPr="008646E7">
        <w:rPr>
          <w:rFonts w:ascii="Times New Roman" w:hAnsi="Times New Roman" w:cs="Times New Roman"/>
          <w:sz w:val="24"/>
          <w:szCs w:val="24"/>
        </w:rPr>
        <w:t>Gestão do Projeto</w:t>
      </w:r>
      <w:r w:rsidRPr="008646E7">
        <w:rPr>
          <w:rFonts w:ascii="Times New Roman" w:hAnsi="Times New Roman" w:cs="Times New Roman"/>
          <w:sz w:val="24"/>
          <w:szCs w:val="24"/>
        </w:rPr>
        <w:t xml:space="preserve"> a empresa deverá contar com profissionais devidamente habilitados e capacitados com comprovada experiência em projetos de eficiência energética ANEEL, em conformidade com o exigido no Edital de Chamamento Público 00</w:t>
      </w:r>
      <w:r w:rsidR="00CD3E6A" w:rsidRPr="008646E7">
        <w:rPr>
          <w:rFonts w:ascii="Times New Roman" w:hAnsi="Times New Roman" w:cs="Times New Roman"/>
          <w:sz w:val="24"/>
          <w:szCs w:val="24"/>
        </w:rPr>
        <w:t>3</w:t>
      </w:r>
      <w:r w:rsidRPr="008646E7">
        <w:rPr>
          <w:rFonts w:ascii="Times New Roman" w:hAnsi="Times New Roman" w:cs="Times New Roman"/>
          <w:sz w:val="24"/>
          <w:szCs w:val="24"/>
        </w:rPr>
        <w:t>/20</w:t>
      </w:r>
      <w:r w:rsidR="00EB4834" w:rsidRPr="008646E7">
        <w:rPr>
          <w:rFonts w:ascii="Times New Roman" w:hAnsi="Times New Roman" w:cs="Times New Roman"/>
          <w:sz w:val="24"/>
          <w:szCs w:val="24"/>
        </w:rPr>
        <w:t>20</w:t>
      </w:r>
      <w:r w:rsidRPr="008646E7">
        <w:rPr>
          <w:rFonts w:ascii="Times New Roman" w:hAnsi="Times New Roman" w:cs="Times New Roman"/>
          <w:sz w:val="24"/>
          <w:szCs w:val="24"/>
        </w:rPr>
        <w:t xml:space="preserve"> da COPEL-DIS e PROPEE da ANEEL, deverá ainda apresentar relatórios de acompanhamento dos serviços no formato apresentado no Edital de Chamamento Público 00</w:t>
      </w:r>
      <w:r w:rsidR="00CD3E6A" w:rsidRPr="008646E7">
        <w:rPr>
          <w:rFonts w:ascii="Times New Roman" w:hAnsi="Times New Roman" w:cs="Times New Roman"/>
          <w:sz w:val="24"/>
          <w:szCs w:val="24"/>
        </w:rPr>
        <w:t>3</w:t>
      </w:r>
      <w:r w:rsidRPr="008646E7">
        <w:rPr>
          <w:rFonts w:ascii="Times New Roman" w:hAnsi="Times New Roman" w:cs="Times New Roman"/>
          <w:sz w:val="24"/>
          <w:szCs w:val="24"/>
        </w:rPr>
        <w:t>/20</w:t>
      </w:r>
      <w:r w:rsidR="00EB4834" w:rsidRPr="008646E7">
        <w:rPr>
          <w:rFonts w:ascii="Times New Roman" w:hAnsi="Times New Roman" w:cs="Times New Roman"/>
          <w:sz w:val="24"/>
          <w:szCs w:val="24"/>
        </w:rPr>
        <w:t>20</w:t>
      </w:r>
      <w:r w:rsidRPr="008646E7">
        <w:rPr>
          <w:rFonts w:ascii="Times New Roman" w:hAnsi="Times New Roman" w:cs="Times New Roman"/>
          <w:sz w:val="24"/>
          <w:szCs w:val="24"/>
        </w:rPr>
        <w:t xml:space="preserve"> da COPEL-DIS.</w:t>
      </w:r>
    </w:p>
    <w:p w14:paraId="46054ED6"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D7" w14:textId="77777777" w:rsidR="0064645C" w:rsidRPr="008646E7" w:rsidRDefault="00972145"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3.4 </w:t>
      </w:r>
      <w:r w:rsidR="0064645C" w:rsidRPr="008646E7">
        <w:rPr>
          <w:rFonts w:ascii="Times New Roman" w:hAnsi="Times New Roman" w:cs="Times New Roman"/>
          <w:sz w:val="24"/>
          <w:szCs w:val="24"/>
        </w:rPr>
        <w:t>Serviços de Descarte (destinação) Ambiental</w:t>
      </w:r>
    </w:p>
    <w:p w14:paraId="46054ED8"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A empresa poderá se associar a outra para a execução dos serviços de destinação ambiental, sendo que os faturamentos deverão ser realizados pela empresa que efetivamente realizar o serviço, os serviços deverão ser realizados de acordo com as regras estabelecidas pela Política Nacional de Resíduos Sólidos (Lei n° 12.305, de 2 de agosto de 2010), pelo Conselho Nacional do Meio Ambiente - CONAMA (Resolução n° 267, de 14 de setembro de 2000, e Resolução n</w:t>
      </w:r>
      <w:r w:rsidR="00EB4834" w:rsidRPr="008646E7">
        <w:rPr>
          <w:rFonts w:ascii="Times New Roman" w:hAnsi="Times New Roman" w:cs="Times New Roman"/>
          <w:sz w:val="24"/>
          <w:szCs w:val="24"/>
        </w:rPr>
        <w:t>º</w:t>
      </w:r>
      <w:r w:rsidRPr="008646E7">
        <w:rPr>
          <w:rFonts w:ascii="Times New Roman" w:hAnsi="Times New Roman" w:cs="Times New Roman"/>
          <w:sz w:val="24"/>
          <w:szCs w:val="24"/>
        </w:rPr>
        <w:t xml:space="preserve"> 340, de 25 de setembro de 2003) e demais normas aplicáveis à matéria, a empresa deverá apresentar</w:t>
      </w:r>
      <w:r w:rsidR="00CD3E6A" w:rsidRPr="008646E7">
        <w:rPr>
          <w:rFonts w:ascii="Times New Roman" w:hAnsi="Times New Roman" w:cs="Times New Roman"/>
          <w:sz w:val="24"/>
          <w:szCs w:val="24"/>
        </w:rPr>
        <w:t xml:space="preserve"> no envelope 2 os seguintes documentos</w:t>
      </w:r>
      <w:r w:rsidRPr="008646E7">
        <w:rPr>
          <w:rFonts w:ascii="Times New Roman" w:hAnsi="Times New Roman" w:cs="Times New Roman"/>
          <w:sz w:val="24"/>
          <w:szCs w:val="24"/>
        </w:rPr>
        <w:t>:</w:t>
      </w:r>
    </w:p>
    <w:p w14:paraId="46054ED9" w14:textId="77777777" w:rsidR="00972145" w:rsidRPr="008646E7" w:rsidRDefault="00972145" w:rsidP="00821318">
      <w:pPr>
        <w:autoSpaceDE w:val="0"/>
        <w:autoSpaceDN w:val="0"/>
        <w:adjustRightInd w:val="0"/>
        <w:spacing w:after="0" w:line="240" w:lineRule="auto"/>
        <w:jc w:val="both"/>
        <w:rPr>
          <w:rFonts w:ascii="Times New Roman" w:hAnsi="Times New Roman" w:cs="Times New Roman"/>
          <w:sz w:val="24"/>
          <w:szCs w:val="24"/>
        </w:rPr>
      </w:pPr>
    </w:p>
    <w:p w14:paraId="46054EDA"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t>Alvará de funcionamento;</w:t>
      </w:r>
    </w:p>
    <w:p w14:paraId="46054EDB"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t>Licença Ambiental junto aos Órgãos competentes;</w:t>
      </w:r>
    </w:p>
    <w:p w14:paraId="46054EDC"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t>Registro no Cadastro Técnico Federal – IBAMA;</w:t>
      </w:r>
    </w:p>
    <w:p w14:paraId="46054EDD"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w:t>
      </w:r>
      <w:r w:rsidRPr="008646E7">
        <w:rPr>
          <w:rFonts w:ascii="Times New Roman" w:hAnsi="Times New Roman" w:cs="Times New Roman"/>
          <w:sz w:val="24"/>
          <w:szCs w:val="24"/>
        </w:rPr>
        <w:tab/>
        <w:t>Certidão Negativa de Débito emitida pela IBAMA.</w:t>
      </w:r>
    </w:p>
    <w:p w14:paraId="46054EDE" w14:textId="77777777" w:rsidR="00972145" w:rsidRPr="008646E7" w:rsidRDefault="00972145" w:rsidP="00821318">
      <w:pPr>
        <w:autoSpaceDE w:val="0"/>
        <w:autoSpaceDN w:val="0"/>
        <w:adjustRightInd w:val="0"/>
        <w:spacing w:after="0" w:line="240" w:lineRule="auto"/>
        <w:jc w:val="both"/>
        <w:rPr>
          <w:rFonts w:ascii="Times New Roman" w:hAnsi="Times New Roman" w:cs="Times New Roman"/>
          <w:sz w:val="24"/>
          <w:szCs w:val="24"/>
        </w:rPr>
      </w:pPr>
    </w:p>
    <w:p w14:paraId="46054EDF" w14:textId="77777777" w:rsidR="0064645C" w:rsidRPr="008646E7" w:rsidRDefault="001B06EF"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3.5 </w:t>
      </w:r>
      <w:r w:rsidR="0064645C" w:rsidRPr="008646E7">
        <w:rPr>
          <w:rFonts w:ascii="Times New Roman" w:hAnsi="Times New Roman" w:cs="Times New Roman"/>
          <w:sz w:val="24"/>
          <w:szCs w:val="24"/>
        </w:rPr>
        <w:t xml:space="preserve">Medição e Verificação </w:t>
      </w:r>
      <w:r w:rsidR="00972145" w:rsidRPr="008646E7">
        <w:rPr>
          <w:rFonts w:ascii="Times New Roman" w:hAnsi="Times New Roman" w:cs="Times New Roman"/>
          <w:sz w:val="24"/>
          <w:szCs w:val="24"/>
        </w:rPr>
        <w:t>-</w:t>
      </w:r>
      <w:r w:rsidR="0064645C" w:rsidRPr="008646E7">
        <w:rPr>
          <w:rFonts w:ascii="Times New Roman" w:hAnsi="Times New Roman" w:cs="Times New Roman"/>
          <w:sz w:val="24"/>
          <w:szCs w:val="24"/>
        </w:rPr>
        <w:t xml:space="preserve"> Determinação da Economia e Relatório de M&amp;V</w:t>
      </w:r>
    </w:p>
    <w:p w14:paraId="46054EE0"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Os serviços deverão ser realizados em conformidade com o Edital de Chamamento Público 00</w:t>
      </w:r>
      <w:r w:rsidR="00CD3E6A" w:rsidRPr="008646E7">
        <w:rPr>
          <w:rFonts w:ascii="Times New Roman" w:hAnsi="Times New Roman" w:cs="Times New Roman"/>
          <w:sz w:val="24"/>
          <w:szCs w:val="24"/>
        </w:rPr>
        <w:t>3</w:t>
      </w:r>
      <w:r w:rsidRPr="008646E7">
        <w:rPr>
          <w:rFonts w:ascii="Times New Roman" w:hAnsi="Times New Roman" w:cs="Times New Roman"/>
          <w:sz w:val="24"/>
          <w:szCs w:val="24"/>
        </w:rPr>
        <w:t>/20</w:t>
      </w:r>
      <w:r w:rsidR="001B06EF" w:rsidRPr="008646E7">
        <w:rPr>
          <w:rFonts w:ascii="Times New Roman" w:hAnsi="Times New Roman" w:cs="Times New Roman"/>
          <w:sz w:val="24"/>
          <w:szCs w:val="24"/>
        </w:rPr>
        <w:t>20</w:t>
      </w:r>
      <w:r w:rsidRPr="008646E7">
        <w:rPr>
          <w:rFonts w:ascii="Times New Roman" w:hAnsi="Times New Roman" w:cs="Times New Roman"/>
          <w:sz w:val="24"/>
          <w:szCs w:val="24"/>
        </w:rPr>
        <w:t xml:space="preserve"> da COPEL-DIS e PROPEE da ANEEL, elaborado por profissional certificado CMVP pertencente ao quadro profissional da empresa.</w:t>
      </w:r>
    </w:p>
    <w:p w14:paraId="46054EE1"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E2" w14:textId="77777777" w:rsidR="0064645C" w:rsidRPr="008646E7" w:rsidRDefault="001B06EF"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3.6 </w:t>
      </w:r>
      <w:r w:rsidR="0064645C" w:rsidRPr="008646E7">
        <w:rPr>
          <w:rFonts w:ascii="Times New Roman" w:hAnsi="Times New Roman" w:cs="Times New Roman"/>
          <w:sz w:val="24"/>
          <w:szCs w:val="24"/>
        </w:rPr>
        <w:t>Realização de Palestra Educativa (T&amp;C)</w:t>
      </w:r>
    </w:p>
    <w:p w14:paraId="46054EE3"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Os serviços deverão ser realizados em conformidade com o Edital de Chamamento Público 00</w:t>
      </w:r>
      <w:r w:rsidR="00CD3E6A" w:rsidRPr="008646E7">
        <w:rPr>
          <w:rFonts w:ascii="Times New Roman" w:hAnsi="Times New Roman" w:cs="Times New Roman"/>
          <w:sz w:val="24"/>
          <w:szCs w:val="24"/>
        </w:rPr>
        <w:t>3</w:t>
      </w:r>
      <w:r w:rsidRPr="008646E7">
        <w:rPr>
          <w:rFonts w:ascii="Times New Roman" w:hAnsi="Times New Roman" w:cs="Times New Roman"/>
          <w:sz w:val="24"/>
          <w:szCs w:val="24"/>
        </w:rPr>
        <w:t>/20</w:t>
      </w:r>
      <w:r w:rsidR="001B06EF" w:rsidRPr="008646E7">
        <w:rPr>
          <w:rFonts w:ascii="Times New Roman" w:hAnsi="Times New Roman" w:cs="Times New Roman"/>
          <w:sz w:val="24"/>
          <w:szCs w:val="24"/>
        </w:rPr>
        <w:t>20</w:t>
      </w:r>
      <w:r w:rsidRPr="008646E7">
        <w:rPr>
          <w:rFonts w:ascii="Times New Roman" w:hAnsi="Times New Roman" w:cs="Times New Roman"/>
          <w:sz w:val="24"/>
          <w:szCs w:val="24"/>
        </w:rPr>
        <w:t xml:space="preserve"> da COPEL-DIS e PROPEE da ANEEL, elaborado por profissional certificado CMVP pertencente ao quadro profissional da empresa.</w:t>
      </w:r>
    </w:p>
    <w:p w14:paraId="46054EE4"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Deverá ser apresentado no Diagnóstico Energético a formatação que será adotada para a palestra educativa em conformidade com o Edital de Chamamento Público 00</w:t>
      </w:r>
      <w:r w:rsidR="00CD3E6A" w:rsidRPr="008646E7">
        <w:rPr>
          <w:rFonts w:ascii="Times New Roman" w:hAnsi="Times New Roman" w:cs="Times New Roman"/>
          <w:sz w:val="24"/>
          <w:szCs w:val="24"/>
        </w:rPr>
        <w:t>3</w:t>
      </w:r>
      <w:r w:rsidRPr="008646E7">
        <w:rPr>
          <w:rFonts w:ascii="Times New Roman" w:hAnsi="Times New Roman" w:cs="Times New Roman"/>
          <w:sz w:val="24"/>
          <w:szCs w:val="24"/>
        </w:rPr>
        <w:t>/20</w:t>
      </w:r>
      <w:r w:rsidR="001B06EF" w:rsidRPr="008646E7">
        <w:rPr>
          <w:rFonts w:ascii="Times New Roman" w:hAnsi="Times New Roman" w:cs="Times New Roman"/>
          <w:sz w:val="24"/>
          <w:szCs w:val="24"/>
        </w:rPr>
        <w:t>20</w:t>
      </w:r>
      <w:r w:rsidRPr="008646E7">
        <w:rPr>
          <w:rFonts w:ascii="Times New Roman" w:hAnsi="Times New Roman" w:cs="Times New Roman"/>
          <w:sz w:val="24"/>
          <w:szCs w:val="24"/>
        </w:rPr>
        <w:t xml:space="preserve"> da COPEL-DIS e PROPEE da ANEEL.</w:t>
      </w:r>
    </w:p>
    <w:p w14:paraId="46054EE5"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E6" w14:textId="77777777" w:rsidR="0064645C" w:rsidRPr="008646E7" w:rsidRDefault="001B06EF"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3.7 </w:t>
      </w:r>
      <w:r w:rsidR="0064645C" w:rsidRPr="008646E7">
        <w:rPr>
          <w:rFonts w:ascii="Times New Roman" w:hAnsi="Times New Roman" w:cs="Times New Roman"/>
          <w:sz w:val="24"/>
          <w:szCs w:val="24"/>
        </w:rPr>
        <w:t>Elaboração de Relatório Final</w:t>
      </w:r>
    </w:p>
    <w:p w14:paraId="46054EE7"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Os serviços deverão ser realizados em conformidade com o Edital de Chamamento Público 00</w:t>
      </w:r>
      <w:r w:rsidR="00CD3E6A" w:rsidRPr="008646E7">
        <w:rPr>
          <w:rFonts w:ascii="Times New Roman" w:hAnsi="Times New Roman" w:cs="Times New Roman"/>
          <w:sz w:val="24"/>
          <w:szCs w:val="24"/>
        </w:rPr>
        <w:t>3</w:t>
      </w:r>
      <w:r w:rsidRPr="008646E7">
        <w:rPr>
          <w:rFonts w:ascii="Times New Roman" w:hAnsi="Times New Roman" w:cs="Times New Roman"/>
          <w:sz w:val="24"/>
          <w:szCs w:val="24"/>
        </w:rPr>
        <w:t>/20</w:t>
      </w:r>
      <w:r w:rsidR="001B06EF" w:rsidRPr="008646E7">
        <w:rPr>
          <w:rFonts w:ascii="Times New Roman" w:hAnsi="Times New Roman" w:cs="Times New Roman"/>
          <w:sz w:val="24"/>
          <w:szCs w:val="24"/>
        </w:rPr>
        <w:t>20</w:t>
      </w:r>
      <w:r w:rsidRPr="008646E7">
        <w:rPr>
          <w:rFonts w:ascii="Times New Roman" w:hAnsi="Times New Roman" w:cs="Times New Roman"/>
          <w:sz w:val="24"/>
          <w:szCs w:val="24"/>
        </w:rPr>
        <w:t xml:space="preserve"> da COPEL-DIS e PROPEE da ANEEL.</w:t>
      </w:r>
    </w:p>
    <w:p w14:paraId="46054EE8"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E9"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Todas as etapas devem realizar os serviços respeitando as diretrizes do PROPEE da ANEEL e CPP-00</w:t>
      </w:r>
      <w:r w:rsidR="00CD3E6A" w:rsidRPr="008646E7">
        <w:rPr>
          <w:rFonts w:ascii="Times New Roman" w:hAnsi="Times New Roman" w:cs="Times New Roman"/>
          <w:sz w:val="24"/>
          <w:szCs w:val="24"/>
        </w:rPr>
        <w:t>3</w:t>
      </w:r>
      <w:r w:rsidRPr="008646E7">
        <w:rPr>
          <w:rFonts w:ascii="Times New Roman" w:hAnsi="Times New Roman" w:cs="Times New Roman"/>
          <w:sz w:val="24"/>
          <w:szCs w:val="24"/>
        </w:rPr>
        <w:t>/2019 da COPEL</w:t>
      </w:r>
    </w:p>
    <w:p w14:paraId="46054EEA"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p>
    <w:p w14:paraId="46054EEB"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A correta execução das etapas é primordial para o sucesso do projeto, sendo que quaisquer falhas ou inconformidades com o projeto apresentado, acarretará glosa orçamentária, tal situação será de inteira responsabilidade da empresa contratada que deverá arcar com todas as despesas.</w:t>
      </w:r>
    </w:p>
    <w:p w14:paraId="46054EEC" w14:textId="77777777" w:rsidR="00EB4834" w:rsidRPr="008646E7" w:rsidRDefault="00EB4834" w:rsidP="00821318">
      <w:pPr>
        <w:autoSpaceDE w:val="0"/>
        <w:autoSpaceDN w:val="0"/>
        <w:adjustRightInd w:val="0"/>
        <w:spacing w:after="0" w:line="240" w:lineRule="auto"/>
        <w:jc w:val="both"/>
        <w:rPr>
          <w:rFonts w:ascii="Times New Roman" w:hAnsi="Times New Roman" w:cs="Times New Roman"/>
          <w:sz w:val="24"/>
          <w:szCs w:val="24"/>
        </w:rPr>
      </w:pPr>
    </w:p>
    <w:p w14:paraId="46054EED" w14:textId="77777777" w:rsidR="00EB4834" w:rsidRPr="008646E7" w:rsidRDefault="00EB4834"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3.8 Materiais e equipamentos e normas técnicas</w:t>
      </w:r>
    </w:p>
    <w:p w14:paraId="46054EEE" w14:textId="77777777" w:rsidR="00EB4834" w:rsidRPr="008646E7" w:rsidRDefault="00EB4834" w:rsidP="00821318">
      <w:pPr>
        <w:widowControl w:val="0"/>
        <w:autoSpaceDE w:val="0"/>
        <w:autoSpaceDN w:val="0"/>
        <w:spacing w:before="38" w:after="0" w:line="240" w:lineRule="auto"/>
        <w:ind w:left="1206" w:hanging="576"/>
        <w:jc w:val="both"/>
        <w:rPr>
          <w:rFonts w:ascii="Arial" w:eastAsia="Arial" w:hAnsi="Arial" w:cs="Arial"/>
          <w:color w:val="000000"/>
          <w:lang w:eastAsia="pt-PT" w:bidi="pt-PT"/>
        </w:rPr>
      </w:pPr>
    </w:p>
    <w:p w14:paraId="46054EEF" w14:textId="77777777" w:rsidR="00234E0A" w:rsidRPr="008646E7" w:rsidRDefault="00B4777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3.8.1 </w:t>
      </w:r>
      <w:r w:rsidR="00234E0A" w:rsidRPr="008646E7">
        <w:rPr>
          <w:rFonts w:ascii="Times New Roman" w:hAnsi="Times New Roman" w:cs="Times New Roman"/>
          <w:sz w:val="24"/>
          <w:szCs w:val="24"/>
        </w:rPr>
        <w:t xml:space="preserve">A contratada obedecerá às especificações técnicas contidas </w:t>
      </w:r>
      <w:r w:rsidR="00CD3E6A" w:rsidRPr="008646E7">
        <w:rPr>
          <w:rFonts w:ascii="Times New Roman" w:hAnsi="Times New Roman" w:cs="Times New Roman"/>
          <w:sz w:val="24"/>
          <w:szCs w:val="24"/>
        </w:rPr>
        <w:t>no Edital de Chamamento Público CPP-003/2020 da COPEL-DIS e PROPEE</w:t>
      </w:r>
      <w:r w:rsidR="00234E0A" w:rsidRPr="008646E7">
        <w:rPr>
          <w:rFonts w:ascii="Times New Roman" w:hAnsi="Times New Roman" w:cs="Times New Roman"/>
          <w:sz w:val="24"/>
          <w:szCs w:val="24"/>
        </w:rPr>
        <w:t>.</w:t>
      </w:r>
    </w:p>
    <w:p w14:paraId="46054EF0" w14:textId="77777777" w:rsidR="00234E0A" w:rsidRPr="008646E7" w:rsidRDefault="00B4777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3.8.2 </w:t>
      </w:r>
      <w:r w:rsidR="00234E0A" w:rsidRPr="008646E7">
        <w:rPr>
          <w:rFonts w:ascii="Times New Roman" w:hAnsi="Times New Roman" w:cs="Times New Roman"/>
          <w:sz w:val="24"/>
          <w:szCs w:val="24"/>
        </w:rPr>
        <w:t xml:space="preserve">A contratada deverá cumprir as normas gerais, legais e regulamentares contempladas pelo Município de </w:t>
      </w:r>
      <w:r w:rsidR="00837797" w:rsidRPr="008646E7">
        <w:rPr>
          <w:rFonts w:ascii="Times New Roman" w:hAnsi="Times New Roman" w:cs="Times New Roman"/>
          <w:sz w:val="24"/>
          <w:szCs w:val="24"/>
        </w:rPr>
        <w:t>Tapira</w:t>
      </w:r>
      <w:r w:rsidR="00234E0A" w:rsidRPr="008646E7">
        <w:rPr>
          <w:rFonts w:ascii="Times New Roman" w:hAnsi="Times New Roman" w:cs="Times New Roman"/>
          <w:sz w:val="24"/>
          <w:szCs w:val="24"/>
        </w:rPr>
        <w:t xml:space="preserve"> - PR, que disciplinam o fornecimento dos equipamentos contratados.</w:t>
      </w:r>
    </w:p>
    <w:p w14:paraId="46054EF1" w14:textId="77777777" w:rsidR="00EB4834" w:rsidRPr="008646E7" w:rsidRDefault="00B47771"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lastRenderedPageBreak/>
        <w:t xml:space="preserve">3.8.3 </w:t>
      </w:r>
      <w:r w:rsidR="00234E0A" w:rsidRPr="008646E7">
        <w:rPr>
          <w:rFonts w:ascii="Times New Roman" w:hAnsi="Times New Roman" w:cs="Times New Roman"/>
          <w:sz w:val="24"/>
          <w:szCs w:val="24"/>
        </w:rPr>
        <w:t>A contratada obedecerá aos procedimentos que se encontram em vigor e os apresentados pela contratante.</w:t>
      </w:r>
    </w:p>
    <w:p w14:paraId="46054EF2" w14:textId="77777777" w:rsidR="00234E0A" w:rsidRPr="008646E7" w:rsidRDefault="00234E0A" w:rsidP="00821318">
      <w:pPr>
        <w:autoSpaceDE w:val="0"/>
        <w:autoSpaceDN w:val="0"/>
        <w:adjustRightInd w:val="0"/>
        <w:spacing w:after="0" w:line="240" w:lineRule="auto"/>
        <w:jc w:val="both"/>
        <w:rPr>
          <w:rFonts w:ascii="Times New Roman" w:hAnsi="Times New Roman" w:cs="Times New Roman"/>
          <w:sz w:val="24"/>
          <w:szCs w:val="24"/>
        </w:rPr>
      </w:pPr>
    </w:p>
    <w:p w14:paraId="46054EF3" w14:textId="77777777" w:rsidR="0064645C" w:rsidRPr="008646E7" w:rsidRDefault="001B06EF"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4.</w:t>
      </w:r>
      <w:r w:rsidRPr="008646E7">
        <w:rPr>
          <w:rFonts w:ascii="Times New Roman" w:hAnsi="Times New Roman" w:cs="Times New Roman"/>
          <w:b/>
          <w:bCs/>
          <w:sz w:val="24"/>
          <w:szCs w:val="24"/>
        </w:rPr>
        <w:tab/>
        <w:t>CONDIÇÕES DE PARTICIPAÇÃO</w:t>
      </w:r>
    </w:p>
    <w:p w14:paraId="46054EF4" w14:textId="77777777" w:rsidR="0064645C" w:rsidRPr="008646E7" w:rsidRDefault="0064645C"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A empresa contratada deverá:</w:t>
      </w:r>
    </w:p>
    <w:p w14:paraId="46054EF5" w14:textId="77777777" w:rsidR="0064645C" w:rsidRPr="008646E7" w:rsidRDefault="0064645C" w:rsidP="00821318">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Ter em seu quadro profissional ou societário, profissional certificado CMVP, o vínculo deverá ser comprovado através de, cópia autenticada da CLT ou contrato social</w:t>
      </w:r>
      <w:r w:rsidR="00DD3D2F" w:rsidRPr="008646E7">
        <w:rPr>
          <w:rFonts w:ascii="Times New Roman" w:hAnsi="Times New Roman" w:cs="Times New Roman"/>
          <w:sz w:val="24"/>
          <w:szCs w:val="24"/>
        </w:rPr>
        <w:t>, envelope 1</w:t>
      </w:r>
      <w:r w:rsidRPr="008646E7">
        <w:rPr>
          <w:rFonts w:ascii="Times New Roman" w:hAnsi="Times New Roman" w:cs="Times New Roman"/>
          <w:sz w:val="24"/>
          <w:szCs w:val="24"/>
        </w:rPr>
        <w:t>;</w:t>
      </w:r>
    </w:p>
    <w:p w14:paraId="46054EF6" w14:textId="77777777" w:rsidR="0064645C" w:rsidRPr="008646E7" w:rsidRDefault="0064645C" w:rsidP="00821318">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Ter comprovada experiência na execução de projetos de eficiência energética no âmbito do PROPEE </w:t>
      </w:r>
      <w:r w:rsidR="001B06EF" w:rsidRPr="008646E7">
        <w:rPr>
          <w:rFonts w:ascii="Times New Roman" w:hAnsi="Times New Roman" w:cs="Times New Roman"/>
          <w:sz w:val="24"/>
          <w:szCs w:val="24"/>
        </w:rPr>
        <w:t>-</w:t>
      </w:r>
      <w:r w:rsidRPr="008646E7">
        <w:rPr>
          <w:rFonts w:ascii="Times New Roman" w:hAnsi="Times New Roman" w:cs="Times New Roman"/>
          <w:sz w:val="24"/>
          <w:szCs w:val="24"/>
        </w:rPr>
        <w:t xml:space="preserve"> ANEEL, a experiência deverá ser comprovada através de atestados de capacidade técnica emitidos por entes públicos ou privados em nome </w:t>
      </w:r>
      <w:r w:rsidR="00DD3D2F" w:rsidRPr="008646E7">
        <w:rPr>
          <w:rFonts w:ascii="Times New Roman" w:hAnsi="Times New Roman" w:cs="Times New Roman"/>
          <w:sz w:val="24"/>
          <w:szCs w:val="24"/>
        </w:rPr>
        <w:t>de</w:t>
      </w:r>
      <w:r w:rsidRPr="008646E7">
        <w:rPr>
          <w:rFonts w:ascii="Times New Roman" w:hAnsi="Times New Roman" w:cs="Times New Roman"/>
          <w:sz w:val="24"/>
          <w:szCs w:val="24"/>
        </w:rPr>
        <w:t xml:space="preserve"> profissional do seu quadro, devendo ser apresentada a comprovação de vínculo do profissional com a empresa na data da </w:t>
      </w:r>
      <w:r w:rsidR="00DD3D2F" w:rsidRPr="008646E7">
        <w:rPr>
          <w:rFonts w:ascii="Times New Roman" w:hAnsi="Times New Roman" w:cs="Times New Roman"/>
          <w:sz w:val="24"/>
          <w:szCs w:val="24"/>
        </w:rPr>
        <w:t>apresentação da PROPOSTA DE PROJETO</w:t>
      </w:r>
      <w:r w:rsidRPr="008646E7">
        <w:rPr>
          <w:rFonts w:ascii="Times New Roman" w:hAnsi="Times New Roman" w:cs="Times New Roman"/>
          <w:sz w:val="24"/>
          <w:szCs w:val="24"/>
        </w:rPr>
        <w:t>;</w:t>
      </w:r>
    </w:p>
    <w:p w14:paraId="46054EF7" w14:textId="77777777" w:rsidR="0064645C" w:rsidRPr="008646E7" w:rsidRDefault="0064645C" w:rsidP="00821318">
      <w:pPr>
        <w:pStyle w:val="Pargrafoda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 xml:space="preserve">Ter comprovada experiência em projetos de iluminação pública no âmbito do PROPEE </w:t>
      </w:r>
      <w:r w:rsidR="001B06EF" w:rsidRPr="008646E7">
        <w:rPr>
          <w:rFonts w:ascii="Times New Roman" w:hAnsi="Times New Roman" w:cs="Times New Roman"/>
          <w:sz w:val="24"/>
          <w:szCs w:val="24"/>
        </w:rPr>
        <w:t>-</w:t>
      </w:r>
      <w:r w:rsidRPr="008646E7">
        <w:rPr>
          <w:rFonts w:ascii="Times New Roman" w:hAnsi="Times New Roman" w:cs="Times New Roman"/>
          <w:sz w:val="24"/>
          <w:szCs w:val="24"/>
        </w:rPr>
        <w:t xml:space="preserve"> ANEEL, a experiência deverá ser comprovada através de atestados de capacidade técnica emitidos por entes públicos ou privados em nome de profissional do seu quadro, devendo ser apresentada a comprovação de vínculo do profissional com a empresa na data da </w:t>
      </w:r>
      <w:r w:rsidR="00DD3D2F" w:rsidRPr="008646E7">
        <w:rPr>
          <w:rFonts w:ascii="Times New Roman" w:hAnsi="Times New Roman" w:cs="Times New Roman"/>
          <w:sz w:val="24"/>
          <w:szCs w:val="24"/>
        </w:rPr>
        <w:t>apresentação da PROPOSTA DE PROJETO</w:t>
      </w:r>
      <w:r w:rsidRPr="008646E7">
        <w:rPr>
          <w:rFonts w:ascii="Times New Roman" w:hAnsi="Times New Roman" w:cs="Times New Roman"/>
          <w:sz w:val="24"/>
          <w:szCs w:val="24"/>
        </w:rPr>
        <w:t>;</w:t>
      </w:r>
    </w:p>
    <w:p w14:paraId="46054EF8" w14:textId="77777777" w:rsidR="00B47771" w:rsidRPr="008646E7" w:rsidRDefault="00B47771" w:rsidP="00821318">
      <w:pPr>
        <w:autoSpaceDE w:val="0"/>
        <w:autoSpaceDN w:val="0"/>
        <w:adjustRightInd w:val="0"/>
        <w:spacing w:after="0" w:line="240" w:lineRule="auto"/>
        <w:jc w:val="both"/>
        <w:rPr>
          <w:rFonts w:ascii="Times New Roman" w:hAnsi="Times New Roman" w:cs="Times New Roman"/>
          <w:sz w:val="24"/>
          <w:szCs w:val="24"/>
        </w:rPr>
      </w:pPr>
    </w:p>
    <w:p w14:paraId="46054EF9" w14:textId="77777777" w:rsidR="00B47771" w:rsidRPr="008646E7" w:rsidRDefault="00DD3D2F"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5</w:t>
      </w:r>
      <w:r w:rsidR="00B47771" w:rsidRPr="008646E7">
        <w:rPr>
          <w:rFonts w:ascii="Times New Roman" w:hAnsi="Times New Roman" w:cs="Times New Roman"/>
          <w:b/>
          <w:bCs/>
          <w:sz w:val="24"/>
          <w:szCs w:val="24"/>
        </w:rPr>
        <w:tab/>
        <w:t>OBRIGAÇÕES DO CONTRATANTE</w:t>
      </w:r>
    </w:p>
    <w:p w14:paraId="46054EFA" w14:textId="77777777" w:rsidR="00B47771" w:rsidRPr="008646E7" w:rsidRDefault="00DD3D2F"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5</w:t>
      </w:r>
      <w:r w:rsidR="00B47771" w:rsidRPr="008646E7">
        <w:rPr>
          <w:rFonts w:ascii="Times New Roman" w:hAnsi="Times New Roman" w:cs="Times New Roman"/>
          <w:sz w:val="24"/>
          <w:szCs w:val="24"/>
        </w:rPr>
        <w:t>.1</w:t>
      </w:r>
      <w:r w:rsidR="00B47771" w:rsidRPr="008646E7">
        <w:rPr>
          <w:rFonts w:ascii="Times New Roman" w:hAnsi="Times New Roman" w:cs="Times New Roman"/>
          <w:sz w:val="24"/>
          <w:szCs w:val="24"/>
        </w:rPr>
        <w:tab/>
        <w:t xml:space="preserve">Efetuar o pagamento </w:t>
      </w:r>
      <w:r w:rsidRPr="008646E7">
        <w:rPr>
          <w:rFonts w:ascii="Times New Roman" w:hAnsi="Times New Roman" w:cs="Times New Roman"/>
          <w:sz w:val="24"/>
          <w:szCs w:val="24"/>
        </w:rPr>
        <w:t xml:space="preserve">dos materiais e serviços executados pela contratada </w:t>
      </w:r>
      <w:r w:rsidR="00B47771" w:rsidRPr="008646E7">
        <w:rPr>
          <w:rFonts w:ascii="Times New Roman" w:hAnsi="Times New Roman" w:cs="Times New Roman"/>
          <w:sz w:val="24"/>
          <w:szCs w:val="24"/>
        </w:rPr>
        <w:t xml:space="preserve">na forma do </w:t>
      </w:r>
      <w:r w:rsidRPr="008646E7">
        <w:rPr>
          <w:rFonts w:ascii="Times New Roman" w:hAnsi="Times New Roman" w:cs="Times New Roman"/>
          <w:sz w:val="24"/>
          <w:szCs w:val="24"/>
        </w:rPr>
        <w:t xml:space="preserve">Edital de Chamamento Público CPP-003/2020 da COPEL-DIS, </w:t>
      </w:r>
      <w:r w:rsidR="00B47771" w:rsidRPr="008646E7">
        <w:rPr>
          <w:rFonts w:ascii="Times New Roman" w:hAnsi="Times New Roman" w:cs="Times New Roman"/>
          <w:sz w:val="24"/>
          <w:szCs w:val="24"/>
        </w:rPr>
        <w:t xml:space="preserve">após </w:t>
      </w:r>
      <w:r w:rsidRPr="008646E7">
        <w:rPr>
          <w:rFonts w:ascii="Times New Roman" w:hAnsi="Times New Roman" w:cs="Times New Roman"/>
          <w:sz w:val="24"/>
          <w:szCs w:val="24"/>
        </w:rPr>
        <w:t>aprovação da Proposta de Projeto pela concessionária</w:t>
      </w:r>
      <w:r w:rsidR="00B47771" w:rsidRPr="008646E7">
        <w:rPr>
          <w:rFonts w:ascii="Times New Roman" w:hAnsi="Times New Roman" w:cs="Times New Roman"/>
          <w:sz w:val="24"/>
          <w:szCs w:val="24"/>
        </w:rPr>
        <w:t xml:space="preserve"> e verificação do cumprimento de todas as obrigações legais, fiscais, previdenciárias e as demais disposições deste Termo de Referência.</w:t>
      </w:r>
    </w:p>
    <w:p w14:paraId="46054EFB" w14:textId="77777777" w:rsidR="00B47771" w:rsidRPr="008646E7" w:rsidRDefault="00B47771" w:rsidP="00821318">
      <w:pPr>
        <w:autoSpaceDE w:val="0"/>
        <w:autoSpaceDN w:val="0"/>
        <w:adjustRightInd w:val="0"/>
        <w:spacing w:after="0" w:line="240" w:lineRule="auto"/>
        <w:jc w:val="both"/>
        <w:rPr>
          <w:rFonts w:ascii="Times New Roman" w:hAnsi="Times New Roman" w:cs="Times New Roman"/>
          <w:sz w:val="24"/>
          <w:szCs w:val="24"/>
        </w:rPr>
      </w:pPr>
    </w:p>
    <w:p w14:paraId="46054EFC" w14:textId="77777777" w:rsidR="00B47771" w:rsidRPr="008646E7" w:rsidRDefault="00DD3D2F"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5</w:t>
      </w:r>
      <w:r w:rsidR="00B47771" w:rsidRPr="008646E7">
        <w:rPr>
          <w:rFonts w:ascii="Times New Roman" w:hAnsi="Times New Roman" w:cs="Times New Roman"/>
          <w:sz w:val="24"/>
          <w:szCs w:val="24"/>
        </w:rPr>
        <w:t>.2</w:t>
      </w:r>
      <w:r w:rsidR="00B47771" w:rsidRPr="008646E7">
        <w:rPr>
          <w:rFonts w:ascii="Times New Roman" w:hAnsi="Times New Roman" w:cs="Times New Roman"/>
          <w:sz w:val="24"/>
          <w:szCs w:val="24"/>
        </w:rPr>
        <w:tab/>
        <w:t>Verificar se a entrega das LUMINÁRIAS foi realizada com observação às disposições pertinentes neste Termo de Referência, implicando em caso negativo no cancelamento do pagamento das LUMINÁRIAS entregues.</w:t>
      </w:r>
    </w:p>
    <w:p w14:paraId="46054EFD" w14:textId="77777777" w:rsidR="00B47771" w:rsidRPr="008646E7" w:rsidRDefault="00B47771" w:rsidP="00821318">
      <w:pPr>
        <w:autoSpaceDE w:val="0"/>
        <w:autoSpaceDN w:val="0"/>
        <w:adjustRightInd w:val="0"/>
        <w:spacing w:after="0" w:line="240" w:lineRule="auto"/>
        <w:jc w:val="both"/>
        <w:rPr>
          <w:rFonts w:ascii="Times New Roman" w:hAnsi="Times New Roman" w:cs="Times New Roman"/>
          <w:sz w:val="24"/>
          <w:szCs w:val="24"/>
        </w:rPr>
      </w:pPr>
    </w:p>
    <w:p w14:paraId="46054EFE" w14:textId="77777777" w:rsidR="00B47771" w:rsidRPr="008646E7" w:rsidRDefault="00DD3D2F"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5</w:t>
      </w:r>
      <w:r w:rsidR="00B47771" w:rsidRPr="008646E7">
        <w:rPr>
          <w:rFonts w:ascii="Times New Roman" w:hAnsi="Times New Roman" w:cs="Times New Roman"/>
          <w:sz w:val="24"/>
          <w:szCs w:val="24"/>
        </w:rPr>
        <w:t>.3</w:t>
      </w:r>
      <w:r w:rsidR="00B47771" w:rsidRPr="008646E7">
        <w:rPr>
          <w:rFonts w:ascii="Times New Roman" w:hAnsi="Times New Roman" w:cs="Times New Roman"/>
          <w:sz w:val="24"/>
          <w:szCs w:val="24"/>
        </w:rPr>
        <w:tab/>
        <w:t>As decisões e providências que ultrapassarem a competência do servidor ou comissão de recebimento deverão ser adotadas por seus superiores em tempo hábil para a adoção das medidas convenientes a Administração.</w:t>
      </w:r>
    </w:p>
    <w:p w14:paraId="46054EFF" w14:textId="77777777" w:rsidR="00B47771" w:rsidRPr="008646E7" w:rsidRDefault="00B47771" w:rsidP="00821318">
      <w:pPr>
        <w:autoSpaceDE w:val="0"/>
        <w:autoSpaceDN w:val="0"/>
        <w:adjustRightInd w:val="0"/>
        <w:spacing w:after="0" w:line="240" w:lineRule="auto"/>
        <w:jc w:val="both"/>
        <w:rPr>
          <w:rFonts w:ascii="Times New Roman" w:hAnsi="Times New Roman" w:cs="Times New Roman"/>
          <w:sz w:val="24"/>
          <w:szCs w:val="24"/>
        </w:rPr>
      </w:pPr>
    </w:p>
    <w:p w14:paraId="46054F00" w14:textId="77777777" w:rsidR="00B47771" w:rsidRPr="008646E7" w:rsidRDefault="00DD3D2F"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6</w:t>
      </w:r>
      <w:r w:rsidR="00B47771" w:rsidRPr="008646E7">
        <w:rPr>
          <w:rFonts w:ascii="Times New Roman" w:hAnsi="Times New Roman" w:cs="Times New Roman"/>
          <w:b/>
          <w:bCs/>
          <w:sz w:val="24"/>
          <w:szCs w:val="24"/>
        </w:rPr>
        <w:tab/>
        <w:t>OBRIGAÇÕES DA CONTRATADA</w:t>
      </w:r>
    </w:p>
    <w:p w14:paraId="46054F01" w14:textId="77777777" w:rsidR="00B47771" w:rsidRPr="008646E7" w:rsidRDefault="00DD3D2F"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6</w:t>
      </w:r>
      <w:r w:rsidR="00B47771" w:rsidRPr="008646E7">
        <w:rPr>
          <w:rFonts w:ascii="Times New Roman" w:hAnsi="Times New Roman" w:cs="Times New Roman"/>
          <w:sz w:val="24"/>
          <w:szCs w:val="24"/>
        </w:rPr>
        <w:t>.1</w:t>
      </w:r>
      <w:r w:rsidR="00B47771" w:rsidRPr="008646E7">
        <w:rPr>
          <w:rFonts w:ascii="Times New Roman" w:hAnsi="Times New Roman" w:cs="Times New Roman"/>
          <w:sz w:val="24"/>
          <w:szCs w:val="24"/>
        </w:rPr>
        <w:tab/>
        <w:t>Efetuar a entrega das luminárias na forma dos itens deste termo após o recebimento do pedido de compras conforme as disposições deste Termo de Referência;</w:t>
      </w:r>
    </w:p>
    <w:p w14:paraId="46054F02" w14:textId="77777777" w:rsidR="00B47771" w:rsidRPr="008646E7" w:rsidRDefault="00B47771" w:rsidP="00821318">
      <w:pPr>
        <w:autoSpaceDE w:val="0"/>
        <w:autoSpaceDN w:val="0"/>
        <w:adjustRightInd w:val="0"/>
        <w:spacing w:after="0" w:line="240" w:lineRule="auto"/>
        <w:jc w:val="both"/>
        <w:rPr>
          <w:rFonts w:ascii="Times New Roman" w:hAnsi="Times New Roman" w:cs="Times New Roman"/>
          <w:sz w:val="24"/>
          <w:szCs w:val="24"/>
        </w:rPr>
      </w:pPr>
    </w:p>
    <w:p w14:paraId="46054F03" w14:textId="77777777" w:rsidR="00B47771" w:rsidRPr="008646E7" w:rsidRDefault="00DD3D2F"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7</w:t>
      </w:r>
      <w:r w:rsidR="00B47771" w:rsidRPr="008646E7">
        <w:rPr>
          <w:rFonts w:ascii="Times New Roman" w:hAnsi="Times New Roman" w:cs="Times New Roman"/>
          <w:b/>
          <w:bCs/>
          <w:sz w:val="24"/>
          <w:szCs w:val="24"/>
        </w:rPr>
        <w:tab/>
        <w:t>DO PAGAMENTO</w:t>
      </w:r>
    </w:p>
    <w:p w14:paraId="46054F04" w14:textId="77777777" w:rsidR="00B47771" w:rsidRPr="008646E7" w:rsidRDefault="00DD3D2F"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7</w:t>
      </w:r>
      <w:r w:rsidR="00B47771" w:rsidRPr="008646E7">
        <w:rPr>
          <w:rFonts w:ascii="Times New Roman" w:hAnsi="Times New Roman" w:cs="Times New Roman"/>
          <w:sz w:val="24"/>
          <w:szCs w:val="24"/>
        </w:rPr>
        <w:t>.1</w:t>
      </w:r>
      <w:r w:rsidR="00B47771" w:rsidRPr="008646E7">
        <w:rPr>
          <w:rFonts w:ascii="Times New Roman" w:hAnsi="Times New Roman" w:cs="Times New Roman"/>
          <w:sz w:val="24"/>
          <w:szCs w:val="24"/>
        </w:rPr>
        <w:tab/>
        <w:t xml:space="preserve">O pagamento pelo fornecimento </w:t>
      </w:r>
      <w:r w:rsidRPr="008646E7">
        <w:rPr>
          <w:rFonts w:ascii="Times New Roman" w:hAnsi="Times New Roman" w:cs="Times New Roman"/>
          <w:sz w:val="24"/>
          <w:szCs w:val="24"/>
        </w:rPr>
        <w:t>de materiais e serviços</w:t>
      </w:r>
      <w:r w:rsidR="00B47771" w:rsidRPr="008646E7">
        <w:rPr>
          <w:rFonts w:ascii="Times New Roman" w:hAnsi="Times New Roman" w:cs="Times New Roman"/>
          <w:sz w:val="24"/>
          <w:szCs w:val="24"/>
        </w:rPr>
        <w:t xml:space="preserve">, será efetuado à fornecedora </w:t>
      </w:r>
      <w:r w:rsidRPr="008646E7">
        <w:rPr>
          <w:rFonts w:ascii="Times New Roman" w:hAnsi="Times New Roman" w:cs="Times New Roman"/>
          <w:sz w:val="24"/>
          <w:szCs w:val="24"/>
        </w:rPr>
        <w:t xml:space="preserve">na forma do Edital de Chamamento Público CPP-003/2020 da COPEL-DIS, </w:t>
      </w:r>
      <w:r w:rsidR="00B47771" w:rsidRPr="008646E7">
        <w:rPr>
          <w:rFonts w:ascii="Times New Roman" w:hAnsi="Times New Roman" w:cs="Times New Roman"/>
          <w:sz w:val="24"/>
          <w:szCs w:val="24"/>
        </w:rPr>
        <w:t>por meio de ordem bancária, em até 20 (vinte) dias após a aceitação definitiva d</w:t>
      </w:r>
      <w:r w:rsidRPr="008646E7">
        <w:rPr>
          <w:rFonts w:ascii="Times New Roman" w:hAnsi="Times New Roman" w:cs="Times New Roman"/>
          <w:sz w:val="24"/>
          <w:szCs w:val="24"/>
        </w:rPr>
        <w:t>o</w:t>
      </w:r>
      <w:r w:rsidR="00B47771" w:rsidRPr="008646E7">
        <w:rPr>
          <w:rFonts w:ascii="Times New Roman" w:hAnsi="Times New Roman" w:cs="Times New Roman"/>
          <w:sz w:val="24"/>
          <w:szCs w:val="24"/>
        </w:rPr>
        <w:t>s mesm</w:t>
      </w:r>
      <w:r w:rsidRPr="008646E7">
        <w:rPr>
          <w:rFonts w:ascii="Times New Roman" w:hAnsi="Times New Roman" w:cs="Times New Roman"/>
          <w:sz w:val="24"/>
          <w:szCs w:val="24"/>
        </w:rPr>
        <w:t>o</w:t>
      </w:r>
      <w:r w:rsidR="00B47771" w:rsidRPr="008646E7">
        <w:rPr>
          <w:rFonts w:ascii="Times New Roman" w:hAnsi="Times New Roman" w:cs="Times New Roman"/>
          <w:sz w:val="24"/>
          <w:szCs w:val="24"/>
        </w:rPr>
        <w:t>s, com apresentação das notas fiscais devidamente certificadas pelo servidor credenciado pela CLM.</w:t>
      </w:r>
      <w:r w:rsidRPr="008646E7">
        <w:rPr>
          <w:rFonts w:ascii="Times New Roman" w:hAnsi="Times New Roman" w:cs="Times New Roman"/>
          <w:sz w:val="24"/>
          <w:szCs w:val="24"/>
        </w:rPr>
        <w:t xml:space="preserve"> Para todas as etapas do projeto será permitido que os faturamentos sejam realizados por terceiros, subcontratados da contratada, desde que respeitadas as especificações técnicas, quantidades e valores orçados, sendo a contratada a única responsável pelo correto fornecimento dos materiais e serviços.</w:t>
      </w:r>
    </w:p>
    <w:p w14:paraId="46054F05" w14:textId="77777777" w:rsidR="00B47771" w:rsidRPr="008646E7" w:rsidRDefault="00B47771" w:rsidP="00821318">
      <w:pPr>
        <w:autoSpaceDE w:val="0"/>
        <w:autoSpaceDN w:val="0"/>
        <w:adjustRightInd w:val="0"/>
        <w:spacing w:after="0" w:line="240" w:lineRule="auto"/>
        <w:jc w:val="both"/>
        <w:rPr>
          <w:rFonts w:ascii="Times New Roman" w:hAnsi="Times New Roman" w:cs="Times New Roman"/>
          <w:sz w:val="24"/>
          <w:szCs w:val="24"/>
        </w:rPr>
      </w:pPr>
    </w:p>
    <w:p w14:paraId="46054F06" w14:textId="77777777" w:rsidR="00B47771" w:rsidRPr="008646E7" w:rsidRDefault="00DD3D2F" w:rsidP="00821318">
      <w:pPr>
        <w:autoSpaceDE w:val="0"/>
        <w:autoSpaceDN w:val="0"/>
        <w:adjustRightInd w:val="0"/>
        <w:spacing w:after="0" w:line="240" w:lineRule="auto"/>
        <w:jc w:val="both"/>
        <w:rPr>
          <w:rFonts w:ascii="Times New Roman" w:hAnsi="Times New Roman" w:cs="Times New Roman"/>
          <w:b/>
          <w:bCs/>
          <w:sz w:val="24"/>
          <w:szCs w:val="24"/>
        </w:rPr>
      </w:pPr>
      <w:r w:rsidRPr="008646E7">
        <w:rPr>
          <w:rFonts w:ascii="Times New Roman" w:hAnsi="Times New Roman" w:cs="Times New Roman"/>
          <w:b/>
          <w:bCs/>
          <w:sz w:val="24"/>
          <w:szCs w:val="24"/>
        </w:rPr>
        <w:t>8</w:t>
      </w:r>
      <w:r w:rsidR="00B47771" w:rsidRPr="008646E7">
        <w:rPr>
          <w:rFonts w:ascii="Times New Roman" w:hAnsi="Times New Roman" w:cs="Times New Roman"/>
          <w:b/>
          <w:bCs/>
          <w:sz w:val="24"/>
          <w:szCs w:val="24"/>
        </w:rPr>
        <w:tab/>
        <w:t>DAS DISPOSIÇÕES GERAIS</w:t>
      </w:r>
    </w:p>
    <w:p w14:paraId="46054F07" w14:textId="77777777" w:rsidR="00B47771" w:rsidRPr="008646E7" w:rsidRDefault="00DD3D2F" w:rsidP="00821318">
      <w:pPr>
        <w:autoSpaceDE w:val="0"/>
        <w:autoSpaceDN w:val="0"/>
        <w:adjustRightInd w:val="0"/>
        <w:spacing w:after="0" w:line="240" w:lineRule="auto"/>
        <w:jc w:val="both"/>
        <w:rPr>
          <w:rFonts w:ascii="Times New Roman" w:hAnsi="Times New Roman" w:cs="Times New Roman"/>
          <w:sz w:val="24"/>
          <w:szCs w:val="24"/>
        </w:rPr>
      </w:pPr>
      <w:r w:rsidRPr="008646E7">
        <w:rPr>
          <w:rFonts w:ascii="Times New Roman" w:hAnsi="Times New Roman" w:cs="Times New Roman"/>
          <w:sz w:val="24"/>
          <w:szCs w:val="24"/>
        </w:rPr>
        <w:t>8</w:t>
      </w:r>
      <w:r w:rsidR="00B47771" w:rsidRPr="008646E7">
        <w:rPr>
          <w:rFonts w:ascii="Times New Roman" w:hAnsi="Times New Roman" w:cs="Times New Roman"/>
          <w:sz w:val="24"/>
          <w:szCs w:val="24"/>
        </w:rPr>
        <w:t>.1</w:t>
      </w:r>
      <w:r w:rsidR="00B47771" w:rsidRPr="008646E7">
        <w:rPr>
          <w:rFonts w:ascii="Times New Roman" w:hAnsi="Times New Roman" w:cs="Times New Roman"/>
          <w:sz w:val="24"/>
          <w:szCs w:val="24"/>
        </w:rPr>
        <w:tab/>
        <w:t xml:space="preserve">Quaisquer esclarecimentos que se façam necessários, deverão ser enviados a Comissão de Licitação que encaminhará, caso necessário, ao órgão demandante, situada no endereço </w:t>
      </w:r>
      <w:r w:rsidR="00837797" w:rsidRPr="008646E7">
        <w:rPr>
          <w:rFonts w:ascii="Times New Roman" w:hAnsi="Times New Roman" w:cs="Times New Roman"/>
          <w:sz w:val="24"/>
          <w:szCs w:val="24"/>
        </w:rPr>
        <w:t>Rua Paranaguá, 518, Centro</w:t>
      </w:r>
      <w:r w:rsidR="00B47771" w:rsidRPr="008646E7">
        <w:rPr>
          <w:rFonts w:ascii="Times New Roman" w:hAnsi="Times New Roman" w:cs="Times New Roman"/>
          <w:sz w:val="24"/>
          <w:szCs w:val="24"/>
        </w:rPr>
        <w:t xml:space="preserve">, também poderá ser </w:t>
      </w:r>
      <w:r w:rsidR="009A62A9" w:rsidRPr="008646E7">
        <w:rPr>
          <w:rFonts w:ascii="Times New Roman" w:hAnsi="Times New Roman" w:cs="Times New Roman"/>
          <w:sz w:val="24"/>
          <w:szCs w:val="24"/>
        </w:rPr>
        <w:t>enviado</w:t>
      </w:r>
      <w:r w:rsidR="00B47771" w:rsidRPr="008646E7">
        <w:rPr>
          <w:rFonts w:ascii="Times New Roman" w:hAnsi="Times New Roman" w:cs="Times New Roman"/>
          <w:sz w:val="24"/>
          <w:szCs w:val="24"/>
        </w:rPr>
        <w:t xml:space="preserve"> para o e-mail: </w:t>
      </w:r>
      <w:hyperlink r:id="rId11" w:history="1">
        <w:r w:rsidR="00132A67" w:rsidRPr="008646E7">
          <w:rPr>
            <w:rStyle w:val="Hyperlink"/>
            <w:rFonts w:ascii="Times New Roman" w:hAnsi="Times New Roman" w:cs="Times New Roman"/>
            <w:sz w:val="24"/>
            <w:szCs w:val="24"/>
          </w:rPr>
          <w:t>licitacao@tapira.pr.gov.br</w:t>
        </w:r>
      </w:hyperlink>
      <w:r w:rsidR="00132A67" w:rsidRPr="008646E7">
        <w:rPr>
          <w:rFonts w:ascii="Times New Roman" w:hAnsi="Times New Roman" w:cs="Times New Roman"/>
          <w:sz w:val="24"/>
          <w:szCs w:val="24"/>
        </w:rPr>
        <w:t>.</w:t>
      </w:r>
    </w:p>
    <w:sectPr w:rsidR="00B47771" w:rsidRPr="008646E7" w:rsidSect="00B148AA">
      <w:headerReference w:type="default" r:id="rId12"/>
      <w:footerReference w:type="default" r:id="rId13"/>
      <w:pgSz w:w="11906" w:h="16838"/>
      <w:pgMar w:top="2269" w:right="851" w:bottom="992" w:left="851"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54F0A" w14:textId="77777777" w:rsidR="004C3CE1" w:rsidRDefault="004C3CE1" w:rsidP="00A61847">
      <w:pPr>
        <w:spacing w:after="0" w:line="240" w:lineRule="auto"/>
      </w:pPr>
      <w:r>
        <w:separator/>
      </w:r>
    </w:p>
  </w:endnote>
  <w:endnote w:type="continuationSeparator" w:id="0">
    <w:p w14:paraId="46054F0B" w14:textId="77777777" w:rsidR="004C3CE1" w:rsidRDefault="004C3CE1" w:rsidP="00A6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4F0F" w14:textId="77777777" w:rsidR="00132A67" w:rsidRDefault="00132A67" w:rsidP="00132A67">
    <w:pPr>
      <w:tabs>
        <w:tab w:val="center" w:pos="4252"/>
        <w:tab w:val="right" w:pos="8504"/>
      </w:tabs>
      <w:spacing w:after="0" w:line="240" w:lineRule="auto"/>
      <w:jc w:val="center"/>
      <w:rPr>
        <w:rFonts w:ascii="Arial" w:eastAsia="Times New Roman" w:hAnsi="Arial" w:cs="Arial"/>
        <w:sz w:val="14"/>
        <w:szCs w:val="14"/>
        <w:lang w:eastAsia="pt-BR"/>
      </w:rPr>
    </w:pPr>
    <w:r w:rsidRPr="00132A67">
      <w:rPr>
        <w:rFonts w:ascii="Arial" w:eastAsia="Times New Roman" w:hAnsi="Arial" w:cs="Arial"/>
        <w:sz w:val="14"/>
        <w:szCs w:val="14"/>
        <w:lang w:eastAsia="pt-BR"/>
      </w:rPr>
      <w:t xml:space="preserve">CNPJ: 75.801.738/0001-57 - </w:t>
    </w:r>
    <w:hyperlink r:id="rId1" w:history="1">
      <w:r w:rsidRPr="00132A67">
        <w:rPr>
          <w:rFonts w:ascii="Arial" w:eastAsia="Times New Roman" w:hAnsi="Arial" w:cs="Arial"/>
          <w:color w:val="0000FF"/>
          <w:sz w:val="14"/>
          <w:szCs w:val="14"/>
          <w:u w:val="single"/>
          <w:lang w:eastAsia="pt-BR"/>
        </w:rPr>
        <w:t>www.tapira.pr.gov.br</w:t>
      </w:r>
    </w:hyperlink>
    <w:r w:rsidRPr="00132A67">
      <w:rPr>
        <w:rFonts w:ascii="Arial" w:eastAsia="Times New Roman" w:hAnsi="Arial" w:cs="Arial"/>
        <w:sz w:val="14"/>
        <w:szCs w:val="14"/>
        <w:lang w:eastAsia="pt-BR"/>
      </w:rPr>
      <w:t xml:space="preserve"> - Fone: (44) 3679-8000 - Rua Paranaguá, 518 Centro - Tapira </w:t>
    </w:r>
    <w:r>
      <w:rPr>
        <w:rFonts w:ascii="Arial" w:eastAsia="Times New Roman" w:hAnsi="Arial" w:cs="Arial"/>
        <w:sz w:val="14"/>
        <w:szCs w:val="14"/>
        <w:lang w:eastAsia="pt-BR"/>
      </w:rPr>
      <w:t>–</w:t>
    </w:r>
    <w:r w:rsidRPr="00132A67">
      <w:rPr>
        <w:rFonts w:ascii="Arial" w:eastAsia="Times New Roman" w:hAnsi="Arial" w:cs="Arial"/>
        <w:sz w:val="14"/>
        <w:szCs w:val="14"/>
        <w:lang w:eastAsia="pt-BR"/>
      </w:rPr>
      <w:t xml:space="preserve"> Paraná</w:t>
    </w:r>
  </w:p>
  <w:p w14:paraId="46054F10" w14:textId="77777777" w:rsidR="00132A67" w:rsidRDefault="00132A67" w:rsidP="00132A67">
    <w:pPr>
      <w:tabs>
        <w:tab w:val="center" w:pos="4252"/>
        <w:tab w:val="right" w:pos="8504"/>
      </w:tabs>
      <w:spacing w:after="0" w:line="240" w:lineRule="auto"/>
      <w:jc w:val="center"/>
      <w:rPr>
        <w:rFonts w:ascii="Arial" w:eastAsia="Times New Roman" w:hAnsi="Arial" w:cs="Arial"/>
        <w:sz w:val="14"/>
        <w:szCs w:val="14"/>
        <w:lang w:eastAsia="pt-BR"/>
      </w:rPr>
    </w:pPr>
  </w:p>
  <w:p w14:paraId="46054F11" w14:textId="77777777" w:rsidR="00132A67" w:rsidRPr="00132A67" w:rsidRDefault="00B148AA" w:rsidP="00132A67">
    <w:pPr>
      <w:tabs>
        <w:tab w:val="center" w:pos="4252"/>
        <w:tab w:val="right" w:pos="8504"/>
      </w:tabs>
      <w:spacing w:after="0" w:line="240" w:lineRule="auto"/>
      <w:jc w:val="center"/>
      <w:rPr>
        <w:rFonts w:ascii="Arial" w:eastAsia="Times New Roman" w:hAnsi="Arial" w:cs="Arial"/>
        <w:sz w:val="14"/>
        <w:szCs w:val="14"/>
        <w:lang w:eastAsia="pt-BR"/>
      </w:rPr>
    </w:pPr>
    <w:r w:rsidRPr="00B148AA">
      <w:rPr>
        <w:rFonts w:ascii="Arial" w:eastAsia="Times New Roman" w:hAnsi="Arial" w:cs="Arial"/>
        <w:sz w:val="14"/>
        <w:szCs w:val="14"/>
        <w:lang w:eastAsia="pt-BR"/>
      </w:rPr>
      <w:t xml:space="preserve">Página </w:t>
    </w:r>
    <w:r w:rsidR="00077D94" w:rsidRPr="00B148AA">
      <w:rPr>
        <w:rFonts w:ascii="Arial" w:eastAsia="Times New Roman" w:hAnsi="Arial" w:cs="Arial"/>
        <w:b/>
        <w:bCs/>
        <w:sz w:val="14"/>
        <w:szCs w:val="14"/>
        <w:lang w:eastAsia="pt-BR"/>
      </w:rPr>
      <w:fldChar w:fldCharType="begin"/>
    </w:r>
    <w:r w:rsidRPr="00B148AA">
      <w:rPr>
        <w:rFonts w:ascii="Arial" w:eastAsia="Times New Roman" w:hAnsi="Arial" w:cs="Arial"/>
        <w:b/>
        <w:bCs/>
        <w:sz w:val="14"/>
        <w:szCs w:val="14"/>
        <w:lang w:eastAsia="pt-BR"/>
      </w:rPr>
      <w:instrText>PAGE  \* Arabic  \* MERGEFORMAT</w:instrText>
    </w:r>
    <w:r w:rsidR="00077D94" w:rsidRPr="00B148AA">
      <w:rPr>
        <w:rFonts w:ascii="Arial" w:eastAsia="Times New Roman" w:hAnsi="Arial" w:cs="Arial"/>
        <w:b/>
        <w:bCs/>
        <w:sz w:val="14"/>
        <w:szCs w:val="14"/>
        <w:lang w:eastAsia="pt-BR"/>
      </w:rPr>
      <w:fldChar w:fldCharType="separate"/>
    </w:r>
    <w:r w:rsidR="00841EE5">
      <w:rPr>
        <w:rFonts w:ascii="Arial" w:eastAsia="Times New Roman" w:hAnsi="Arial" w:cs="Arial"/>
        <w:b/>
        <w:bCs/>
        <w:noProof/>
        <w:sz w:val="14"/>
        <w:szCs w:val="14"/>
        <w:lang w:eastAsia="pt-BR"/>
      </w:rPr>
      <w:t>10</w:t>
    </w:r>
    <w:r w:rsidR="00077D94" w:rsidRPr="00B148AA">
      <w:rPr>
        <w:rFonts w:ascii="Arial" w:eastAsia="Times New Roman" w:hAnsi="Arial" w:cs="Arial"/>
        <w:b/>
        <w:bCs/>
        <w:sz w:val="14"/>
        <w:szCs w:val="14"/>
        <w:lang w:eastAsia="pt-BR"/>
      </w:rPr>
      <w:fldChar w:fldCharType="end"/>
    </w:r>
    <w:r w:rsidRPr="00B148AA">
      <w:rPr>
        <w:rFonts w:ascii="Arial" w:eastAsia="Times New Roman" w:hAnsi="Arial" w:cs="Arial"/>
        <w:sz w:val="14"/>
        <w:szCs w:val="14"/>
        <w:lang w:eastAsia="pt-BR"/>
      </w:rPr>
      <w:t xml:space="preserve"> de </w:t>
    </w:r>
    <w:r w:rsidR="00B52FAA">
      <w:fldChar w:fldCharType="begin"/>
    </w:r>
    <w:r w:rsidR="00B52FAA">
      <w:instrText>NUMPAGES  \* Arabic  \* MERGEFORMAT</w:instrText>
    </w:r>
    <w:r w:rsidR="00B52FAA">
      <w:fldChar w:fldCharType="separate"/>
    </w:r>
    <w:r w:rsidR="00841EE5">
      <w:rPr>
        <w:rFonts w:ascii="Arial" w:eastAsia="Times New Roman" w:hAnsi="Arial" w:cs="Arial"/>
        <w:b/>
        <w:bCs/>
        <w:noProof/>
        <w:sz w:val="14"/>
        <w:szCs w:val="14"/>
        <w:lang w:eastAsia="pt-BR"/>
      </w:rPr>
      <w:t>10</w:t>
    </w:r>
    <w:r w:rsidR="00B52FAA">
      <w:rPr>
        <w:rFonts w:ascii="Arial" w:eastAsia="Times New Roman" w:hAnsi="Arial" w:cs="Arial"/>
        <w:b/>
        <w:bCs/>
        <w:noProof/>
        <w:sz w:val="14"/>
        <w:szCs w:val="14"/>
        <w:lang w:eastAsia="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054F08" w14:textId="77777777" w:rsidR="004C3CE1" w:rsidRDefault="004C3CE1" w:rsidP="00A61847">
      <w:pPr>
        <w:spacing w:after="0" w:line="240" w:lineRule="auto"/>
      </w:pPr>
      <w:r>
        <w:separator/>
      </w:r>
    </w:p>
  </w:footnote>
  <w:footnote w:type="continuationSeparator" w:id="0">
    <w:p w14:paraId="46054F09" w14:textId="77777777" w:rsidR="004C3CE1" w:rsidRDefault="004C3CE1" w:rsidP="00A61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54F0C" w14:textId="77777777" w:rsidR="00324D6A" w:rsidRPr="00324D6A" w:rsidRDefault="00324D6A" w:rsidP="00324D6A">
    <w:pPr>
      <w:tabs>
        <w:tab w:val="center" w:pos="4252"/>
        <w:tab w:val="right" w:pos="8504"/>
      </w:tabs>
      <w:spacing w:after="0" w:line="240" w:lineRule="auto"/>
      <w:jc w:val="center"/>
      <w:rPr>
        <w:rFonts w:ascii="Times New Roman" w:eastAsia="Times New Roman" w:hAnsi="Times New Roman" w:cs="Times New Roman"/>
        <w:b/>
        <w:sz w:val="62"/>
        <w:szCs w:val="20"/>
        <w:lang w:eastAsia="pt-BR"/>
      </w:rPr>
    </w:pPr>
    <w:r w:rsidRPr="00324D6A">
      <w:rPr>
        <w:rFonts w:ascii="Times New Roman" w:eastAsia="Times New Roman" w:hAnsi="Times New Roman" w:cs="Times New Roman"/>
        <w:b/>
        <w:noProof/>
        <w:sz w:val="62"/>
        <w:szCs w:val="20"/>
        <w:lang w:eastAsia="pt-BR"/>
      </w:rPr>
      <w:drawing>
        <wp:anchor distT="0" distB="0" distL="114300" distR="114300" simplePos="0" relativeHeight="251659264" behindDoc="1" locked="0" layoutInCell="1" allowOverlap="1" wp14:anchorId="46054F12" wp14:editId="46054F13">
          <wp:simplePos x="0" y="0"/>
          <wp:positionH relativeFrom="column">
            <wp:posOffset>219710</wp:posOffset>
          </wp:positionH>
          <wp:positionV relativeFrom="paragraph">
            <wp:posOffset>-189865</wp:posOffset>
          </wp:positionV>
          <wp:extent cx="876300" cy="1073150"/>
          <wp:effectExtent l="19050" t="0" r="0" b="0"/>
          <wp:wrapNone/>
          <wp:docPr id="12" name="Imagem 12" descr="Brasão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Colorido"/>
                  <pic:cNvPicPr>
                    <a:picLocks noChangeAspect="1" noChangeArrowheads="1"/>
                  </pic:cNvPicPr>
                </pic:nvPicPr>
                <pic:blipFill>
                  <a:blip r:embed="rId1"/>
                  <a:srcRect/>
                  <a:stretch>
                    <a:fillRect/>
                  </a:stretch>
                </pic:blipFill>
                <pic:spPr bwMode="auto">
                  <a:xfrm>
                    <a:off x="0" y="0"/>
                    <a:ext cx="876300" cy="1073150"/>
                  </a:xfrm>
                  <a:prstGeom prst="rect">
                    <a:avLst/>
                  </a:prstGeom>
                  <a:noFill/>
                  <a:ln w="9525">
                    <a:noFill/>
                    <a:miter lim="800000"/>
                    <a:headEnd/>
                    <a:tailEnd/>
                  </a:ln>
                </pic:spPr>
              </pic:pic>
            </a:graphicData>
          </a:graphic>
        </wp:anchor>
      </w:drawing>
    </w:r>
    <w:r w:rsidRPr="00324D6A">
      <w:rPr>
        <w:rFonts w:ascii="Times New Roman" w:eastAsia="Times New Roman" w:hAnsi="Times New Roman" w:cs="Times New Roman"/>
        <w:b/>
        <w:sz w:val="62"/>
        <w:szCs w:val="20"/>
        <w:lang w:eastAsia="pt-BR"/>
      </w:rPr>
      <w:t>Município de Tapira</w:t>
    </w:r>
  </w:p>
  <w:p w14:paraId="46054F0D" w14:textId="77777777" w:rsidR="00324D6A" w:rsidRPr="00324D6A" w:rsidRDefault="00324D6A" w:rsidP="00324D6A">
    <w:pPr>
      <w:tabs>
        <w:tab w:val="center" w:pos="4252"/>
        <w:tab w:val="right" w:pos="8504"/>
      </w:tabs>
      <w:spacing w:after="0" w:line="240" w:lineRule="auto"/>
      <w:jc w:val="center"/>
      <w:rPr>
        <w:rFonts w:ascii="Times New Roman" w:eastAsia="Times New Roman" w:hAnsi="Times New Roman" w:cs="Times New Roman"/>
        <w:i/>
        <w:sz w:val="28"/>
        <w:szCs w:val="20"/>
        <w:lang w:eastAsia="pt-BR"/>
      </w:rPr>
    </w:pPr>
    <w:r w:rsidRPr="00324D6A">
      <w:rPr>
        <w:rFonts w:ascii="Times New Roman" w:eastAsia="Times New Roman" w:hAnsi="Times New Roman" w:cs="Times New Roman"/>
        <w:i/>
        <w:sz w:val="28"/>
        <w:szCs w:val="20"/>
        <w:lang w:eastAsia="pt-BR"/>
      </w:rPr>
      <w:t>Estado do Paraná</w:t>
    </w:r>
  </w:p>
  <w:p w14:paraId="46054F0E" w14:textId="77777777" w:rsidR="00324D6A" w:rsidRDefault="00324D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320"/>
    <w:multiLevelType w:val="hybridMultilevel"/>
    <w:tmpl w:val="C316DD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C27775"/>
    <w:multiLevelType w:val="hybridMultilevel"/>
    <w:tmpl w:val="10FAC7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BE2718A"/>
    <w:multiLevelType w:val="hybridMultilevel"/>
    <w:tmpl w:val="188E6CE2"/>
    <w:lvl w:ilvl="0" w:tplc="04160013">
      <w:start w:val="1"/>
      <w:numFmt w:val="upperRoman"/>
      <w:lvlText w:val="%1."/>
      <w:lvlJc w:val="righ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057B56"/>
    <w:multiLevelType w:val="hybridMultilevel"/>
    <w:tmpl w:val="E8A23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C0D7977"/>
    <w:multiLevelType w:val="hybridMultilevel"/>
    <w:tmpl w:val="3D2E6C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1391"/>
    <w:rsid w:val="000229B5"/>
    <w:rsid w:val="00026512"/>
    <w:rsid w:val="00067057"/>
    <w:rsid w:val="00073D0A"/>
    <w:rsid w:val="00077D94"/>
    <w:rsid w:val="000C08ED"/>
    <w:rsid w:val="00132A67"/>
    <w:rsid w:val="001B06EF"/>
    <w:rsid w:val="002141B5"/>
    <w:rsid w:val="00234E0A"/>
    <w:rsid w:val="00263EB6"/>
    <w:rsid w:val="002F481F"/>
    <w:rsid w:val="00304084"/>
    <w:rsid w:val="003211D5"/>
    <w:rsid w:val="0032186F"/>
    <w:rsid w:val="00324D6A"/>
    <w:rsid w:val="00354B98"/>
    <w:rsid w:val="00370CAF"/>
    <w:rsid w:val="00381BD0"/>
    <w:rsid w:val="00410FEB"/>
    <w:rsid w:val="0043797B"/>
    <w:rsid w:val="004474E5"/>
    <w:rsid w:val="0045253A"/>
    <w:rsid w:val="004B3E85"/>
    <w:rsid w:val="004B65E4"/>
    <w:rsid w:val="004C3CE1"/>
    <w:rsid w:val="0052521B"/>
    <w:rsid w:val="00541350"/>
    <w:rsid w:val="00596A18"/>
    <w:rsid w:val="005B4B85"/>
    <w:rsid w:val="006074F4"/>
    <w:rsid w:val="006241B7"/>
    <w:rsid w:val="0064645C"/>
    <w:rsid w:val="00647E1F"/>
    <w:rsid w:val="006855A2"/>
    <w:rsid w:val="006C1391"/>
    <w:rsid w:val="0071245B"/>
    <w:rsid w:val="0074462E"/>
    <w:rsid w:val="00754AB8"/>
    <w:rsid w:val="007620D1"/>
    <w:rsid w:val="00770225"/>
    <w:rsid w:val="00785F2E"/>
    <w:rsid w:val="007C49A8"/>
    <w:rsid w:val="00813493"/>
    <w:rsid w:val="008141F2"/>
    <w:rsid w:val="00821318"/>
    <w:rsid w:val="008369B0"/>
    <w:rsid w:val="00837797"/>
    <w:rsid w:val="00841EE5"/>
    <w:rsid w:val="008646E7"/>
    <w:rsid w:val="00922EDA"/>
    <w:rsid w:val="00926926"/>
    <w:rsid w:val="00972145"/>
    <w:rsid w:val="00972356"/>
    <w:rsid w:val="009A62A9"/>
    <w:rsid w:val="009C2FAE"/>
    <w:rsid w:val="009D7738"/>
    <w:rsid w:val="009E2667"/>
    <w:rsid w:val="00A10B3A"/>
    <w:rsid w:val="00A15BA6"/>
    <w:rsid w:val="00A579E9"/>
    <w:rsid w:val="00A61847"/>
    <w:rsid w:val="00A9660F"/>
    <w:rsid w:val="00AC4ACF"/>
    <w:rsid w:val="00B148AA"/>
    <w:rsid w:val="00B304EF"/>
    <w:rsid w:val="00B47771"/>
    <w:rsid w:val="00B52FAA"/>
    <w:rsid w:val="00B73B0C"/>
    <w:rsid w:val="00BE4F83"/>
    <w:rsid w:val="00C82DC6"/>
    <w:rsid w:val="00CD3E6A"/>
    <w:rsid w:val="00D258B4"/>
    <w:rsid w:val="00D76544"/>
    <w:rsid w:val="00D82EBA"/>
    <w:rsid w:val="00DB2088"/>
    <w:rsid w:val="00DC1D74"/>
    <w:rsid w:val="00DC4191"/>
    <w:rsid w:val="00DC48E2"/>
    <w:rsid w:val="00DD3D2F"/>
    <w:rsid w:val="00E61B8C"/>
    <w:rsid w:val="00E7283A"/>
    <w:rsid w:val="00EB4834"/>
    <w:rsid w:val="00F0133C"/>
    <w:rsid w:val="00F017EF"/>
    <w:rsid w:val="00FD15D3"/>
    <w:rsid w:val="00FD480E"/>
    <w:rsid w:val="00FD4D38"/>
    <w:rsid w:val="00FD73D2"/>
    <w:rsid w:val="00FF0D86"/>
    <w:rsid w:val="00FF2C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6054DE4"/>
  <w15:docId w15:val="{B8A575AB-C685-48B9-9594-53C5E01F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D94"/>
  </w:style>
  <w:style w:type="paragraph" w:styleId="Ttulo1">
    <w:name w:val="heading 1"/>
    <w:basedOn w:val="Normal"/>
    <w:next w:val="Normal"/>
    <w:link w:val="Ttulo1Char"/>
    <w:uiPriority w:val="9"/>
    <w:qFormat/>
    <w:rsid w:val="00B477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qFormat/>
    <w:rsid w:val="00A61847"/>
    <w:pPr>
      <w:keepNext/>
      <w:spacing w:before="240" w:after="60" w:line="240" w:lineRule="auto"/>
      <w:outlineLvl w:val="1"/>
    </w:pPr>
    <w:rPr>
      <w:rFonts w:ascii="Arial" w:eastAsia="Times New Roman" w:hAnsi="Arial" w:cs="Times New Roman"/>
      <w:b/>
      <w:bCs/>
      <w:i/>
      <w:iCs/>
      <w:sz w:val="28"/>
      <w:szCs w:val="28"/>
      <w:lang w:eastAsia="pt-BR"/>
    </w:rPr>
  </w:style>
  <w:style w:type="paragraph" w:styleId="Ttulo4">
    <w:name w:val="heading 4"/>
    <w:basedOn w:val="Normal"/>
    <w:next w:val="Normal"/>
    <w:link w:val="Ttulo4Char"/>
    <w:uiPriority w:val="9"/>
    <w:qFormat/>
    <w:rsid w:val="00A61847"/>
    <w:pPr>
      <w:keepNext/>
      <w:spacing w:after="0" w:line="240" w:lineRule="auto"/>
      <w:outlineLvl w:val="3"/>
    </w:pPr>
    <w:rPr>
      <w:rFonts w:ascii="Times New Roman" w:eastAsia="Times New Roman" w:hAnsi="Times New Roman" w:cs="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18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61847"/>
  </w:style>
  <w:style w:type="paragraph" w:styleId="Rodap">
    <w:name w:val="footer"/>
    <w:basedOn w:val="Normal"/>
    <w:link w:val="RodapChar"/>
    <w:uiPriority w:val="99"/>
    <w:unhideWhenUsed/>
    <w:rsid w:val="00A61847"/>
    <w:pPr>
      <w:tabs>
        <w:tab w:val="center" w:pos="4252"/>
        <w:tab w:val="right" w:pos="8504"/>
      </w:tabs>
      <w:spacing w:after="0" w:line="240" w:lineRule="auto"/>
    </w:pPr>
  </w:style>
  <w:style w:type="character" w:customStyle="1" w:styleId="RodapChar">
    <w:name w:val="Rodapé Char"/>
    <w:basedOn w:val="Fontepargpadro"/>
    <w:link w:val="Rodap"/>
    <w:uiPriority w:val="99"/>
    <w:rsid w:val="00A61847"/>
  </w:style>
  <w:style w:type="character" w:customStyle="1" w:styleId="Ttulo2Char">
    <w:name w:val="Título 2 Char"/>
    <w:basedOn w:val="Fontepargpadro"/>
    <w:link w:val="Ttulo2"/>
    <w:uiPriority w:val="9"/>
    <w:rsid w:val="00A61847"/>
    <w:rPr>
      <w:rFonts w:ascii="Arial" w:eastAsia="Times New Roman" w:hAnsi="Arial" w:cs="Times New Roman"/>
      <w:b/>
      <w:bCs/>
      <w:i/>
      <w:iCs/>
      <w:sz w:val="28"/>
      <w:szCs w:val="28"/>
      <w:lang w:eastAsia="pt-BR"/>
    </w:rPr>
  </w:style>
  <w:style w:type="character" w:customStyle="1" w:styleId="Ttulo4Char">
    <w:name w:val="Título 4 Char"/>
    <w:basedOn w:val="Fontepargpadro"/>
    <w:link w:val="Ttulo4"/>
    <w:uiPriority w:val="9"/>
    <w:rsid w:val="00A61847"/>
    <w:rPr>
      <w:rFonts w:ascii="Times New Roman" w:eastAsia="Times New Roman" w:hAnsi="Times New Roman" w:cs="Times New Roman"/>
      <w:sz w:val="28"/>
      <w:szCs w:val="24"/>
      <w:lang w:eastAsia="pt-BR"/>
    </w:rPr>
  </w:style>
  <w:style w:type="table" w:styleId="Tabelacomgrade">
    <w:name w:val="Table Grid"/>
    <w:basedOn w:val="Tabelanormal"/>
    <w:uiPriority w:val="39"/>
    <w:rsid w:val="00BE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64645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4645C"/>
    <w:rPr>
      <w:rFonts w:ascii="Segoe UI" w:hAnsi="Segoe UI" w:cs="Segoe UI"/>
      <w:sz w:val="18"/>
      <w:szCs w:val="18"/>
    </w:rPr>
  </w:style>
  <w:style w:type="table" w:customStyle="1" w:styleId="2">
    <w:name w:val="2"/>
    <w:basedOn w:val="Tabelanormal"/>
    <w:rsid w:val="00234E0A"/>
    <w:pPr>
      <w:widowControl w:val="0"/>
      <w:autoSpaceDE w:val="0"/>
      <w:autoSpaceDN w:val="0"/>
      <w:spacing w:after="0" w:line="240" w:lineRule="auto"/>
    </w:pPr>
    <w:rPr>
      <w:rFonts w:ascii="Arial" w:eastAsia="Arial" w:hAnsi="Arial" w:cs="Arial"/>
      <w:lang w:val="en-US" w:eastAsia="pt-BR"/>
    </w:rPr>
    <w:tblPr>
      <w:tblStyleRowBandSize w:val="1"/>
      <w:tblStyleColBandSize w:val="1"/>
      <w:tblCellMar>
        <w:left w:w="0" w:type="dxa"/>
        <w:right w:w="0" w:type="dxa"/>
      </w:tblCellMar>
    </w:tblPr>
  </w:style>
  <w:style w:type="character" w:customStyle="1" w:styleId="Ttulo1Char">
    <w:name w:val="Título 1 Char"/>
    <w:basedOn w:val="Fontepargpadro"/>
    <w:link w:val="Ttulo1"/>
    <w:uiPriority w:val="9"/>
    <w:rsid w:val="00B47771"/>
    <w:rPr>
      <w:rFonts w:asciiTheme="majorHAnsi" w:eastAsiaTheme="majorEastAsia" w:hAnsiTheme="majorHAnsi" w:cstheme="majorBidi"/>
      <w:color w:val="2F5496" w:themeColor="accent1" w:themeShade="BF"/>
      <w:sz w:val="32"/>
      <w:szCs w:val="32"/>
    </w:rPr>
  </w:style>
  <w:style w:type="character" w:styleId="Refdecomentrio">
    <w:name w:val="annotation reference"/>
    <w:basedOn w:val="Fontepargpadro"/>
    <w:uiPriority w:val="99"/>
    <w:semiHidden/>
    <w:unhideWhenUsed/>
    <w:rsid w:val="005B4B85"/>
    <w:rPr>
      <w:sz w:val="16"/>
      <w:szCs w:val="16"/>
    </w:rPr>
  </w:style>
  <w:style w:type="paragraph" w:styleId="Textodecomentrio">
    <w:name w:val="annotation text"/>
    <w:basedOn w:val="Normal"/>
    <w:link w:val="TextodecomentrioChar"/>
    <w:uiPriority w:val="99"/>
    <w:semiHidden/>
    <w:unhideWhenUsed/>
    <w:rsid w:val="005B4B8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B4B85"/>
    <w:rPr>
      <w:sz w:val="20"/>
      <w:szCs w:val="20"/>
    </w:rPr>
  </w:style>
  <w:style w:type="paragraph" w:styleId="Assuntodocomentrio">
    <w:name w:val="annotation subject"/>
    <w:basedOn w:val="Textodecomentrio"/>
    <w:next w:val="Textodecomentrio"/>
    <w:link w:val="AssuntodocomentrioChar"/>
    <w:uiPriority w:val="99"/>
    <w:semiHidden/>
    <w:unhideWhenUsed/>
    <w:rsid w:val="005B4B85"/>
    <w:rPr>
      <w:b/>
      <w:bCs/>
    </w:rPr>
  </w:style>
  <w:style w:type="character" w:customStyle="1" w:styleId="AssuntodocomentrioChar">
    <w:name w:val="Assunto do comentário Char"/>
    <w:basedOn w:val="TextodecomentrioChar"/>
    <w:link w:val="Assuntodocomentrio"/>
    <w:uiPriority w:val="99"/>
    <w:semiHidden/>
    <w:rsid w:val="005B4B85"/>
    <w:rPr>
      <w:b/>
      <w:bCs/>
      <w:sz w:val="20"/>
      <w:szCs w:val="20"/>
    </w:rPr>
  </w:style>
  <w:style w:type="paragraph" w:styleId="PargrafodaLista">
    <w:name w:val="List Paragraph"/>
    <w:basedOn w:val="Normal"/>
    <w:uiPriority w:val="34"/>
    <w:qFormat/>
    <w:rsid w:val="00926926"/>
    <w:pPr>
      <w:ind w:left="720"/>
      <w:contextualSpacing/>
    </w:pPr>
  </w:style>
  <w:style w:type="character" w:styleId="Hyperlink">
    <w:name w:val="Hyperlink"/>
    <w:basedOn w:val="Fontepargpadro"/>
    <w:uiPriority w:val="99"/>
    <w:unhideWhenUsed/>
    <w:rsid w:val="00370CAF"/>
    <w:rPr>
      <w:color w:val="0563C1" w:themeColor="hyperlink"/>
      <w:u w:val="single"/>
    </w:rPr>
  </w:style>
  <w:style w:type="character" w:customStyle="1" w:styleId="MenoPendente1">
    <w:name w:val="Menção Pendente1"/>
    <w:basedOn w:val="Fontepargpadro"/>
    <w:uiPriority w:val="99"/>
    <w:semiHidden/>
    <w:unhideWhenUsed/>
    <w:rsid w:val="00370CAF"/>
    <w:rPr>
      <w:color w:val="605E5C"/>
      <w:shd w:val="clear" w:color="auto" w:fill="E1DFDD"/>
    </w:rPr>
  </w:style>
  <w:style w:type="character" w:styleId="MenoPendente">
    <w:name w:val="Unresolved Mention"/>
    <w:basedOn w:val="Fontepargpadro"/>
    <w:uiPriority w:val="99"/>
    <w:semiHidden/>
    <w:unhideWhenUsed/>
    <w:rsid w:val="0052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tapira.pr.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tapira.pr.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pira.pr.gov.br" TargetMode="External"/><Relationship Id="rId4" Type="http://schemas.openxmlformats.org/officeDocument/2006/relationships/settings" Target="settings.xml"/><Relationship Id="rId9" Type="http://schemas.openxmlformats.org/officeDocument/2006/relationships/hyperlink" Target="mailto:licitacao@tapira.pr.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apira.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48FF1-E5E3-4570-98B2-AC1B1987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4103</Words>
  <Characters>22157</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ZeAntonio</dc:creator>
  <cp:keywords/>
  <dc:description/>
  <cp:lastModifiedBy>Licitação Tapira</cp:lastModifiedBy>
  <cp:revision>8</cp:revision>
  <cp:lastPrinted>2021-04-13T11:15:00Z</cp:lastPrinted>
  <dcterms:created xsi:type="dcterms:W3CDTF">2021-01-07T14:52:00Z</dcterms:created>
  <dcterms:modified xsi:type="dcterms:W3CDTF">2021-04-13T11:26:00Z</dcterms:modified>
</cp:coreProperties>
</file>