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6BF" w:rsidRDefault="00A116BF" w:rsidP="00A116BF">
      <w:pPr>
        <w:widowControl w:val="0"/>
        <w:autoSpaceDE w:val="0"/>
        <w:autoSpaceDN w:val="0"/>
        <w:adjustRightInd w:val="0"/>
        <w:spacing w:after="240"/>
        <w:rPr>
          <w:rFonts w:ascii="Arial" w:hAnsi="Arial" w:cs="Arial"/>
          <w:b/>
          <w:sz w:val="28"/>
          <w:szCs w:val="28"/>
        </w:rPr>
      </w:pPr>
      <w:bookmarkStart w:id="0" w:name="_GoBack"/>
      <w:bookmarkEnd w:id="0"/>
    </w:p>
    <w:p w:rsidR="00A116BF" w:rsidRDefault="00A116BF" w:rsidP="00A116BF">
      <w:pPr>
        <w:widowControl w:val="0"/>
        <w:autoSpaceDE w:val="0"/>
        <w:autoSpaceDN w:val="0"/>
        <w:adjustRightInd w:val="0"/>
        <w:spacing w:after="240"/>
        <w:jc w:val="center"/>
        <w:rPr>
          <w:rFonts w:ascii="Arial" w:hAnsi="Arial" w:cs="Arial"/>
          <w:b/>
          <w:sz w:val="28"/>
          <w:szCs w:val="28"/>
        </w:rPr>
      </w:pPr>
    </w:p>
    <w:p w:rsidR="00A116BF" w:rsidRPr="00976BA7" w:rsidRDefault="00A116BF" w:rsidP="00A116BF">
      <w:pPr>
        <w:widowControl w:val="0"/>
        <w:autoSpaceDE w:val="0"/>
        <w:autoSpaceDN w:val="0"/>
        <w:adjustRightInd w:val="0"/>
        <w:spacing w:after="240"/>
        <w:jc w:val="center"/>
        <w:rPr>
          <w:rFonts w:ascii="Arial" w:hAnsi="Arial" w:cs="Arial"/>
          <w:b/>
        </w:rPr>
      </w:pPr>
      <w:r w:rsidRPr="00976BA7">
        <w:rPr>
          <w:rFonts w:ascii="Arial" w:hAnsi="Arial" w:cs="Arial"/>
          <w:b/>
        </w:rPr>
        <w:t xml:space="preserve">CODINORP </w:t>
      </w:r>
    </w:p>
    <w:p w:rsidR="00A116BF" w:rsidRPr="00976BA7" w:rsidRDefault="00A116BF" w:rsidP="00A116BF">
      <w:pPr>
        <w:widowControl w:val="0"/>
        <w:autoSpaceDE w:val="0"/>
        <w:autoSpaceDN w:val="0"/>
        <w:adjustRightInd w:val="0"/>
        <w:spacing w:after="240"/>
        <w:jc w:val="center"/>
        <w:rPr>
          <w:rFonts w:ascii="Arial" w:hAnsi="Arial" w:cs="Arial"/>
          <w:b/>
          <w:i/>
          <w:u w:val="single"/>
        </w:rPr>
      </w:pPr>
      <w:r w:rsidRPr="00976BA7">
        <w:rPr>
          <w:rFonts w:ascii="Arial" w:hAnsi="Arial" w:cs="Arial"/>
          <w:b/>
          <w:i/>
          <w:u w:val="single"/>
        </w:rPr>
        <w:t>Consórcio de Desenvolvimento e Inovação do Norte do Paraná</w:t>
      </w:r>
    </w:p>
    <w:p w:rsidR="00A116BF" w:rsidRPr="00976BA7" w:rsidRDefault="00A116BF" w:rsidP="00A116BF">
      <w:pPr>
        <w:widowControl w:val="0"/>
        <w:autoSpaceDE w:val="0"/>
        <w:autoSpaceDN w:val="0"/>
        <w:adjustRightInd w:val="0"/>
        <w:spacing w:after="240"/>
        <w:jc w:val="both"/>
        <w:rPr>
          <w:rFonts w:ascii="Arial" w:hAnsi="Arial" w:cs="Arial"/>
          <w:b/>
          <w:bCs/>
        </w:rPr>
      </w:pPr>
    </w:p>
    <w:p w:rsidR="00A116BF" w:rsidRPr="004E409B" w:rsidRDefault="00A116BF" w:rsidP="00A116BF">
      <w:pPr>
        <w:widowControl w:val="0"/>
        <w:autoSpaceDE w:val="0"/>
        <w:autoSpaceDN w:val="0"/>
        <w:adjustRightInd w:val="0"/>
        <w:spacing w:after="240"/>
        <w:jc w:val="center"/>
        <w:rPr>
          <w:rFonts w:ascii="Arial" w:hAnsi="Arial" w:cs="Arial"/>
          <w:b/>
          <w:bCs/>
        </w:rPr>
      </w:pPr>
      <w:r w:rsidRPr="004E409B">
        <w:rPr>
          <w:rFonts w:ascii="Arial" w:hAnsi="Arial" w:cs="Arial"/>
          <w:b/>
          <w:bCs/>
        </w:rPr>
        <w:t xml:space="preserve">CONSULTA </w:t>
      </w:r>
      <w:proofErr w:type="gramStart"/>
      <w:r w:rsidRPr="004E409B">
        <w:rPr>
          <w:rFonts w:ascii="Arial" w:hAnsi="Arial" w:cs="Arial"/>
          <w:b/>
          <w:bCs/>
        </w:rPr>
        <w:t>PÚBLICA NÚMERO</w:t>
      </w:r>
      <w:proofErr w:type="gramEnd"/>
      <w:r w:rsidRPr="004E409B">
        <w:rPr>
          <w:rFonts w:ascii="Arial" w:hAnsi="Arial" w:cs="Arial"/>
          <w:b/>
          <w:bCs/>
        </w:rPr>
        <w:t xml:space="preserve"> 01/2018</w:t>
      </w:r>
    </w:p>
    <w:p w:rsidR="00A116BF" w:rsidRPr="0049093D" w:rsidRDefault="00A116BF" w:rsidP="00A116BF">
      <w:pPr>
        <w:widowControl w:val="0"/>
        <w:autoSpaceDE w:val="0"/>
        <w:autoSpaceDN w:val="0"/>
        <w:adjustRightInd w:val="0"/>
        <w:spacing w:after="240"/>
        <w:jc w:val="both"/>
        <w:rPr>
          <w:rFonts w:ascii="Arial" w:hAnsi="Arial" w:cs="Arial"/>
          <w:bCs/>
        </w:rPr>
      </w:pPr>
      <w:proofErr w:type="gramStart"/>
      <w:r w:rsidRPr="0049093D">
        <w:rPr>
          <w:rFonts w:ascii="Arial" w:hAnsi="Arial" w:cs="Arial"/>
          <w:bCs/>
        </w:rPr>
        <w:t>Pela presente</w:t>
      </w:r>
      <w:proofErr w:type="gramEnd"/>
      <w:r w:rsidRPr="0049093D">
        <w:rPr>
          <w:rFonts w:ascii="Arial" w:hAnsi="Arial" w:cs="Arial"/>
          <w:bCs/>
        </w:rPr>
        <w:t xml:space="preserve"> CONSULTA PÚBLICA, o CODINORP apresenta a minuta de edital para a contratação, através do </w:t>
      </w:r>
      <w:r w:rsidRPr="0049093D">
        <w:rPr>
          <w:rFonts w:ascii="Arial" w:hAnsi="Arial" w:cs="Arial"/>
          <w:b/>
          <w:bCs/>
          <w:i/>
        </w:rPr>
        <w:t>Contrato de Impacto Social (CIS)</w:t>
      </w:r>
      <w:r w:rsidRPr="0049093D">
        <w:rPr>
          <w:rFonts w:ascii="Times" w:hAnsi="Times" w:cs="Times"/>
        </w:rPr>
        <w:t xml:space="preserve"> </w:t>
      </w:r>
      <w:r w:rsidRPr="0049093D">
        <w:rPr>
          <w:rFonts w:ascii="Arial" w:hAnsi="Arial" w:cs="Arial"/>
        </w:rPr>
        <w:t xml:space="preserve">de empresa especializada em assessoria pedagógica, capacitação continuada do corpo docente e equipe diretiva de educação, portal educativo e fornecimento parcelado com entrega ponto a ponto de material didático pedagógico interdisciplinar, impresso em cadernos coloridos, contendo teoria e exercícios, para servir de apoio pedagógico para a Educação Infantil e Ensino Fundamental (ciclo I), </w:t>
      </w:r>
      <w:r w:rsidRPr="0049093D">
        <w:rPr>
          <w:rFonts w:ascii="Arial" w:hAnsi="Arial" w:cs="Arial"/>
          <w:bCs/>
        </w:rPr>
        <w:t xml:space="preserve">com o objetivo de melhorar o nível de aprendizado dos alunos da rede escolar dos municípios integrantes do CODINORP na proporção de 50% (cinquenta por cento) até outubro de 2020.  </w:t>
      </w:r>
    </w:p>
    <w:p w:rsidR="00A116BF" w:rsidRPr="0049093D" w:rsidRDefault="00A116BF" w:rsidP="00A116BF">
      <w:pPr>
        <w:widowControl w:val="0"/>
        <w:autoSpaceDE w:val="0"/>
        <w:autoSpaceDN w:val="0"/>
        <w:adjustRightInd w:val="0"/>
        <w:spacing w:after="240"/>
        <w:jc w:val="both"/>
        <w:rPr>
          <w:rFonts w:ascii="Arial" w:hAnsi="Arial" w:cs="Arial"/>
          <w:bCs/>
        </w:rPr>
      </w:pPr>
      <w:r w:rsidRPr="0049093D">
        <w:rPr>
          <w:rFonts w:ascii="Arial" w:hAnsi="Arial" w:cs="Arial"/>
          <w:bCs/>
        </w:rPr>
        <w:t xml:space="preserve">Os interessados poderão solicitar a minuta, esclarecer eventuais dúvidas e enviar sugestões para o </w:t>
      </w:r>
      <w:proofErr w:type="spellStart"/>
      <w:r w:rsidRPr="0049093D">
        <w:rPr>
          <w:rFonts w:ascii="Arial" w:hAnsi="Arial" w:cs="Arial"/>
          <w:bCs/>
        </w:rPr>
        <w:t>email</w:t>
      </w:r>
      <w:proofErr w:type="spellEnd"/>
      <w:r w:rsidRPr="0049093D">
        <w:rPr>
          <w:rFonts w:ascii="Arial" w:hAnsi="Arial" w:cs="Arial"/>
          <w:bCs/>
        </w:rPr>
        <w:t>:</w:t>
      </w:r>
    </w:p>
    <w:p w:rsidR="00A116BF" w:rsidRPr="00976BA7" w:rsidRDefault="00A116BF" w:rsidP="00A116BF">
      <w:pPr>
        <w:widowControl w:val="0"/>
        <w:autoSpaceDE w:val="0"/>
        <w:autoSpaceDN w:val="0"/>
        <w:adjustRightInd w:val="0"/>
        <w:spacing w:after="240"/>
        <w:jc w:val="both"/>
        <w:rPr>
          <w:rFonts w:ascii="Arial" w:hAnsi="Arial" w:cs="Arial"/>
          <w:bCs/>
        </w:rPr>
      </w:pPr>
      <w:hyperlink r:id="rId7" w:history="1">
        <w:r w:rsidRPr="00976BA7">
          <w:rPr>
            <w:rStyle w:val="Hyperlink"/>
            <w:rFonts w:ascii="Arial" w:hAnsi="Arial" w:cs="Arial"/>
            <w:bCs/>
          </w:rPr>
          <w:t>codinorpeduc@gmail.com</w:t>
        </w:r>
      </w:hyperlink>
    </w:p>
    <w:p w:rsidR="00A116BF" w:rsidRPr="00976BA7" w:rsidRDefault="00A116BF" w:rsidP="00A116BF">
      <w:pPr>
        <w:widowControl w:val="0"/>
        <w:autoSpaceDE w:val="0"/>
        <w:autoSpaceDN w:val="0"/>
        <w:adjustRightInd w:val="0"/>
        <w:spacing w:after="240"/>
        <w:jc w:val="both"/>
        <w:rPr>
          <w:rFonts w:ascii="Arial" w:hAnsi="Arial" w:cs="Arial"/>
          <w:bCs/>
        </w:rPr>
      </w:pPr>
      <w:r w:rsidRPr="00976BA7">
        <w:rPr>
          <w:rFonts w:ascii="Arial" w:hAnsi="Arial" w:cs="Arial"/>
          <w:bCs/>
        </w:rPr>
        <w:t xml:space="preserve">O CODINORP compromete-se a responder por escrito todas as dúvidas a respeito da minuta do edital, e incorporar ao </w:t>
      </w:r>
      <w:proofErr w:type="gramStart"/>
      <w:r w:rsidRPr="00976BA7">
        <w:rPr>
          <w:rFonts w:ascii="Arial" w:hAnsi="Arial" w:cs="Arial"/>
          <w:bCs/>
        </w:rPr>
        <w:t>edital aquelas</w:t>
      </w:r>
      <w:proofErr w:type="gramEnd"/>
      <w:r w:rsidRPr="00976BA7">
        <w:rPr>
          <w:rFonts w:ascii="Arial" w:hAnsi="Arial" w:cs="Arial"/>
          <w:bCs/>
        </w:rPr>
        <w:t xml:space="preserve"> consideradas pertinentes e cabíveis.</w:t>
      </w:r>
    </w:p>
    <w:p w:rsidR="00A116BF" w:rsidRPr="00976BA7" w:rsidRDefault="00A116BF" w:rsidP="00A116BF">
      <w:pPr>
        <w:widowControl w:val="0"/>
        <w:autoSpaceDE w:val="0"/>
        <w:autoSpaceDN w:val="0"/>
        <w:adjustRightInd w:val="0"/>
        <w:spacing w:after="240"/>
        <w:jc w:val="both"/>
        <w:rPr>
          <w:rFonts w:ascii="Arial" w:hAnsi="Arial" w:cs="Arial"/>
          <w:bCs/>
        </w:rPr>
      </w:pPr>
    </w:p>
    <w:p w:rsidR="00A116BF" w:rsidRPr="00976BA7" w:rsidRDefault="00A116BF" w:rsidP="00A116BF">
      <w:pPr>
        <w:widowControl w:val="0"/>
        <w:autoSpaceDE w:val="0"/>
        <w:autoSpaceDN w:val="0"/>
        <w:adjustRightInd w:val="0"/>
        <w:spacing w:after="240"/>
        <w:jc w:val="both"/>
        <w:rPr>
          <w:rFonts w:ascii="Arial" w:hAnsi="Arial" w:cs="Arial"/>
          <w:bCs/>
        </w:rPr>
      </w:pPr>
      <w:r w:rsidRPr="00976BA7">
        <w:rPr>
          <w:rFonts w:ascii="Arial" w:hAnsi="Arial" w:cs="Arial"/>
          <w:bCs/>
        </w:rPr>
        <w:t>Amauri Monge Fernandes</w:t>
      </w:r>
    </w:p>
    <w:p w:rsidR="00A116BF" w:rsidRPr="00976BA7" w:rsidRDefault="00A116BF" w:rsidP="00A116BF">
      <w:pPr>
        <w:widowControl w:val="0"/>
        <w:autoSpaceDE w:val="0"/>
        <w:autoSpaceDN w:val="0"/>
        <w:adjustRightInd w:val="0"/>
        <w:spacing w:after="240"/>
        <w:jc w:val="both"/>
        <w:rPr>
          <w:rFonts w:ascii="Arial" w:hAnsi="Arial" w:cs="Arial"/>
          <w:bCs/>
        </w:rPr>
      </w:pPr>
      <w:r w:rsidRPr="00976BA7">
        <w:rPr>
          <w:rFonts w:ascii="Arial" w:hAnsi="Arial" w:cs="Arial"/>
          <w:bCs/>
        </w:rPr>
        <w:t>Secretário Regional de Educação - CODINORP</w:t>
      </w:r>
    </w:p>
    <w:p w:rsidR="003C1C96" w:rsidRDefault="00471FC1">
      <w:pPr>
        <w:spacing w:after="270"/>
        <w:ind w:left="61"/>
        <w:jc w:val="center"/>
      </w:pPr>
      <w:r>
        <w:rPr>
          <w:rFonts w:ascii="Arial" w:hAnsi="Arial" w:cs="Arial"/>
          <w:b/>
          <w:noProof/>
          <w:sz w:val="28"/>
          <w:szCs w:val="28"/>
        </w:rPr>
        <w:drawing>
          <wp:anchor distT="0" distB="0" distL="114300" distR="114300" simplePos="0" relativeHeight="251659264" behindDoc="0" locked="0" layoutInCell="1" allowOverlap="1" wp14:anchorId="26C71215" wp14:editId="3E0D78FC">
            <wp:simplePos x="0" y="0"/>
            <wp:positionH relativeFrom="margin">
              <wp:posOffset>2390775</wp:posOffset>
            </wp:positionH>
            <wp:positionV relativeFrom="margin">
              <wp:posOffset>-1604010</wp:posOffset>
            </wp:positionV>
            <wp:extent cx="1728000" cy="1823309"/>
            <wp:effectExtent l="25400" t="25400" r="24765" b="311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8000" cy="1823309"/>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F87F4B">
        <w:rPr>
          <w:rFonts w:ascii="Times" w:hAnsi="Times" w:cs="Times"/>
          <w:sz w:val="24"/>
        </w:rPr>
        <w:t xml:space="preserve"> </w:t>
      </w:r>
    </w:p>
    <w:p w:rsidR="00471FC1" w:rsidRDefault="00471FC1">
      <w:pPr>
        <w:spacing w:after="270"/>
        <w:ind w:left="485" w:right="480"/>
        <w:jc w:val="center"/>
        <w:rPr>
          <w:rFonts w:ascii="Times" w:hAnsi="Times" w:cs="Times"/>
          <w:sz w:val="24"/>
        </w:rPr>
      </w:pPr>
    </w:p>
    <w:p w:rsidR="003C1C96" w:rsidRDefault="00CD2836">
      <w:pPr>
        <w:spacing w:after="270"/>
        <w:ind w:left="485" w:right="480"/>
        <w:jc w:val="center"/>
      </w:pPr>
      <w:r>
        <w:rPr>
          <w:rFonts w:ascii="Times" w:hAnsi="Times" w:cs="Times"/>
          <w:sz w:val="24"/>
        </w:rPr>
        <w:t>CONSÓRCIO DE DESENVOLVIMENTO E INOVAÇÃO DO NORTE DO PARANÁ</w:t>
      </w:r>
    </w:p>
    <w:p w:rsidR="003C1C96" w:rsidRDefault="00F87F4B">
      <w:pPr>
        <w:spacing w:after="270"/>
        <w:ind w:left="485" w:right="481"/>
        <w:jc w:val="center"/>
      </w:pPr>
      <w:r>
        <w:rPr>
          <w:rFonts w:ascii="Times" w:hAnsi="Times" w:cs="Times"/>
          <w:sz w:val="24"/>
        </w:rPr>
        <w:t>A</w:t>
      </w:r>
      <w:r w:rsidR="00CD2836">
        <w:rPr>
          <w:rFonts w:ascii="Times" w:hAnsi="Times" w:cs="Times"/>
          <w:sz w:val="24"/>
        </w:rPr>
        <w:t xml:space="preserve">VISO DE LICITAÇÃO – CP </w:t>
      </w:r>
      <w:proofErr w:type="spellStart"/>
      <w:r w:rsidR="00CD2836">
        <w:rPr>
          <w:rFonts w:ascii="Times" w:hAnsi="Times" w:cs="Times"/>
          <w:sz w:val="24"/>
        </w:rPr>
        <w:t>N.o</w:t>
      </w:r>
      <w:proofErr w:type="spellEnd"/>
      <w:r w:rsidR="00CD2836">
        <w:rPr>
          <w:rFonts w:ascii="Times" w:hAnsi="Times" w:cs="Times"/>
          <w:sz w:val="24"/>
        </w:rPr>
        <w:t xml:space="preserve"> 01/18</w:t>
      </w:r>
      <w:r>
        <w:rPr>
          <w:rFonts w:ascii="Times" w:hAnsi="Times" w:cs="Times"/>
          <w:sz w:val="24"/>
        </w:rPr>
        <w:t xml:space="preserve"> </w:t>
      </w:r>
    </w:p>
    <w:p w:rsidR="003C1C96" w:rsidRDefault="00CD2836">
      <w:pPr>
        <w:spacing w:after="34"/>
        <w:ind w:left="485" w:right="481"/>
        <w:jc w:val="center"/>
      </w:pPr>
      <w:r>
        <w:rPr>
          <w:rFonts w:ascii="Times" w:hAnsi="Times" w:cs="Times"/>
          <w:sz w:val="24"/>
        </w:rPr>
        <w:t xml:space="preserve">PROCESSO ADMINISTRATIVO </w:t>
      </w:r>
      <w:proofErr w:type="spellStart"/>
      <w:r>
        <w:rPr>
          <w:rFonts w:ascii="Times" w:hAnsi="Times" w:cs="Times"/>
          <w:sz w:val="24"/>
        </w:rPr>
        <w:t>N.o</w:t>
      </w:r>
      <w:proofErr w:type="spellEnd"/>
      <w:r>
        <w:rPr>
          <w:rFonts w:ascii="Times" w:hAnsi="Times" w:cs="Times"/>
          <w:sz w:val="24"/>
        </w:rPr>
        <w:t xml:space="preserve"> 01/18</w:t>
      </w:r>
      <w:r w:rsidR="00F87F4B">
        <w:rPr>
          <w:rFonts w:ascii="Times" w:hAnsi="Times" w:cs="Times"/>
          <w:sz w:val="24"/>
        </w:rPr>
        <w:t xml:space="preserve"> </w:t>
      </w:r>
    </w:p>
    <w:p w:rsidR="003C1C96" w:rsidRDefault="00F87F4B">
      <w:r>
        <w:rPr>
          <w:rFonts w:ascii="Times" w:hAnsi="Times" w:cs="Times"/>
          <w:sz w:val="24"/>
        </w:rPr>
        <w:t xml:space="preserve"> </w:t>
      </w:r>
    </w:p>
    <w:p w:rsidR="003C1C96" w:rsidRDefault="003C1C96"/>
    <w:p w:rsidR="003F23F5" w:rsidRPr="00BE1748" w:rsidRDefault="00F87F4B" w:rsidP="003F23F5">
      <w:pPr>
        <w:spacing w:after="2032"/>
        <w:rPr>
          <w:rFonts w:asciiTheme="majorHAnsi" w:hAnsiTheme="majorHAnsi" w:cstheme="majorHAnsi"/>
          <w:sz w:val="24"/>
        </w:rPr>
      </w:pPr>
      <w:r w:rsidRPr="00BE1748">
        <w:rPr>
          <w:rFonts w:asciiTheme="majorHAnsi" w:hAnsiTheme="majorHAnsi" w:cstheme="majorHAnsi"/>
          <w:sz w:val="24"/>
        </w:rPr>
        <w:lastRenderedPageBreak/>
        <w:t>Objeto:</w:t>
      </w:r>
      <w:r w:rsidR="003F23F5" w:rsidRPr="00BE1748">
        <w:rPr>
          <w:rFonts w:asciiTheme="majorHAnsi" w:hAnsiTheme="majorHAnsi" w:cstheme="majorHAnsi"/>
          <w:sz w:val="24"/>
        </w:rPr>
        <w:t xml:space="preserve"> </w:t>
      </w:r>
      <w:r w:rsidRPr="00BE1748">
        <w:rPr>
          <w:rFonts w:asciiTheme="majorHAnsi" w:hAnsiTheme="majorHAnsi" w:cstheme="majorHAnsi"/>
          <w:sz w:val="24"/>
        </w:rPr>
        <w:t>Contratação de empresa especializada em assessoria pedagógica, capacitação continuada do corpo docente e equipe diretiva de educação, portal educativo e fornecimento parcelado</w:t>
      </w:r>
      <w:r w:rsidR="003F23F5" w:rsidRPr="00BE1748">
        <w:rPr>
          <w:rFonts w:asciiTheme="majorHAnsi" w:hAnsiTheme="majorHAnsi" w:cstheme="majorHAnsi"/>
          <w:sz w:val="24"/>
        </w:rPr>
        <w:t>,</w:t>
      </w:r>
      <w:r w:rsidRPr="00BE1748">
        <w:rPr>
          <w:rFonts w:asciiTheme="majorHAnsi" w:hAnsiTheme="majorHAnsi" w:cstheme="majorHAnsi"/>
          <w:sz w:val="24"/>
        </w:rPr>
        <w:t xml:space="preserve"> com entrega ponto a ponto</w:t>
      </w:r>
      <w:r w:rsidR="003F23F5" w:rsidRPr="00BE1748">
        <w:rPr>
          <w:rFonts w:asciiTheme="majorHAnsi" w:hAnsiTheme="majorHAnsi" w:cstheme="majorHAnsi"/>
          <w:sz w:val="24"/>
        </w:rPr>
        <w:t>,</w:t>
      </w:r>
      <w:r w:rsidRPr="00BE1748">
        <w:rPr>
          <w:rFonts w:asciiTheme="majorHAnsi" w:hAnsiTheme="majorHAnsi" w:cstheme="majorHAnsi"/>
          <w:sz w:val="24"/>
        </w:rPr>
        <w:t xml:space="preserve"> de material didático pedagógico interdisciplinar, impresso em cadernos coloridos, contendo teoria e exercícios, para servir de apoio pedagógico para </w:t>
      </w:r>
      <w:r w:rsidR="003F23F5" w:rsidRPr="00BE1748">
        <w:rPr>
          <w:rFonts w:asciiTheme="majorHAnsi" w:hAnsiTheme="majorHAnsi" w:cstheme="majorHAnsi"/>
          <w:sz w:val="24"/>
        </w:rPr>
        <w:t>a Educação Infantil e</w:t>
      </w:r>
      <w:r w:rsidRPr="00BE1748">
        <w:rPr>
          <w:rFonts w:asciiTheme="majorHAnsi" w:hAnsiTheme="majorHAnsi" w:cstheme="majorHAnsi"/>
          <w:sz w:val="24"/>
        </w:rPr>
        <w:t xml:space="preserve"> E</w:t>
      </w:r>
      <w:r w:rsidR="003F23F5" w:rsidRPr="00BE1748">
        <w:rPr>
          <w:rFonts w:asciiTheme="majorHAnsi" w:hAnsiTheme="majorHAnsi" w:cstheme="majorHAnsi"/>
          <w:sz w:val="24"/>
        </w:rPr>
        <w:t>nsino Fundamental (ciclos I)</w:t>
      </w:r>
      <w:r w:rsidRPr="00BE1748">
        <w:rPr>
          <w:rFonts w:asciiTheme="majorHAnsi" w:hAnsiTheme="majorHAnsi" w:cstheme="majorHAnsi"/>
          <w:sz w:val="24"/>
        </w:rPr>
        <w:t xml:space="preserve"> cujos quantitativos e detalhamentos estão descritos no Anexo I – Memorial Descritivo.  </w:t>
      </w:r>
    </w:p>
    <w:p w:rsidR="003F23F5" w:rsidRPr="00BE1748" w:rsidRDefault="00F87F4B" w:rsidP="003F23F5">
      <w:pPr>
        <w:spacing w:after="2032"/>
        <w:rPr>
          <w:rFonts w:asciiTheme="majorHAnsi" w:hAnsiTheme="majorHAnsi" w:cstheme="majorHAnsi"/>
          <w:sz w:val="24"/>
        </w:rPr>
      </w:pPr>
      <w:r w:rsidRPr="00BE1748">
        <w:rPr>
          <w:rFonts w:asciiTheme="majorHAnsi" w:hAnsiTheme="majorHAnsi" w:cstheme="majorHAnsi"/>
          <w:sz w:val="24"/>
        </w:rPr>
        <w:t>Do Edital: O edital completo poderá ser consultado e/ou</w:t>
      </w:r>
      <w:r w:rsidR="003F23F5" w:rsidRPr="00BE1748">
        <w:rPr>
          <w:rFonts w:asciiTheme="majorHAnsi" w:hAnsiTheme="majorHAnsi" w:cstheme="majorHAnsi"/>
          <w:sz w:val="24"/>
        </w:rPr>
        <w:t xml:space="preserve"> obtido a partir do dia ......</w:t>
      </w:r>
      <w:r w:rsidRPr="00BE1748">
        <w:rPr>
          <w:rFonts w:asciiTheme="majorHAnsi" w:hAnsiTheme="majorHAnsi" w:cstheme="majorHAnsi"/>
          <w:sz w:val="24"/>
        </w:rPr>
        <w:t xml:space="preserve">, na </w:t>
      </w:r>
      <w:r w:rsidR="003F23F5" w:rsidRPr="00BE1748">
        <w:rPr>
          <w:rFonts w:asciiTheme="majorHAnsi" w:hAnsiTheme="majorHAnsi" w:cstheme="majorHAnsi"/>
          <w:sz w:val="24"/>
        </w:rPr>
        <w:t>Rua......................., na sede do CODINORP, em Prado Ferreira/PR.</w:t>
      </w:r>
    </w:p>
    <w:p w:rsidR="003C1C96" w:rsidRPr="00BE1748" w:rsidRDefault="00F87F4B" w:rsidP="003F23F5">
      <w:pPr>
        <w:spacing w:after="2032"/>
        <w:rPr>
          <w:rFonts w:asciiTheme="majorHAnsi" w:hAnsiTheme="majorHAnsi" w:cstheme="majorHAnsi"/>
          <w:sz w:val="24"/>
        </w:rPr>
      </w:pPr>
      <w:r w:rsidRPr="00BE1748">
        <w:rPr>
          <w:rFonts w:asciiTheme="majorHAnsi" w:hAnsiTheme="majorHAnsi" w:cstheme="majorHAnsi"/>
          <w:sz w:val="24"/>
        </w:rPr>
        <w:t xml:space="preserve">Data de Abertura: </w:t>
      </w:r>
      <w:r w:rsidR="003F23F5" w:rsidRPr="00BE1748">
        <w:rPr>
          <w:rFonts w:asciiTheme="majorHAnsi" w:hAnsiTheme="majorHAnsi" w:cstheme="majorHAnsi"/>
          <w:sz w:val="24"/>
        </w:rPr>
        <w:t>a definir</w:t>
      </w:r>
      <w:r w:rsidRPr="00BE1748">
        <w:rPr>
          <w:rFonts w:asciiTheme="majorHAnsi" w:hAnsiTheme="majorHAnsi" w:cstheme="majorHAnsi"/>
          <w:sz w:val="24"/>
        </w:rPr>
        <w:t xml:space="preserve"> </w:t>
      </w:r>
    </w:p>
    <w:p w:rsidR="003F23F5" w:rsidRPr="00BE1748" w:rsidRDefault="003F23F5" w:rsidP="003F23F5">
      <w:pPr>
        <w:spacing w:after="2032"/>
        <w:rPr>
          <w:rFonts w:asciiTheme="majorHAnsi" w:hAnsiTheme="majorHAnsi" w:cstheme="majorHAnsi"/>
          <w:sz w:val="24"/>
        </w:rPr>
      </w:pPr>
      <w:r w:rsidRPr="00BE1748">
        <w:rPr>
          <w:rFonts w:asciiTheme="majorHAnsi" w:hAnsiTheme="majorHAnsi" w:cstheme="majorHAnsi"/>
          <w:sz w:val="24"/>
        </w:rPr>
        <w:t xml:space="preserve">Presidente da Comissão de Licitação </w:t>
      </w:r>
    </w:p>
    <w:p w:rsidR="003C1C96" w:rsidRPr="00BE1748" w:rsidRDefault="003C1C96">
      <w:pPr>
        <w:spacing w:after="208"/>
        <w:ind w:left="61"/>
        <w:jc w:val="center"/>
        <w:rPr>
          <w:rFonts w:asciiTheme="majorHAnsi" w:hAnsiTheme="majorHAnsi" w:cstheme="majorHAnsi"/>
        </w:rPr>
      </w:pPr>
    </w:p>
    <w:p w:rsidR="003C1C96" w:rsidRPr="00BE1748" w:rsidRDefault="00F87F4B">
      <w:pPr>
        <w:spacing w:after="273"/>
        <w:rPr>
          <w:rFonts w:asciiTheme="majorHAnsi" w:hAnsiTheme="majorHAnsi" w:cstheme="majorHAnsi"/>
        </w:rPr>
      </w:pPr>
      <w:r w:rsidRPr="00BE1748">
        <w:rPr>
          <w:rFonts w:asciiTheme="majorHAnsi" w:hAnsiTheme="majorHAnsi" w:cstheme="majorHAnsi"/>
          <w:sz w:val="24"/>
        </w:rPr>
        <w:t xml:space="preserve"> </w:t>
      </w:r>
    </w:p>
    <w:p w:rsidR="003F23F5" w:rsidRPr="00BE1748" w:rsidRDefault="003F23F5" w:rsidP="003F23F5">
      <w:pPr>
        <w:spacing w:after="270"/>
        <w:ind w:left="485" w:right="480"/>
        <w:jc w:val="center"/>
        <w:rPr>
          <w:rFonts w:asciiTheme="majorHAnsi" w:hAnsiTheme="majorHAnsi" w:cstheme="majorHAnsi"/>
        </w:rPr>
      </w:pPr>
      <w:r w:rsidRPr="00BE1748">
        <w:rPr>
          <w:rFonts w:asciiTheme="majorHAnsi" w:hAnsiTheme="majorHAnsi" w:cstheme="majorHAnsi"/>
          <w:sz w:val="24"/>
        </w:rPr>
        <w:t>CONSÓRCIO DE DESENVOLVIMENTO E INOVAÇÃO DO NORTE DO PARANÁ</w:t>
      </w:r>
    </w:p>
    <w:p w:rsidR="003F23F5" w:rsidRPr="00BE1748" w:rsidRDefault="003F23F5" w:rsidP="003F23F5">
      <w:pPr>
        <w:spacing w:after="270"/>
        <w:ind w:left="485" w:right="481"/>
        <w:jc w:val="center"/>
        <w:rPr>
          <w:rFonts w:asciiTheme="majorHAnsi" w:hAnsiTheme="majorHAnsi" w:cstheme="majorHAnsi"/>
        </w:rPr>
      </w:pPr>
      <w:r w:rsidRPr="00BE1748">
        <w:rPr>
          <w:rFonts w:asciiTheme="majorHAnsi" w:hAnsiTheme="majorHAnsi" w:cstheme="majorHAnsi"/>
          <w:sz w:val="24"/>
        </w:rPr>
        <w:t xml:space="preserve">AVISO DE LICITAÇÃO – CP </w:t>
      </w:r>
      <w:proofErr w:type="spellStart"/>
      <w:r w:rsidRPr="00BE1748">
        <w:rPr>
          <w:rFonts w:asciiTheme="majorHAnsi" w:hAnsiTheme="majorHAnsi" w:cstheme="majorHAnsi"/>
          <w:sz w:val="24"/>
        </w:rPr>
        <w:t>N.o</w:t>
      </w:r>
      <w:proofErr w:type="spellEnd"/>
      <w:r w:rsidRPr="00BE1748">
        <w:rPr>
          <w:rFonts w:asciiTheme="majorHAnsi" w:hAnsiTheme="majorHAnsi" w:cstheme="majorHAnsi"/>
          <w:sz w:val="24"/>
        </w:rPr>
        <w:t xml:space="preserve"> 01/18 </w:t>
      </w:r>
    </w:p>
    <w:p w:rsidR="003F23F5" w:rsidRPr="00BE1748" w:rsidRDefault="003F23F5" w:rsidP="00BE1748">
      <w:pPr>
        <w:spacing w:after="34"/>
        <w:ind w:left="485" w:right="481"/>
        <w:jc w:val="center"/>
        <w:rPr>
          <w:rFonts w:asciiTheme="majorHAnsi" w:hAnsiTheme="majorHAnsi" w:cstheme="majorHAnsi"/>
        </w:rPr>
      </w:pPr>
      <w:r w:rsidRPr="00BE1748">
        <w:rPr>
          <w:rFonts w:asciiTheme="majorHAnsi" w:hAnsiTheme="majorHAnsi" w:cstheme="majorHAnsi"/>
          <w:sz w:val="24"/>
        </w:rPr>
        <w:lastRenderedPageBreak/>
        <w:t xml:space="preserve">PROCESSO ADMINISTRATIVO </w:t>
      </w:r>
      <w:proofErr w:type="spellStart"/>
      <w:r w:rsidRPr="00BE1748">
        <w:rPr>
          <w:rFonts w:asciiTheme="majorHAnsi" w:hAnsiTheme="majorHAnsi" w:cstheme="majorHAnsi"/>
          <w:sz w:val="24"/>
        </w:rPr>
        <w:t>N.o</w:t>
      </w:r>
      <w:proofErr w:type="spellEnd"/>
      <w:r w:rsidRPr="00BE1748">
        <w:rPr>
          <w:rFonts w:asciiTheme="majorHAnsi" w:hAnsiTheme="majorHAnsi" w:cstheme="majorHAnsi"/>
          <w:sz w:val="24"/>
        </w:rPr>
        <w:t xml:space="preserve"> 01/18  </w:t>
      </w:r>
    </w:p>
    <w:p w:rsidR="003C1C96" w:rsidRPr="00BE1748" w:rsidRDefault="00F87F4B">
      <w:pPr>
        <w:spacing w:after="90"/>
        <w:rPr>
          <w:rFonts w:asciiTheme="majorHAnsi" w:hAnsiTheme="majorHAnsi" w:cstheme="majorHAnsi"/>
        </w:rPr>
      </w:pPr>
      <w:r w:rsidRPr="00BE1748">
        <w:rPr>
          <w:rFonts w:asciiTheme="majorHAnsi" w:hAnsiTheme="majorHAnsi" w:cstheme="majorHAnsi"/>
          <w:sz w:val="24"/>
        </w:rPr>
        <w:t xml:space="preserve"> </w:t>
      </w:r>
    </w:p>
    <w:p w:rsidR="00705BE3" w:rsidRPr="00BE1748" w:rsidRDefault="00F87F4B" w:rsidP="00705BE3">
      <w:pPr>
        <w:spacing w:after="403"/>
        <w:ind w:left="12" w:right="15"/>
        <w:rPr>
          <w:rFonts w:asciiTheme="majorHAnsi" w:hAnsiTheme="majorHAnsi" w:cstheme="majorHAnsi"/>
          <w:sz w:val="24"/>
        </w:rPr>
      </w:pPr>
      <w:r w:rsidRPr="00BE1748">
        <w:rPr>
          <w:rFonts w:asciiTheme="majorHAnsi" w:hAnsiTheme="majorHAnsi" w:cstheme="majorHAnsi"/>
          <w:sz w:val="24"/>
        </w:rPr>
        <w:t>Nos termos da Lei Federal nº. 8.666/93, alterada pela Lei Federal nº. 8883/94, fa</w:t>
      </w:r>
      <w:r w:rsidR="003F23F5" w:rsidRPr="00BE1748">
        <w:rPr>
          <w:rFonts w:asciiTheme="majorHAnsi" w:hAnsiTheme="majorHAnsi" w:cstheme="majorHAnsi"/>
          <w:sz w:val="24"/>
        </w:rPr>
        <w:t>ço público que se acha aberta no CODINORP -</w:t>
      </w:r>
      <w:r w:rsidRPr="00BE1748">
        <w:rPr>
          <w:rFonts w:asciiTheme="majorHAnsi" w:hAnsiTheme="majorHAnsi" w:cstheme="majorHAnsi"/>
          <w:sz w:val="24"/>
        </w:rPr>
        <w:t xml:space="preserve"> </w:t>
      </w:r>
      <w:r w:rsidR="003F23F5" w:rsidRPr="00BE1748">
        <w:rPr>
          <w:rFonts w:asciiTheme="majorHAnsi" w:hAnsiTheme="majorHAnsi" w:cstheme="majorHAnsi"/>
          <w:sz w:val="24"/>
        </w:rPr>
        <w:t>Consórcio de Desenvolvimento e Inovação do Norte do Paraná</w:t>
      </w:r>
      <w:r w:rsidRPr="00BE1748">
        <w:rPr>
          <w:rFonts w:asciiTheme="majorHAnsi" w:hAnsiTheme="majorHAnsi" w:cstheme="majorHAnsi"/>
          <w:sz w:val="24"/>
        </w:rPr>
        <w:t xml:space="preserve">, situada na Rua </w:t>
      </w:r>
      <w:r w:rsidR="003F23F5" w:rsidRPr="00BE1748">
        <w:rPr>
          <w:rFonts w:asciiTheme="majorHAnsi" w:hAnsiTheme="majorHAnsi" w:cstheme="majorHAnsi"/>
          <w:sz w:val="24"/>
        </w:rPr>
        <w:t>XXXXXXXXX, em Prado Ferreira/PR</w:t>
      </w:r>
      <w:r w:rsidRPr="00BE1748">
        <w:rPr>
          <w:rFonts w:asciiTheme="majorHAnsi" w:hAnsiTheme="majorHAnsi" w:cstheme="majorHAnsi"/>
          <w:sz w:val="24"/>
        </w:rPr>
        <w:t xml:space="preserve">, a Concorrência Pública nº </w:t>
      </w:r>
      <w:r w:rsidR="003F23F5" w:rsidRPr="00BE1748">
        <w:rPr>
          <w:rFonts w:asciiTheme="majorHAnsi" w:hAnsiTheme="majorHAnsi" w:cstheme="majorHAnsi"/>
          <w:sz w:val="24"/>
        </w:rPr>
        <w:t>001/</w:t>
      </w:r>
      <w:r w:rsidR="00F25CAD" w:rsidRPr="00BE1748">
        <w:rPr>
          <w:rFonts w:asciiTheme="majorHAnsi" w:hAnsiTheme="majorHAnsi" w:cstheme="majorHAnsi"/>
          <w:sz w:val="24"/>
        </w:rPr>
        <w:t>18</w:t>
      </w:r>
      <w:r w:rsidRPr="00BE1748">
        <w:rPr>
          <w:rFonts w:asciiTheme="majorHAnsi" w:hAnsiTheme="majorHAnsi" w:cstheme="majorHAnsi"/>
          <w:sz w:val="24"/>
        </w:rPr>
        <w:t>, tipo TÉCNICA E PR</w:t>
      </w:r>
      <w:r w:rsidR="00DC69F8" w:rsidRPr="00BE1748">
        <w:rPr>
          <w:rFonts w:asciiTheme="majorHAnsi" w:hAnsiTheme="majorHAnsi" w:cstheme="majorHAnsi"/>
          <w:sz w:val="24"/>
        </w:rPr>
        <w:t>EÇO, com adjudicação por lote</w:t>
      </w:r>
      <w:r w:rsidRPr="00BE1748">
        <w:rPr>
          <w:rFonts w:asciiTheme="majorHAnsi" w:hAnsiTheme="majorHAnsi" w:cstheme="majorHAnsi"/>
          <w:sz w:val="24"/>
        </w:rPr>
        <w:t>, referente à contratação de empresa especializada em assessoria pedagógica, capacitação continuada do corpo docente e equipe diretiva de educação, portal educativo e fornecimento parcelado com entrega ponto a ponto de material didático pedagógico, impresso em cadernos coloridos, contendo teoria e exercícios, para servir de apoio pedagógico ao Ensino Infantil, E</w:t>
      </w:r>
      <w:r w:rsidR="00F25CAD" w:rsidRPr="00BE1748">
        <w:rPr>
          <w:rFonts w:asciiTheme="majorHAnsi" w:hAnsiTheme="majorHAnsi" w:cstheme="majorHAnsi"/>
          <w:sz w:val="24"/>
        </w:rPr>
        <w:t xml:space="preserve">nsino Fundamental (ciclos I) </w:t>
      </w:r>
      <w:r w:rsidRPr="00BE1748">
        <w:rPr>
          <w:rFonts w:asciiTheme="majorHAnsi" w:hAnsiTheme="majorHAnsi" w:cstheme="majorHAnsi"/>
          <w:sz w:val="24"/>
        </w:rPr>
        <w:t xml:space="preserve">cujos quantitativos e detalhamentos estão descritos no Anexo III – Memorial Descritivo, cujo recebimento dos envelopes em número de três – Envelope nº 01 “Documentação”, nº 02  “Proposta Técnica” e nº 03 “Proposta de Preços”, dar-se-á às </w:t>
      </w:r>
      <w:r w:rsidRPr="00BE1748">
        <w:rPr>
          <w:rFonts w:asciiTheme="majorHAnsi" w:hAnsiTheme="majorHAnsi" w:cstheme="majorHAnsi"/>
          <w:sz w:val="24"/>
          <w:u w:val="single" w:color="000000"/>
        </w:rPr>
        <w:t xml:space="preserve">10:00 (dez) horas do dia </w:t>
      </w:r>
      <w:r w:rsidR="00F25CAD" w:rsidRPr="00BE1748">
        <w:rPr>
          <w:rFonts w:asciiTheme="majorHAnsi" w:hAnsiTheme="majorHAnsi" w:cstheme="majorHAnsi"/>
          <w:sz w:val="24"/>
          <w:u w:val="single" w:color="000000"/>
        </w:rPr>
        <w:t>XXXXXX</w:t>
      </w:r>
      <w:r w:rsidRPr="00BE1748">
        <w:rPr>
          <w:rFonts w:asciiTheme="majorHAnsi" w:hAnsiTheme="majorHAnsi" w:cstheme="majorHAnsi"/>
          <w:sz w:val="24"/>
        </w:rPr>
        <w:t xml:space="preserve">, devendo os envelopes nº 02 “Proposta Técnica” e nº 03 “Proposta de Preços” serem abertos em data posteriormente determinada pela comissão de licitação, após decorrido o prazo para interposições dos recursos cabíveis, observados os seguintes procedimentos e condições: </w:t>
      </w:r>
    </w:p>
    <w:p w:rsidR="00BE1748" w:rsidRPr="00BE1748" w:rsidRDefault="00BE1748" w:rsidP="00BE1748">
      <w:pPr>
        <w:widowControl w:val="0"/>
        <w:autoSpaceDE w:val="0"/>
        <w:autoSpaceDN w:val="0"/>
        <w:adjustRightInd w:val="0"/>
        <w:spacing w:after="240"/>
        <w:jc w:val="both"/>
        <w:rPr>
          <w:rFonts w:asciiTheme="majorHAnsi" w:hAnsiTheme="majorHAnsi" w:cstheme="majorHAnsi"/>
          <w:b/>
          <w:bCs/>
          <w:sz w:val="24"/>
          <w:szCs w:val="24"/>
        </w:rPr>
      </w:pPr>
      <w:r w:rsidRPr="00BE1748">
        <w:rPr>
          <w:rFonts w:asciiTheme="majorHAnsi" w:hAnsiTheme="majorHAnsi" w:cstheme="majorHAnsi"/>
          <w:b/>
          <w:bCs/>
          <w:sz w:val="24"/>
          <w:szCs w:val="24"/>
        </w:rPr>
        <w:t>GLOSSÁRIO</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b/>
          <w:bCs/>
          <w:sz w:val="24"/>
          <w:szCs w:val="24"/>
        </w:rPr>
        <w:t xml:space="preserve">Avaliador Independente: </w:t>
      </w:r>
      <w:r w:rsidRPr="00BE1748">
        <w:rPr>
          <w:rFonts w:asciiTheme="majorHAnsi" w:hAnsiTheme="majorHAnsi" w:cstheme="majorHAnsi"/>
          <w:bCs/>
          <w:sz w:val="24"/>
          <w:szCs w:val="24"/>
        </w:rPr>
        <w:t>organização externa, responsável pelo acompanhamento das avaliações do nível de aprendizado dos alunos da rede escolar do CODINORP, desde a sua elaboração até a aferição dos seus resultados, que servirão para balizar os correspondentes pagamentos das secretarias municipais de educação, sob a coordenação da Secretaria Regional de Educação.</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b/>
          <w:bCs/>
          <w:sz w:val="24"/>
          <w:szCs w:val="24"/>
        </w:rPr>
        <w:t xml:space="preserve">CNA: </w:t>
      </w:r>
      <w:r w:rsidRPr="00BE1748">
        <w:rPr>
          <w:rFonts w:asciiTheme="majorHAnsi" w:hAnsiTheme="majorHAnsi" w:cstheme="majorHAnsi"/>
          <w:bCs/>
          <w:sz w:val="24"/>
          <w:szCs w:val="24"/>
        </w:rPr>
        <w:t>Crescimento do nível de aprendizagem.</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b/>
          <w:bCs/>
          <w:sz w:val="24"/>
          <w:szCs w:val="24"/>
        </w:rPr>
        <w:t>MCA:</w:t>
      </w:r>
      <w:r w:rsidRPr="00BE1748">
        <w:rPr>
          <w:rFonts w:asciiTheme="majorHAnsi" w:hAnsiTheme="majorHAnsi" w:cstheme="majorHAnsi"/>
          <w:bCs/>
          <w:sz w:val="24"/>
          <w:szCs w:val="24"/>
        </w:rPr>
        <w:t xml:space="preserve"> Meta de crescimento de aprendizagem.</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b/>
          <w:bCs/>
          <w:sz w:val="24"/>
          <w:szCs w:val="24"/>
        </w:rPr>
        <w:t>VPA:</w:t>
      </w:r>
      <w:r w:rsidRPr="00BE1748">
        <w:rPr>
          <w:rFonts w:asciiTheme="majorHAnsi" w:hAnsiTheme="majorHAnsi" w:cstheme="majorHAnsi"/>
          <w:bCs/>
          <w:sz w:val="24"/>
          <w:szCs w:val="24"/>
        </w:rPr>
        <w:t xml:space="preserve"> Valor por aluno/ano.</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proofErr w:type="spellStart"/>
      <w:r w:rsidRPr="00BE1748">
        <w:rPr>
          <w:rFonts w:asciiTheme="majorHAnsi" w:hAnsiTheme="majorHAnsi" w:cstheme="majorHAnsi"/>
          <w:b/>
          <w:bCs/>
          <w:sz w:val="24"/>
          <w:szCs w:val="24"/>
        </w:rPr>
        <w:t>Pmin</w:t>
      </w:r>
      <w:proofErr w:type="spellEnd"/>
      <w:r w:rsidRPr="00BE1748">
        <w:rPr>
          <w:rFonts w:asciiTheme="majorHAnsi" w:hAnsiTheme="majorHAnsi" w:cstheme="majorHAnsi"/>
          <w:b/>
          <w:bCs/>
          <w:sz w:val="24"/>
          <w:szCs w:val="24"/>
        </w:rPr>
        <w:t>:</w:t>
      </w:r>
      <w:r w:rsidRPr="00BE1748">
        <w:rPr>
          <w:rFonts w:asciiTheme="majorHAnsi" w:hAnsiTheme="majorHAnsi" w:cstheme="majorHAnsi"/>
          <w:bCs/>
          <w:sz w:val="24"/>
          <w:szCs w:val="24"/>
        </w:rPr>
        <w:t xml:space="preserve"> Preço mínimo por aluno/ano.</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proofErr w:type="spellStart"/>
      <w:r w:rsidRPr="00BE1748">
        <w:rPr>
          <w:rFonts w:asciiTheme="majorHAnsi" w:hAnsiTheme="majorHAnsi" w:cstheme="majorHAnsi"/>
          <w:b/>
          <w:bCs/>
          <w:sz w:val="24"/>
          <w:szCs w:val="24"/>
        </w:rPr>
        <w:t>Pmax</w:t>
      </w:r>
      <w:proofErr w:type="spellEnd"/>
      <w:r w:rsidRPr="00BE1748">
        <w:rPr>
          <w:rFonts w:asciiTheme="majorHAnsi" w:hAnsiTheme="majorHAnsi" w:cstheme="majorHAnsi"/>
          <w:b/>
          <w:bCs/>
          <w:sz w:val="24"/>
          <w:szCs w:val="24"/>
        </w:rPr>
        <w:t>:</w:t>
      </w:r>
      <w:r w:rsidRPr="00BE1748">
        <w:rPr>
          <w:rFonts w:asciiTheme="majorHAnsi" w:hAnsiTheme="majorHAnsi" w:cstheme="majorHAnsi"/>
          <w:bCs/>
          <w:sz w:val="24"/>
          <w:szCs w:val="24"/>
        </w:rPr>
        <w:t xml:space="preserve"> Preço máximo por aluno/ano.</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b/>
          <w:bCs/>
          <w:sz w:val="24"/>
          <w:szCs w:val="24"/>
        </w:rPr>
        <w:t>Intervenções:</w:t>
      </w:r>
      <w:r w:rsidRPr="00BE1748">
        <w:rPr>
          <w:rFonts w:asciiTheme="majorHAnsi" w:hAnsiTheme="majorHAnsi" w:cstheme="majorHAnsi"/>
          <w:bCs/>
          <w:sz w:val="24"/>
          <w:szCs w:val="24"/>
        </w:rPr>
        <w:t xml:space="preserve"> ações suplementares, coordenadas pela editora contratada e com a aprovação da Secretaria Regional de Educação, para motivar e capacitar os alunos, professores, pais e gestores escolares.</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b/>
          <w:bCs/>
          <w:sz w:val="24"/>
          <w:szCs w:val="24"/>
        </w:rPr>
        <w:t>BNCC:</w:t>
      </w:r>
      <w:r w:rsidRPr="00BE1748">
        <w:rPr>
          <w:rFonts w:asciiTheme="majorHAnsi" w:hAnsiTheme="majorHAnsi" w:cstheme="majorHAnsi"/>
          <w:bCs/>
          <w:sz w:val="24"/>
          <w:szCs w:val="24"/>
        </w:rPr>
        <w:t xml:space="preserve"> Base nacional comum curricular.</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p>
    <w:p w:rsidR="00BE1748" w:rsidRPr="00BE1748" w:rsidRDefault="00BE1748" w:rsidP="00BE1748">
      <w:pPr>
        <w:widowControl w:val="0"/>
        <w:autoSpaceDE w:val="0"/>
        <w:autoSpaceDN w:val="0"/>
        <w:adjustRightInd w:val="0"/>
        <w:spacing w:after="240"/>
        <w:jc w:val="both"/>
        <w:rPr>
          <w:rFonts w:asciiTheme="majorHAnsi" w:hAnsiTheme="majorHAnsi" w:cstheme="majorHAnsi"/>
          <w:b/>
          <w:bCs/>
          <w:sz w:val="24"/>
          <w:szCs w:val="24"/>
        </w:rPr>
      </w:pPr>
      <w:r>
        <w:rPr>
          <w:rFonts w:asciiTheme="majorHAnsi" w:hAnsiTheme="majorHAnsi" w:cstheme="majorHAnsi"/>
          <w:b/>
          <w:bCs/>
          <w:sz w:val="24"/>
          <w:szCs w:val="24"/>
        </w:rPr>
        <w:t>A</w:t>
      </w:r>
      <w:r w:rsidRPr="00BE1748">
        <w:rPr>
          <w:rFonts w:asciiTheme="majorHAnsi" w:hAnsiTheme="majorHAnsi" w:cstheme="majorHAnsi"/>
          <w:b/>
          <w:bCs/>
          <w:sz w:val="24"/>
          <w:szCs w:val="24"/>
        </w:rPr>
        <w:t>. OBJETO</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bCs/>
          <w:sz w:val="24"/>
          <w:szCs w:val="24"/>
        </w:rPr>
        <w:t>O objeto do presente termo de referência é a contratação, através do Contrato de Impacto Social (CIS)</w:t>
      </w:r>
      <w:r w:rsidRPr="00BE1748">
        <w:rPr>
          <w:rFonts w:asciiTheme="majorHAnsi" w:hAnsiTheme="majorHAnsi" w:cstheme="majorHAnsi"/>
          <w:sz w:val="24"/>
          <w:szCs w:val="24"/>
        </w:rPr>
        <w:t xml:space="preserve"> de empresa especializada em assessoria pedagógica, capacitação continuada do corpo docente e equipe diretiva de educação, portal educativo e fornecimento parcelado com entrega ponto a ponto de material </w:t>
      </w:r>
      <w:r w:rsidRPr="00BE1748">
        <w:rPr>
          <w:rFonts w:asciiTheme="majorHAnsi" w:hAnsiTheme="majorHAnsi" w:cstheme="majorHAnsi"/>
          <w:sz w:val="24"/>
          <w:szCs w:val="24"/>
        </w:rPr>
        <w:lastRenderedPageBreak/>
        <w:t>didático pedagógico interdisciplinar, impresso em cadernos coloridos, contendo teoria e exercícios, para servir de apoio pedagógico para a Educação Infantil e E</w:t>
      </w:r>
      <w:r>
        <w:rPr>
          <w:rFonts w:asciiTheme="majorHAnsi" w:hAnsiTheme="majorHAnsi" w:cstheme="majorHAnsi"/>
          <w:sz w:val="24"/>
          <w:szCs w:val="24"/>
        </w:rPr>
        <w:t>nsino Fundamental (ciclos I</w:t>
      </w:r>
      <w:r w:rsidRPr="00BE1748">
        <w:rPr>
          <w:rFonts w:asciiTheme="majorHAnsi" w:hAnsiTheme="majorHAnsi" w:cstheme="majorHAnsi"/>
          <w:sz w:val="24"/>
          <w:szCs w:val="24"/>
        </w:rPr>
        <w:t xml:space="preserve">), </w:t>
      </w:r>
      <w:r w:rsidRPr="00BE1748">
        <w:rPr>
          <w:rFonts w:asciiTheme="majorHAnsi" w:hAnsiTheme="majorHAnsi" w:cstheme="majorHAnsi"/>
          <w:bCs/>
          <w:sz w:val="24"/>
          <w:szCs w:val="24"/>
        </w:rPr>
        <w:t>com o objetivo de melhorar o nível de aprendizado dos alunos da rede escolar dos municípios integrantes do CODINORP na proporção de 50% (cinquenta por cento) até outubro de 2020. Os serviços, também chamados de intervenções, devem envolver atividades suplementares junto aos alunos, professores e às equipes gestoras das unidades escolares, motivando e capacitando todos os envolvidos para o atingimento da meta de crescimento. O CIS gerará um custo mínimo inicial para as cidades do CODINORP, que será reajustado mediante a avaliação do crescimento do nível de aprendizagem dos alunos da rede.</w:t>
      </w:r>
    </w:p>
    <w:p w:rsidR="00BE1748" w:rsidRPr="00BE1748" w:rsidRDefault="00BE1748" w:rsidP="00BE1748">
      <w:pPr>
        <w:widowControl w:val="0"/>
        <w:autoSpaceDE w:val="0"/>
        <w:autoSpaceDN w:val="0"/>
        <w:adjustRightInd w:val="0"/>
        <w:spacing w:after="240"/>
        <w:jc w:val="both"/>
        <w:rPr>
          <w:rFonts w:asciiTheme="majorHAnsi" w:hAnsiTheme="majorHAnsi" w:cstheme="majorHAnsi"/>
          <w:sz w:val="24"/>
          <w:szCs w:val="24"/>
        </w:rPr>
      </w:pPr>
    </w:p>
    <w:p w:rsidR="00BE1748" w:rsidRPr="00BE1748" w:rsidRDefault="00BE1748" w:rsidP="00BE1748">
      <w:pPr>
        <w:widowControl w:val="0"/>
        <w:autoSpaceDE w:val="0"/>
        <w:autoSpaceDN w:val="0"/>
        <w:adjustRightInd w:val="0"/>
        <w:spacing w:after="240"/>
        <w:jc w:val="both"/>
        <w:rPr>
          <w:rFonts w:asciiTheme="majorHAnsi" w:hAnsiTheme="majorHAnsi" w:cstheme="majorHAnsi"/>
          <w:b/>
          <w:bCs/>
          <w:sz w:val="24"/>
          <w:szCs w:val="24"/>
        </w:rPr>
      </w:pPr>
      <w:r>
        <w:rPr>
          <w:rFonts w:asciiTheme="majorHAnsi" w:hAnsiTheme="majorHAnsi" w:cstheme="majorHAnsi"/>
          <w:b/>
          <w:bCs/>
          <w:sz w:val="24"/>
          <w:szCs w:val="24"/>
        </w:rPr>
        <w:t>B</w:t>
      </w:r>
      <w:r w:rsidRPr="00BE1748">
        <w:rPr>
          <w:rFonts w:asciiTheme="majorHAnsi" w:hAnsiTheme="majorHAnsi" w:cstheme="majorHAnsi"/>
          <w:b/>
          <w:bCs/>
          <w:sz w:val="24"/>
          <w:szCs w:val="24"/>
        </w:rPr>
        <w:t>. OBJETIVOS</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Pr>
          <w:rFonts w:asciiTheme="majorHAnsi" w:hAnsiTheme="majorHAnsi" w:cstheme="majorHAnsi"/>
          <w:bCs/>
          <w:sz w:val="24"/>
          <w:szCs w:val="24"/>
        </w:rPr>
        <w:t>B</w:t>
      </w:r>
      <w:r w:rsidRPr="00BE1748">
        <w:rPr>
          <w:rFonts w:asciiTheme="majorHAnsi" w:hAnsiTheme="majorHAnsi" w:cstheme="majorHAnsi"/>
          <w:bCs/>
          <w:sz w:val="24"/>
          <w:szCs w:val="24"/>
        </w:rPr>
        <w:t>.1 OBJETIVO GERAL</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bCs/>
          <w:sz w:val="24"/>
          <w:szCs w:val="24"/>
        </w:rPr>
        <w:t>Fortalecer as condições para que os estudantes da rede escolar das cidades do CODINORP melhorem os seus níveis de aprendizagem em todas as disciplinas e conhecimentos obrigatórios desde a educação infantil até o final do ciclo Fundamental I.</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Pr>
          <w:rFonts w:asciiTheme="majorHAnsi" w:hAnsiTheme="majorHAnsi" w:cstheme="majorHAnsi"/>
          <w:bCs/>
          <w:sz w:val="24"/>
          <w:szCs w:val="24"/>
        </w:rPr>
        <w:t>B</w:t>
      </w:r>
      <w:r w:rsidRPr="00BE1748">
        <w:rPr>
          <w:rFonts w:asciiTheme="majorHAnsi" w:hAnsiTheme="majorHAnsi" w:cstheme="majorHAnsi"/>
          <w:bCs/>
          <w:sz w:val="24"/>
          <w:szCs w:val="24"/>
        </w:rPr>
        <w:t>.2 OBJETIVOS ESPECÍFICOS</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Pr>
          <w:rFonts w:asciiTheme="majorHAnsi" w:hAnsiTheme="majorHAnsi" w:cstheme="majorHAnsi"/>
          <w:bCs/>
          <w:sz w:val="24"/>
          <w:szCs w:val="24"/>
        </w:rPr>
        <w:t>B</w:t>
      </w:r>
      <w:r w:rsidRPr="00BE1748">
        <w:rPr>
          <w:rFonts w:asciiTheme="majorHAnsi" w:hAnsiTheme="majorHAnsi" w:cstheme="majorHAnsi"/>
          <w:bCs/>
          <w:sz w:val="24"/>
          <w:szCs w:val="24"/>
        </w:rPr>
        <w:t>.2.1. Introduzir um modelo inovador na rede de ensino consorciada, envolvendo atividades especializadas para a formação continuada dos professores e a capacitação de todos os agentes públicos envolvidos na operação educacional, objetivando resultados positivos no nível de aprendizagem dos alunos.</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Pr>
          <w:rFonts w:asciiTheme="majorHAnsi" w:hAnsiTheme="majorHAnsi" w:cstheme="majorHAnsi"/>
          <w:bCs/>
          <w:sz w:val="24"/>
          <w:szCs w:val="24"/>
        </w:rPr>
        <w:t>B</w:t>
      </w:r>
      <w:r w:rsidRPr="00BE1748">
        <w:rPr>
          <w:rFonts w:asciiTheme="majorHAnsi" w:hAnsiTheme="majorHAnsi" w:cstheme="majorHAnsi"/>
          <w:bCs/>
          <w:sz w:val="24"/>
          <w:szCs w:val="24"/>
        </w:rPr>
        <w:t>.2.2. Potencializar resultados obtidos pelos alunos nas verificações/avaliações externas, como a prova Brasil e outras similares.</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Pr>
          <w:rFonts w:asciiTheme="majorHAnsi" w:hAnsiTheme="majorHAnsi" w:cstheme="majorHAnsi"/>
          <w:bCs/>
          <w:sz w:val="24"/>
          <w:szCs w:val="24"/>
        </w:rPr>
        <w:t>B</w:t>
      </w:r>
      <w:r w:rsidRPr="00BE1748">
        <w:rPr>
          <w:rFonts w:asciiTheme="majorHAnsi" w:hAnsiTheme="majorHAnsi" w:cstheme="majorHAnsi"/>
          <w:bCs/>
          <w:sz w:val="24"/>
          <w:szCs w:val="24"/>
        </w:rPr>
        <w:t xml:space="preserve">.2.3. Aproveitar a eficácia de uma ferramenta inovadora, o CIS, já utilizado em diversos países, para </w:t>
      </w:r>
      <w:proofErr w:type="spellStart"/>
      <w:r w:rsidRPr="00BE1748">
        <w:rPr>
          <w:rFonts w:asciiTheme="majorHAnsi" w:hAnsiTheme="majorHAnsi" w:cstheme="majorHAnsi"/>
          <w:bCs/>
          <w:sz w:val="24"/>
          <w:szCs w:val="24"/>
        </w:rPr>
        <w:t>contratualizar</w:t>
      </w:r>
      <w:proofErr w:type="spellEnd"/>
      <w:r w:rsidRPr="00BE1748">
        <w:rPr>
          <w:rFonts w:asciiTheme="majorHAnsi" w:hAnsiTheme="majorHAnsi" w:cstheme="majorHAnsi"/>
          <w:bCs/>
          <w:sz w:val="24"/>
          <w:szCs w:val="24"/>
        </w:rPr>
        <w:t xml:space="preserve"> resultados entre a administração pública e o setor privado, gerando impactos sociais importantes na educação pública, com base em metas e resultados mensuráveis.</w:t>
      </w:r>
    </w:p>
    <w:p w:rsid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p>
    <w:p w:rsid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p>
    <w:p w:rsidR="00BE1748" w:rsidRPr="00BE1748" w:rsidRDefault="00BE1748" w:rsidP="00BE1748">
      <w:pPr>
        <w:widowControl w:val="0"/>
        <w:autoSpaceDE w:val="0"/>
        <w:autoSpaceDN w:val="0"/>
        <w:adjustRightInd w:val="0"/>
        <w:spacing w:after="240"/>
        <w:jc w:val="both"/>
        <w:rPr>
          <w:rFonts w:asciiTheme="majorHAnsi" w:hAnsiTheme="majorHAnsi" w:cstheme="majorHAnsi"/>
          <w:b/>
          <w:bCs/>
          <w:sz w:val="24"/>
          <w:szCs w:val="24"/>
        </w:rPr>
      </w:pPr>
      <w:r>
        <w:rPr>
          <w:rFonts w:asciiTheme="majorHAnsi" w:hAnsiTheme="majorHAnsi" w:cstheme="majorHAnsi"/>
          <w:b/>
          <w:bCs/>
          <w:sz w:val="24"/>
          <w:szCs w:val="24"/>
        </w:rPr>
        <w:t>C</w:t>
      </w:r>
      <w:r w:rsidRPr="00BE1748">
        <w:rPr>
          <w:rFonts w:asciiTheme="majorHAnsi" w:hAnsiTheme="majorHAnsi" w:cstheme="majorHAnsi"/>
          <w:b/>
          <w:bCs/>
          <w:sz w:val="24"/>
          <w:szCs w:val="24"/>
        </w:rPr>
        <w:t>. JUSTIFICATIVA</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bCs/>
          <w:sz w:val="24"/>
          <w:szCs w:val="24"/>
        </w:rPr>
        <w:t xml:space="preserve">A educação apresenta-se como um dos mais importantes investimentos para o desenvolvimento econômico e social de um país. Apesar dos avanços em direção à universalização da educação básica e ao aumento da aprendizagem dos alunos, faz-se necessário aumentar e melhorar, de forma contundente, os </w:t>
      </w:r>
      <w:r w:rsidRPr="00BE1748">
        <w:rPr>
          <w:rFonts w:asciiTheme="majorHAnsi" w:hAnsiTheme="majorHAnsi" w:cstheme="majorHAnsi"/>
          <w:bCs/>
          <w:sz w:val="24"/>
          <w:szCs w:val="24"/>
        </w:rPr>
        <w:lastRenderedPageBreak/>
        <w:t>níveis de aprendizagem e proficiência dos alunos, assim como melhorar bastante a alfabetização das nossas crianças, tudo isso de acordo com a BNCC.</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bCs/>
          <w:sz w:val="24"/>
          <w:szCs w:val="24"/>
        </w:rPr>
        <w:t>Atualmente o IDEB médio dos municípios consorciados é 5.5 (cinco e meio), e o objetivo é elevar este índice para 7.7 (Sete e setenta décimos). Para isso, o crescimento do nível de aproveitamento dos alunos (em todos os anos do fundamental I) nas avaliações deve alcançar o patamar de 50% de crescimento/melhora em no máximo 24 meses depois de implantado o sistema de ensino pela editora responsável.</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bCs/>
          <w:sz w:val="24"/>
          <w:szCs w:val="24"/>
        </w:rPr>
        <w:t xml:space="preserve">Outro fator muito importante na melhoria permanente da qualidade de ensino, objetivo maior da Secretaria </w:t>
      </w:r>
      <w:proofErr w:type="spellStart"/>
      <w:r w:rsidRPr="00BE1748">
        <w:rPr>
          <w:rFonts w:asciiTheme="majorHAnsi" w:hAnsiTheme="majorHAnsi" w:cstheme="majorHAnsi"/>
          <w:bCs/>
          <w:sz w:val="24"/>
          <w:szCs w:val="24"/>
        </w:rPr>
        <w:t>Regiona</w:t>
      </w:r>
      <w:proofErr w:type="spellEnd"/>
      <w:r w:rsidRPr="00BE1748">
        <w:rPr>
          <w:rFonts w:asciiTheme="majorHAnsi" w:hAnsiTheme="majorHAnsi" w:cstheme="majorHAnsi"/>
          <w:bCs/>
          <w:sz w:val="24"/>
          <w:szCs w:val="24"/>
        </w:rPr>
        <w:t xml:space="preserve"> de Educação do CODINORP, é a formação continuada dos professores, coordenadores pedagógicos e gestores escolares. Para isso, a editora responsável deverá ofertar serviços de assessoria pedagógica e oficinas em todas as áreas pertinentes da educação, e ainda capacitar, através de encontros com práticas pedagógicas, todos os operadores da educação.</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bCs/>
          <w:sz w:val="24"/>
          <w:szCs w:val="24"/>
        </w:rPr>
        <w:t xml:space="preserve">O CIS tem o objetivo de viabilizar uma nova forma de contrato entre a administração pública e o setor privado, estimulando a participação efetiva das empresas do setor educacional na geração de impacto social. </w:t>
      </w:r>
      <w:proofErr w:type="spellStart"/>
      <w:r w:rsidRPr="00BE1748">
        <w:rPr>
          <w:rFonts w:asciiTheme="majorHAnsi" w:hAnsiTheme="majorHAnsi" w:cstheme="majorHAnsi"/>
          <w:bCs/>
          <w:sz w:val="24"/>
          <w:szCs w:val="24"/>
        </w:rPr>
        <w:t>Contratualizar</w:t>
      </w:r>
      <w:proofErr w:type="spellEnd"/>
      <w:r w:rsidRPr="00BE1748">
        <w:rPr>
          <w:rFonts w:asciiTheme="majorHAnsi" w:hAnsiTheme="majorHAnsi" w:cstheme="majorHAnsi"/>
          <w:bCs/>
          <w:sz w:val="24"/>
          <w:szCs w:val="24"/>
        </w:rPr>
        <w:t xml:space="preserve"> resultados é a maneira pela qual as duas partes, gestão pública e empresa privada, poderão construir uma relação eficaz para a geração de impactos sociais importantes na educação. O contrato prevê pagamentos estatais, condicionados ao atingimento de metas de resultados pelo contratado: trata-se de contrato de metas, totalmente dependente da </w:t>
      </w:r>
      <w:r w:rsidRPr="00BE1748">
        <w:rPr>
          <w:rFonts w:asciiTheme="majorHAnsi" w:hAnsiTheme="majorHAnsi" w:cstheme="majorHAnsi"/>
          <w:bCs/>
          <w:i/>
          <w:sz w:val="24"/>
          <w:szCs w:val="24"/>
        </w:rPr>
        <w:t>performance</w:t>
      </w:r>
      <w:r w:rsidRPr="00BE1748">
        <w:rPr>
          <w:rFonts w:asciiTheme="majorHAnsi" w:hAnsiTheme="majorHAnsi" w:cstheme="majorHAnsi"/>
          <w:bCs/>
          <w:sz w:val="24"/>
          <w:szCs w:val="24"/>
        </w:rPr>
        <w:t xml:space="preserve"> do contratado. Importante lembrar que o contratado iniciará o seu trabalho recebendo um valor mínimo (</w:t>
      </w:r>
      <w:proofErr w:type="spellStart"/>
      <w:r w:rsidRPr="00BE1748">
        <w:rPr>
          <w:rFonts w:asciiTheme="majorHAnsi" w:hAnsiTheme="majorHAnsi" w:cstheme="majorHAnsi"/>
          <w:bCs/>
          <w:sz w:val="24"/>
          <w:szCs w:val="24"/>
        </w:rPr>
        <w:t>Pmin</w:t>
      </w:r>
      <w:proofErr w:type="spellEnd"/>
      <w:r w:rsidRPr="00BE1748">
        <w:rPr>
          <w:rFonts w:asciiTheme="majorHAnsi" w:hAnsiTheme="majorHAnsi" w:cstheme="majorHAnsi"/>
          <w:bCs/>
          <w:sz w:val="24"/>
          <w:szCs w:val="24"/>
        </w:rPr>
        <w:t>) e verá esse valor crescer de acordo com o resultado do seu trabalho junto aos alunos e às equipes das unidades escolares.</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bCs/>
          <w:sz w:val="24"/>
          <w:szCs w:val="24"/>
        </w:rPr>
        <w:t xml:space="preserve">No plano internacional, essa estrutura contratual tem recebido o nome de </w:t>
      </w:r>
      <w:r w:rsidRPr="00BE1748">
        <w:rPr>
          <w:rFonts w:asciiTheme="majorHAnsi" w:hAnsiTheme="majorHAnsi" w:cstheme="majorHAnsi"/>
          <w:bCs/>
          <w:i/>
          <w:sz w:val="24"/>
          <w:szCs w:val="24"/>
        </w:rPr>
        <w:t xml:space="preserve">Social </w:t>
      </w:r>
      <w:proofErr w:type="spellStart"/>
      <w:r w:rsidRPr="00BE1748">
        <w:rPr>
          <w:rFonts w:asciiTheme="majorHAnsi" w:hAnsiTheme="majorHAnsi" w:cstheme="majorHAnsi"/>
          <w:bCs/>
          <w:i/>
          <w:sz w:val="24"/>
          <w:szCs w:val="24"/>
        </w:rPr>
        <w:t>Impact</w:t>
      </w:r>
      <w:proofErr w:type="spellEnd"/>
      <w:r w:rsidRPr="00BE1748">
        <w:rPr>
          <w:rFonts w:asciiTheme="majorHAnsi" w:hAnsiTheme="majorHAnsi" w:cstheme="majorHAnsi"/>
          <w:bCs/>
          <w:i/>
          <w:sz w:val="24"/>
          <w:szCs w:val="24"/>
        </w:rPr>
        <w:t xml:space="preserve"> Bond</w:t>
      </w:r>
      <w:r w:rsidRPr="00BE1748">
        <w:rPr>
          <w:rFonts w:asciiTheme="majorHAnsi" w:hAnsiTheme="majorHAnsi" w:cstheme="majorHAnsi"/>
          <w:bCs/>
          <w:sz w:val="24"/>
          <w:szCs w:val="24"/>
        </w:rPr>
        <w:t xml:space="preserve"> (SIB). Na sua origem o SIB envolve uma relação contratual pública para fomentar o mercado privado a realizar intervenções em áreas sociais específicas por sua conta e risco. Ela admite flexibilidade na definição da intervenção para, diante dos resultados obtidos, viabilizar eventuais adaptações nas atividades prestadas.</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bCs/>
          <w:sz w:val="24"/>
          <w:szCs w:val="24"/>
        </w:rPr>
        <w:t>O CIS parte da premissa de que as intervenções poderão simultaneamente gerar:</w:t>
      </w:r>
    </w:p>
    <w:p w:rsidR="00BE1748" w:rsidRPr="00BE1748" w:rsidRDefault="00BE1748" w:rsidP="00BE1748">
      <w:pPr>
        <w:pStyle w:val="PargrafodaLista"/>
        <w:widowControl w:val="0"/>
        <w:numPr>
          <w:ilvl w:val="0"/>
          <w:numId w:val="17"/>
        </w:numPr>
        <w:autoSpaceDE w:val="0"/>
        <w:autoSpaceDN w:val="0"/>
        <w:adjustRightInd w:val="0"/>
        <w:spacing w:after="240" w:line="240" w:lineRule="auto"/>
        <w:jc w:val="both"/>
        <w:rPr>
          <w:rFonts w:asciiTheme="majorHAnsi" w:hAnsiTheme="majorHAnsi" w:cstheme="majorHAnsi"/>
          <w:bCs/>
          <w:sz w:val="24"/>
          <w:szCs w:val="24"/>
        </w:rPr>
      </w:pPr>
      <w:r w:rsidRPr="00BE1748">
        <w:rPr>
          <w:rFonts w:asciiTheme="majorHAnsi" w:hAnsiTheme="majorHAnsi" w:cstheme="majorHAnsi"/>
          <w:bCs/>
          <w:sz w:val="24"/>
          <w:szCs w:val="24"/>
        </w:rPr>
        <w:t>Impacto social positivo, isto é, aprimoramento de atividades e serviços sociais de alguma forma já prestados pelo Estado;</w:t>
      </w:r>
    </w:p>
    <w:p w:rsidR="00BE1748" w:rsidRPr="00BE1748" w:rsidRDefault="00BE1748" w:rsidP="00BE1748">
      <w:pPr>
        <w:pStyle w:val="PargrafodaLista"/>
        <w:widowControl w:val="0"/>
        <w:numPr>
          <w:ilvl w:val="0"/>
          <w:numId w:val="17"/>
        </w:numPr>
        <w:autoSpaceDE w:val="0"/>
        <w:autoSpaceDN w:val="0"/>
        <w:adjustRightInd w:val="0"/>
        <w:spacing w:after="240" w:line="240" w:lineRule="auto"/>
        <w:jc w:val="both"/>
        <w:rPr>
          <w:rFonts w:asciiTheme="majorHAnsi" w:hAnsiTheme="majorHAnsi" w:cstheme="majorHAnsi"/>
          <w:bCs/>
          <w:sz w:val="24"/>
          <w:szCs w:val="24"/>
        </w:rPr>
      </w:pPr>
      <w:r w:rsidRPr="00BE1748">
        <w:rPr>
          <w:rFonts w:asciiTheme="majorHAnsi" w:hAnsiTheme="majorHAnsi" w:cstheme="majorHAnsi"/>
          <w:bCs/>
          <w:sz w:val="24"/>
          <w:szCs w:val="24"/>
        </w:rPr>
        <w:t>Retorno financeiro ao setor privado que suporta financeiramente a operação de impacto social;</w:t>
      </w:r>
    </w:p>
    <w:p w:rsidR="00BE1748" w:rsidRPr="00BE1748" w:rsidRDefault="00BE1748" w:rsidP="00BE1748">
      <w:pPr>
        <w:pStyle w:val="PargrafodaLista"/>
        <w:widowControl w:val="0"/>
        <w:numPr>
          <w:ilvl w:val="0"/>
          <w:numId w:val="17"/>
        </w:numPr>
        <w:autoSpaceDE w:val="0"/>
        <w:autoSpaceDN w:val="0"/>
        <w:adjustRightInd w:val="0"/>
        <w:spacing w:after="240" w:line="240" w:lineRule="auto"/>
        <w:jc w:val="both"/>
        <w:rPr>
          <w:rFonts w:asciiTheme="majorHAnsi" w:hAnsiTheme="majorHAnsi" w:cstheme="majorHAnsi"/>
          <w:bCs/>
          <w:sz w:val="24"/>
          <w:szCs w:val="24"/>
        </w:rPr>
      </w:pPr>
      <w:r w:rsidRPr="00BE1748">
        <w:rPr>
          <w:rFonts w:asciiTheme="majorHAnsi" w:hAnsiTheme="majorHAnsi" w:cstheme="majorHAnsi"/>
          <w:bCs/>
          <w:sz w:val="24"/>
          <w:szCs w:val="24"/>
        </w:rPr>
        <w:t>Economia ao poder público, que terá seus custos reduzidos em caso de sucesso das intervenções e melhor eficiência de gastos no setor.</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bCs/>
          <w:sz w:val="24"/>
          <w:szCs w:val="24"/>
        </w:rPr>
        <w:t xml:space="preserve">Portanto, o CIS pode ser traduzido como sendo um contrato de metas sociais, as quais necessariamente estão atreladas à obtenção de </w:t>
      </w:r>
      <w:proofErr w:type="gramStart"/>
      <w:r w:rsidRPr="00BE1748">
        <w:rPr>
          <w:rFonts w:asciiTheme="majorHAnsi" w:hAnsiTheme="majorHAnsi" w:cstheme="majorHAnsi"/>
          <w:bCs/>
          <w:sz w:val="24"/>
          <w:szCs w:val="24"/>
        </w:rPr>
        <w:t>um certo</w:t>
      </w:r>
      <w:proofErr w:type="gramEnd"/>
      <w:r w:rsidRPr="00BE1748">
        <w:rPr>
          <w:rFonts w:asciiTheme="majorHAnsi" w:hAnsiTheme="majorHAnsi" w:cstheme="majorHAnsi"/>
          <w:bCs/>
          <w:sz w:val="24"/>
          <w:szCs w:val="24"/>
        </w:rPr>
        <w:t xml:space="preserve"> impacto (resultado) social previamente fixado no instrumento, celebrado entre o poder público e a iniciativa privada, com as características supra mencionadas. Não equivale a um contrato de financiamento e nem é um título de renda fixa, apesar de seu nome internacional assim sugerir (</w:t>
      </w:r>
      <w:proofErr w:type="spellStart"/>
      <w:r w:rsidRPr="00BE1748">
        <w:rPr>
          <w:rFonts w:asciiTheme="majorHAnsi" w:hAnsiTheme="majorHAnsi" w:cstheme="majorHAnsi"/>
          <w:bCs/>
          <w:sz w:val="24"/>
          <w:szCs w:val="24"/>
        </w:rPr>
        <w:t>bond</w:t>
      </w:r>
      <w:proofErr w:type="spellEnd"/>
      <w:r w:rsidRPr="00BE1748">
        <w:rPr>
          <w:rFonts w:asciiTheme="majorHAnsi" w:hAnsiTheme="majorHAnsi" w:cstheme="majorHAnsi"/>
          <w:bCs/>
          <w:sz w:val="24"/>
          <w:szCs w:val="24"/>
        </w:rPr>
        <w:t xml:space="preserve">). É um contrato de prestação de serviços de resultado social. E ainda tem uma característica importante: o risco de as metas não serem atingidas é de responsabilidade exclusiva do </w:t>
      </w:r>
      <w:r w:rsidRPr="00BE1748">
        <w:rPr>
          <w:rFonts w:asciiTheme="majorHAnsi" w:hAnsiTheme="majorHAnsi" w:cstheme="majorHAnsi"/>
          <w:bCs/>
          <w:sz w:val="24"/>
          <w:szCs w:val="24"/>
        </w:rPr>
        <w:lastRenderedPageBreak/>
        <w:t>contratado.</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bCs/>
          <w:sz w:val="24"/>
          <w:szCs w:val="24"/>
        </w:rPr>
        <w:t xml:space="preserve">O CIS funciona a partir do pagamento por resultado pré-estabelecido. Para alcançar tal resultado, permite alguma flexibilidade para as ações executadas pela contratada, e, ao mesmo tempo, maior rigor no controle do resultado de fato alcançado. </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bCs/>
          <w:sz w:val="24"/>
          <w:szCs w:val="24"/>
        </w:rPr>
        <w:t>Além disso traz vantagem financeira aos municípios do CODINORP, pois haverá dispêndio mínimo de recursos no primeiro momento contratual, que só aumentará de acordo com os resultados obtidos.</w:t>
      </w:r>
    </w:p>
    <w:p w:rsidR="00BE1748" w:rsidRPr="00BE1748" w:rsidRDefault="00BE1748" w:rsidP="00BE1748">
      <w:pPr>
        <w:widowControl w:val="0"/>
        <w:autoSpaceDE w:val="0"/>
        <w:autoSpaceDN w:val="0"/>
        <w:adjustRightInd w:val="0"/>
        <w:spacing w:after="240"/>
        <w:jc w:val="both"/>
        <w:rPr>
          <w:rFonts w:asciiTheme="majorHAnsi" w:hAnsiTheme="majorHAnsi" w:cstheme="majorHAnsi"/>
          <w:b/>
          <w:bCs/>
          <w:sz w:val="24"/>
          <w:szCs w:val="24"/>
        </w:rPr>
      </w:pPr>
      <w:r>
        <w:rPr>
          <w:rFonts w:asciiTheme="majorHAnsi" w:hAnsiTheme="majorHAnsi" w:cstheme="majorHAnsi"/>
          <w:b/>
          <w:bCs/>
          <w:sz w:val="24"/>
          <w:szCs w:val="24"/>
        </w:rPr>
        <w:t>D</w:t>
      </w:r>
      <w:r w:rsidRPr="00BE1748">
        <w:rPr>
          <w:rFonts w:asciiTheme="majorHAnsi" w:hAnsiTheme="majorHAnsi" w:cstheme="majorHAnsi"/>
          <w:b/>
          <w:bCs/>
          <w:sz w:val="24"/>
          <w:szCs w:val="24"/>
        </w:rPr>
        <w:t>. PÚBLICO-ALVO</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bCs/>
          <w:sz w:val="24"/>
          <w:szCs w:val="24"/>
        </w:rPr>
        <w:t>O público-alvo do projeto é composto de estudantes de ensino infantil e fundamental I (que deverão melhorar seus índices de aprendizagem) de todas as 47 (quarenta e sete) unidades escolares das cidades integrantes do CODINORP, conforme o quadro abaixo, que mostra a distribuição de unidades escolares por município:</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noProof/>
          <w:sz w:val="24"/>
          <w:szCs w:val="24"/>
        </w:rPr>
        <w:drawing>
          <wp:inline distT="0" distB="0" distL="0" distR="0" wp14:anchorId="079DD690" wp14:editId="4D3D0590">
            <wp:extent cx="5486400" cy="267563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2675636"/>
                    </a:xfrm>
                    <a:prstGeom prst="rect">
                      <a:avLst/>
                    </a:prstGeom>
                    <a:noFill/>
                    <a:ln>
                      <a:noFill/>
                    </a:ln>
                  </pic:spPr>
                </pic:pic>
              </a:graphicData>
            </a:graphic>
          </wp:inline>
        </w:drawing>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bCs/>
          <w:sz w:val="24"/>
          <w:szCs w:val="24"/>
        </w:rPr>
        <w:t>Os alunos da rede estão distribuídos de acordo com a sua faixa etária, e a proporção é demonstrada na tabela abaixo:</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noProof/>
          <w:sz w:val="24"/>
          <w:szCs w:val="24"/>
        </w:rPr>
        <w:lastRenderedPageBreak/>
        <w:drawing>
          <wp:inline distT="0" distB="0" distL="0" distR="0" wp14:anchorId="390B4872" wp14:editId="00E6FCCF">
            <wp:extent cx="4140200" cy="2938145"/>
            <wp:effectExtent l="0" t="0" r="0" b="825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0200" cy="2938145"/>
                    </a:xfrm>
                    <a:prstGeom prst="rect">
                      <a:avLst/>
                    </a:prstGeom>
                    <a:noFill/>
                    <a:ln>
                      <a:noFill/>
                    </a:ln>
                  </pic:spPr>
                </pic:pic>
              </a:graphicData>
            </a:graphic>
          </wp:inline>
        </w:drawing>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p>
    <w:p w:rsidR="00BE1748" w:rsidRPr="00BE1748" w:rsidRDefault="00BE1748" w:rsidP="00BE1748">
      <w:pPr>
        <w:widowControl w:val="0"/>
        <w:autoSpaceDE w:val="0"/>
        <w:autoSpaceDN w:val="0"/>
        <w:adjustRightInd w:val="0"/>
        <w:spacing w:after="240"/>
        <w:jc w:val="both"/>
        <w:rPr>
          <w:rFonts w:asciiTheme="majorHAnsi" w:hAnsiTheme="majorHAnsi" w:cstheme="majorHAnsi"/>
          <w:b/>
          <w:bCs/>
          <w:sz w:val="24"/>
          <w:szCs w:val="24"/>
        </w:rPr>
      </w:pPr>
      <w:r>
        <w:rPr>
          <w:rFonts w:asciiTheme="majorHAnsi" w:hAnsiTheme="majorHAnsi" w:cstheme="majorHAnsi"/>
          <w:b/>
          <w:bCs/>
          <w:sz w:val="24"/>
          <w:szCs w:val="24"/>
        </w:rPr>
        <w:t>E</w:t>
      </w:r>
      <w:r w:rsidRPr="00BE1748">
        <w:rPr>
          <w:rFonts w:asciiTheme="majorHAnsi" w:hAnsiTheme="majorHAnsi" w:cstheme="majorHAnsi"/>
          <w:b/>
          <w:bCs/>
          <w:sz w:val="24"/>
          <w:szCs w:val="24"/>
        </w:rPr>
        <w:t>. METODOLOGIA</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bCs/>
          <w:sz w:val="24"/>
          <w:szCs w:val="24"/>
        </w:rPr>
        <w:t>O trabalho da editora contratada deverá seguir os seguintes eixos, além de outros que poderão ser sugeridos e implementados de acordo com a Secretaria Regional de Educação:</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bCs/>
          <w:sz w:val="24"/>
          <w:szCs w:val="24"/>
        </w:rPr>
        <w:t>5.a. Assessoria pedagógica customizada, de forma a atender ao</w:t>
      </w:r>
      <w:proofErr w:type="gramStart"/>
      <w:r w:rsidRPr="00BE1748">
        <w:rPr>
          <w:rFonts w:asciiTheme="majorHAnsi" w:hAnsiTheme="majorHAnsi" w:cstheme="majorHAnsi"/>
          <w:bCs/>
          <w:sz w:val="24"/>
          <w:szCs w:val="24"/>
        </w:rPr>
        <w:t xml:space="preserve">  </w:t>
      </w:r>
      <w:proofErr w:type="gramEnd"/>
      <w:r w:rsidRPr="00BE1748">
        <w:rPr>
          <w:rFonts w:asciiTheme="majorHAnsi" w:hAnsiTheme="majorHAnsi" w:cstheme="majorHAnsi"/>
          <w:bCs/>
          <w:sz w:val="24"/>
          <w:szCs w:val="24"/>
        </w:rPr>
        <w:t>objetivo de aumentar o nível de aprendizagem dos alunos;</w:t>
      </w:r>
    </w:p>
    <w:p w:rsidR="00BE1748" w:rsidRPr="00BE1748" w:rsidRDefault="00BE1748" w:rsidP="00BE1748">
      <w:pPr>
        <w:widowControl w:val="0"/>
        <w:autoSpaceDE w:val="0"/>
        <w:autoSpaceDN w:val="0"/>
        <w:adjustRightInd w:val="0"/>
        <w:spacing w:after="240"/>
        <w:jc w:val="both"/>
        <w:rPr>
          <w:rFonts w:asciiTheme="majorHAnsi" w:hAnsiTheme="majorHAnsi" w:cstheme="majorHAnsi"/>
          <w:bCs/>
          <w:sz w:val="24"/>
          <w:szCs w:val="24"/>
        </w:rPr>
      </w:pPr>
      <w:r w:rsidRPr="00BE1748">
        <w:rPr>
          <w:rFonts w:asciiTheme="majorHAnsi" w:hAnsiTheme="majorHAnsi" w:cstheme="majorHAnsi"/>
          <w:bCs/>
          <w:sz w:val="24"/>
          <w:szCs w:val="24"/>
        </w:rPr>
        <w:t>5.b. Formação continuada e capacitação do corpo discente, com o mínimo de 100 (cem) horas presenciais no primeiro ano de implantação do sistema estruturado de ensino;</w:t>
      </w:r>
    </w:p>
    <w:p w:rsidR="00BE1748" w:rsidRDefault="00BE1748" w:rsidP="00BE1748">
      <w:pPr>
        <w:spacing w:after="403"/>
        <w:ind w:left="12" w:right="15"/>
        <w:rPr>
          <w:rFonts w:asciiTheme="majorHAnsi" w:hAnsiTheme="majorHAnsi" w:cstheme="majorHAnsi"/>
          <w:bCs/>
          <w:sz w:val="24"/>
          <w:szCs w:val="24"/>
        </w:rPr>
      </w:pPr>
      <w:r w:rsidRPr="00BE1748">
        <w:rPr>
          <w:rFonts w:asciiTheme="majorHAnsi" w:hAnsiTheme="majorHAnsi" w:cstheme="majorHAnsi"/>
          <w:bCs/>
          <w:sz w:val="24"/>
          <w:szCs w:val="24"/>
        </w:rPr>
        <w:t>5.c. Capacitação da equipe pedagógica e dos gestores escolares para a melhor aplicação do sistema de ensino estruturado contratado.</w:t>
      </w:r>
    </w:p>
    <w:p w:rsidR="00BE1748" w:rsidRDefault="00BE1748" w:rsidP="00BE1748">
      <w:pPr>
        <w:spacing w:after="403"/>
        <w:ind w:left="12" w:right="15"/>
        <w:rPr>
          <w:rFonts w:asciiTheme="majorHAnsi" w:hAnsiTheme="majorHAnsi" w:cstheme="majorHAnsi"/>
          <w:bCs/>
          <w:sz w:val="24"/>
          <w:szCs w:val="24"/>
        </w:rPr>
      </w:pPr>
    </w:p>
    <w:p w:rsidR="00BE1748" w:rsidRDefault="00BE1748" w:rsidP="00BE1748">
      <w:pPr>
        <w:spacing w:after="403"/>
        <w:ind w:left="12" w:right="15"/>
        <w:rPr>
          <w:rFonts w:asciiTheme="majorHAnsi" w:hAnsiTheme="majorHAnsi" w:cstheme="majorHAnsi"/>
          <w:bCs/>
          <w:sz w:val="24"/>
          <w:szCs w:val="24"/>
        </w:rPr>
      </w:pPr>
    </w:p>
    <w:p w:rsidR="00BE1748" w:rsidRDefault="00BE1748" w:rsidP="00BE1748">
      <w:pPr>
        <w:spacing w:after="403"/>
        <w:ind w:left="12" w:right="15"/>
        <w:rPr>
          <w:rFonts w:asciiTheme="majorHAnsi" w:hAnsiTheme="majorHAnsi" w:cstheme="majorHAnsi"/>
          <w:bCs/>
          <w:sz w:val="24"/>
          <w:szCs w:val="24"/>
        </w:rPr>
      </w:pPr>
    </w:p>
    <w:p w:rsidR="00BE1748" w:rsidRDefault="00BE1748" w:rsidP="00BE1748">
      <w:pPr>
        <w:spacing w:after="403"/>
        <w:ind w:left="12" w:right="15"/>
        <w:rPr>
          <w:rFonts w:asciiTheme="majorHAnsi" w:hAnsiTheme="majorHAnsi" w:cstheme="majorHAnsi"/>
          <w:bCs/>
          <w:sz w:val="24"/>
          <w:szCs w:val="24"/>
        </w:rPr>
      </w:pPr>
    </w:p>
    <w:p w:rsidR="00BE1748" w:rsidRPr="00BE1748" w:rsidRDefault="00BE1748" w:rsidP="00BE1748">
      <w:pPr>
        <w:spacing w:after="403"/>
        <w:ind w:left="12" w:right="15"/>
        <w:rPr>
          <w:rFonts w:asciiTheme="majorHAnsi" w:hAnsiTheme="majorHAnsi" w:cstheme="majorHAnsi"/>
          <w:sz w:val="24"/>
          <w:szCs w:val="24"/>
        </w:rPr>
      </w:pPr>
    </w:p>
    <w:p w:rsidR="003C1C96" w:rsidRPr="00705BE3" w:rsidRDefault="00F87F4B" w:rsidP="00705BE3">
      <w:pPr>
        <w:pStyle w:val="PargrafodaLista"/>
        <w:numPr>
          <w:ilvl w:val="0"/>
          <w:numId w:val="8"/>
        </w:numPr>
        <w:spacing w:after="403"/>
        <w:ind w:right="15"/>
      </w:pPr>
      <w:r w:rsidRPr="00705BE3">
        <w:rPr>
          <w:rFonts w:ascii="Times" w:hAnsi="Times" w:cs="Times"/>
          <w:sz w:val="24"/>
        </w:rPr>
        <w:lastRenderedPageBreak/>
        <w:t>DO OBJETO</w:t>
      </w:r>
    </w:p>
    <w:p w:rsidR="003C1C96" w:rsidRDefault="00F87F4B" w:rsidP="00705BE3">
      <w:pPr>
        <w:ind w:right="15"/>
        <w:rPr>
          <w:rFonts w:ascii="Times" w:hAnsi="Times" w:cs="Times"/>
          <w:sz w:val="24"/>
        </w:rPr>
      </w:pPr>
      <w:r w:rsidRPr="00705BE3">
        <w:rPr>
          <w:rFonts w:ascii="Times" w:hAnsi="Times" w:cs="Times"/>
          <w:sz w:val="24"/>
        </w:rPr>
        <w:t>O presente certame tem por objeto a contratação de empresa especializada em assessoria pedagógica, capacitação continuada do corpo docente e equipe diretiva de educação, portal educativo e fornecimento parcelado com entrega ponto a ponto de material didático pedagógico interdisciplinar, impresso em cadernos coloridos, contendo teoria e exercícios, para servir de apoio pedagógico para o Ensino Infantil, E</w:t>
      </w:r>
      <w:r w:rsidR="00F25CAD" w:rsidRPr="00705BE3">
        <w:rPr>
          <w:rFonts w:ascii="Times" w:hAnsi="Times" w:cs="Times"/>
          <w:sz w:val="24"/>
        </w:rPr>
        <w:t xml:space="preserve">nsino Fundamental (ciclos I) </w:t>
      </w:r>
      <w:r w:rsidRPr="00705BE3">
        <w:rPr>
          <w:rFonts w:ascii="Times" w:hAnsi="Times" w:cs="Times"/>
          <w:sz w:val="24"/>
        </w:rPr>
        <w:t xml:space="preserve">cujos quantitativos e detalhamentos estão descritos no Anexo I – Memorial Descritivo; </w:t>
      </w:r>
    </w:p>
    <w:p w:rsidR="00BE1748" w:rsidRDefault="00BE1748" w:rsidP="00705BE3">
      <w:pPr>
        <w:ind w:right="15"/>
      </w:pPr>
    </w:p>
    <w:p w:rsidR="00705BE3" w:rsidRPr="00BE1748" w:rsidRDefault="00705BE3" w:rsidP="00705BE3">
      <w:pPr>
        <w:pStyle w:val="PargrafodaLista"/>
        <w:numPr>
          <w:ilvl w:val="1"/>
          <w:numId w:val="8"/>
        </w:numPr>
        <w:ind w:right="15"/>
      </w:pPr>
      <w:r>
        <w:rPr>
          <w:rFonts w:ascii="Times" w:hAnsi="Times" w:cs="Times"/>
          <w:sz w:val="24"/>
        </w:rPr>
        <w:t xml:space="preserve"> </w:t>
      </w:r>
      <w:r w:rsidR="00F87F4B" w:rsidRPr="00705BE3">
        <w:rPr>
          <w:rFonts w:ascii="Times" w:hAnsi="Times" w:cs="Times"/>
          <w:sz w:val="24"/>
        </w:rPr>
        <w:t>O objeto contratado em decorrência da presente licitação poderá sofrer, nas mesmas condições, acréscimos ou supressões do valor inicial, nos termos do artigo 65, § 1º, da Lei nº 8.666/93;</w:t>
      </w:r>
    </w:p>
    <w:p w:rsidR="00BE1748" w:rsidRPr="00BE1748" w:rsidRDefault="00BE1748" w:rsidP="00BE1748">
      <w:pPr>
        <w:pStyle w:val="PargrafodaLista"/>
        <w:ind w:left="372" w:right="15"/>
      </w:pPr>
    </w:p>
    <w:p w:rsidR="003C1C96" w:rsidRDefault="00705BE3" w:rsidP="00705BE3">
      <w:pPr>
        <w:pStyle w:val="PargrafodaLista"/>
        <w:numPr>
          <w:ilvl w:val="1"/>
          <w:numId w:val="8"/>
        </w:numPr>
        <w:ind w:right="15"/>
      </w:pPr>
      <w:r>
        <w:rPr>
          <w:rFonts w:ascii="Times" w:hAnsi="Times" w:cs="Times"/>
          <w:sz w:val="24"/>
        </w:rPr>
        <w:t xml:space="preserve"> </w:t>
      </w:r>
      <w:r w:rsidR="00F87F4B" w:rsidRPr="00705BE3">
        <w:rPr>
          <w:rFonts w:ascii="Times" w:hAnsi="Times" w:cs="Times"/>
          <w:sz w:val="24"/>
        </w:rPr>
        <w:t xml:space="preserve">Os serviços, objeto da presente licitação, serão adjudicados por LOTE, conforme a seguir: </w:t>
      </w:r>
    </w:p>
    <w:p w:rsidR="00DC69F8" w:rsidRDefault="00DC69F8">
      <w:pPr>
        <w:ind w:left="12" w:right="15"/>
        <w:rPr>
          <w:rFonts w:ascii="Times" w:hAnsi="Times" w:cs="Times"/>
          <w:sz w:val="24"/>
        </w:rPr>
      </w:pPr>
    </w:p>
    <w:p w:rsidR="00705BE3" w:rsidRDefault="00F87F4B" w:rsidP="00705BE3">
      <w:pPr>
        <w:ind w:left="12" w:right="15"/>
      </w:pPr>
      <w:r>
        <w:rPr>
          <w:rFonts w:ascii="Times" w:hAnsi="Times" w:cs="Times"/>
          <w:sz w:val="24"/>
        </w:rPr>
        <w:t xml:space="preserve">Lote 01 – Ensino Infantil </w:t>
      </w:r>
    </w:p>
    <w:p w:rsidR="00705BE3" w:rsidRDefault="00F87F4B" w:rsidP="00705BE3">
      <w:pPr>
        <w:ind w:left="12" w:right="15"/>
        <w:rPr>
          <w:rFonts w:ascii="Times" w:hAnsi="Times" w:cs="Times"/>
          <w:sz w:val="24"/>
        </w:rPr>
      </w:pPr>
      <w:r>
        <w:rPr>
          <w:rFonts w:ascii="Times" w:hAnsi="Times" w:cs="Times"/>
          <w:sz w:val="24"/>
        </w:rPr>
        <w:t xml:space="preserve">Lote 02 – </w:t>
      </w:r>
      <w:r w:rsidR="00DC69F8">
        <w:rPr>
          <w:rFonts w:ascii="Times" w:hAnsi="Times" w:cs="Times"/>
          <w:sz w:val="24"/>
        </w:rPr>
        <w:t>Ensino Fundamental (ciclo I)</w:t>
      </w:r>
      <w:r>
        <w:rPr>
          <w:rFonts w:ascii="Times" w:hAnsi="Times" w:cs="Times"/>
          <w:sz w:val="24"/>
        </w:rPr>
        <w:tab/>
      </w:r>
    </w:p>
    <w:p w:rsidR="00705BE3" w:rsidRDefault="00705BE3" w:rsidP="00705BE3">
      <w:pPr>
        <w:ind w:left="12" w:right="15"/>
        <w:rPr>
          <w:rFonts w:ascii="Times" w:hAnsi="Times" w:cs="Times"/>
          <w:sz w:val="24"/>
        </w:rPr>
      </w:pPr>
    </w:p>
    <w:p w:rsidR="003C1C96" w:rsidRDefault="00F87F4B" w:rsidP="00705BE3">
      <w:pPr>
        <w:pStyle w:val="PargrafodaLista"/>
        <w:numPr>
          <w:ilvl w:val="0"/>
          <w:numId w:val="8"/>
        </w:numPr>
        <w:ind w:right="15"/>
      </w:pPr>
      <w:r w:rsidRPr="00705BE3">
        <w:rPr>
          <w:rFonts w:ascii="Times" w:hAnsi="Times" w:cs="Times"/>
          <w:sz w:val="24"/>
        </w:rPr>
        <w:t xml:space="preserve">Dos prazos </w:t>
      </w:r>
    </w:p>
    <w:p w:rsidR="003C1C96" w:rsidRDefault="00705BE3" w:rsidP="00705BE3">
      <w:pPr>
        <w:ind w:right="15"/>
      </w:pPr>
      <w:r>
        <w:rPr>
          <w:rFonts w:ascii="Times" w:hAnsi="Times" w:cs="Times"/>
          <w:sz w:val="24"/>
        </w:rPr>
        <w:t xml:space="preserve">2.1. </w:t>
      </w:r>
      <w:r w:rsidR="00F87F4B">
        <w:rPr>
          <w:rFonts w:ascii="Times" w:hAnsi="Times" w:cs="Times"/>
          <w:sz w:val="24"/>
        </w:rPr>
        <w:t xml:space="preserve">De vigência do contrato: 12 (doze) meses, contados a partir de expedição da Ordem de Serviço, podendo ser prorrogado por iguais e sucessivos períodos na forma da lei, a critério da contratante, até o limite de 60 (sessenta) meses, nos termos e condições permitidas pela legislação vigente; </w:t>
      </w:r>
    </w:p>
    <w:p w:rsidR="003C1C96" w:rsidRDefault="00705BE3" w:rsidP="00705BE3">
      <w:pPr>
        <w:ind w:right="15"/>
      </w:pPr>
      <w:r>
        <w:rPr>
          <w:rFonts w:ascii="Times" w:hAnsi="Times" w:cs="Times"/>
          <w:sz w:val="24"/>
        </w:rPr>
        <w:t xml:space="preserve">2.2. </w:t>
      </w:r>
      <w:r w:rsidR="00F87F4B">
        <w:rPr>
          <w:rFonts w:ascii="Times" w:hAnsi="Times" w:cs="Times"/>
          <w:sz w:val="24"/>
        </w:rPr>
        <w:t xml:space="preserve">As prorrogações de prazo de vigência serão formalizadas mediante celebração dos respectivos termos de aditamento ao contrato, respeitadas as condições prescritas na Lei Federal nº 8.666/93;  </w:t>
      </w:r>
    </w:p>
    <w:p w:rsidR="003C1C96" w:rsidRDefault="00F72C12" w:rsidP="00F72C12">
      <w:pPr>
        <w:ind w:right="15"/>
      </w:pPr>
      <w:r>
        <w:rPr>
          <w:rFonts w:ascii="Times" w:hAnsi="Times" w:cs="Times"/>
          <w:sz w:val="24"/>
        </w:rPr>
        <w:t xml:space="preserve">2.3. </w:t>
      </w:r>
      <w:r w:rsidR="00F87F4B">
        <w:rPr>
          <w:rFonts w:ascii="Times" w:hAnsi="Times" w:cs="Times"/>
          <w:sz w:val="24"/>
        </w:rPr>
        <w:t xml:space="preserve">A não prorrogação do prazo de vigência contratual por conveniência desta Municipalidade não gerará a contratada direito a qualquer espécie de indenização;  </w:t>
      </w:r>
    </w:p>
    <w:p w:rsidR="003C1C96" w:rsidRDefault="00F72C12" w:rsidP="00F72C12">
      <w:pPr>
        <w:spacing w:after="332"/>
        <w:ind w:right="15"/>
      </w:pPr>
      <w:r>
        <w:rPr>
          <w:rFonts w:ascii="Times" w:hAnsi="Times" w:cs="Times"/>
          <w:sz w:val="24"/>
        </w:rPr>
        <w:t xml:space="preserve">2.4. </w:t>
      </w:r>
      <w:r w:rsidR="00F87F4B">
        <w:rPr>
          <w:rFonts w:ascii="Times" w:hAnsi="Times" w:cs="Times"/>
          <w:sz w:val="24"/>
        </w:rPr>
        <w:t xml:space="preserve">Das condições de entrega </w:t>
      </w:r>
    </w:p>
    <w:p w:rsidR="003C1C96" w:rsidRDefault="00F72C12" w:rsidP="00F72C12">
      <w:pPr>
        <w:ind w:right="15"/>
      </w:pPr>
      <w:r>
        <w:rPr>
          <w:rFonts w:ascii="Times" w:hAnsi="Times" w:cs="Times"/>
          <w:sz w:val="24"/>
        </w:rPr>
        <w:t xml:space="preserve">2.5. </w:t>
      </w:r>
      <w:r w:rsidR="00F87F4B">
        <w:rPr>
          <w:rFonts w:ascii="Times" w:hAnsi="Times" w:cs="Times"/>
          <w:sz w:val="24"/>
        </w:rPr>
        <w:t xml:space="preserve">A entrega deverá ser realizada pela contratada em todas as unidades escolares a cada 06 (seis) meses mediante solicitação a ser expedida pela Secretaria Municipal de Educação. </w:t>
      </w:r>
    </w:p>
    <w:p w:rsidR="003C1C96" w:rsidRDefault="00F72C12" w:rsidP="00F72C12">
      <w:pPr>
        <w:spacing w:after="337"/>
        <w:ind w:right="15"/>
      </w:pPr>
      <w:r>
        <w:rPr>
          <w:rFonts w:ascii="Times" w:hAnsi="Times" w:cs="Times"/>
          <w:sz w:val="24"/>
        </w:rPr>
        <w:t xml:space="preserve">2.6. </w:t>
      </w:r>
      <w:r w:rsidR="00F87F4B">
        <w:rPr>
          <w:rFonts w:ascii="Times" w:hAnsi="Times" w:cs="Times"/>
          <w:sz w:val="24"/>
        </w:rPr>
        <w:t xml:space="preserve">Os endereços das unidades escolares estão constantes no Anexo VIII deste edital. </w:t>
      </w:r>
    </w:p>
    <w:p w:rsidR="003C1C96" w:rsidRDefault="00F72C12" w:rsidP="00F72C12">
      <w:pPr>
        <w:ind w:right="15"/>
      </w:pPr>
      <w:r>
        <w:rPr>
          <w:rFonts w:ascii="Times" w:hAnsi="Times" w:cs="Times"/>
          <w:sz w:val="24"/>
        </w:rPr>
        <w:t xml:space="preserve">2.7. </w:t>
      </w:r>
      <w:r w:rsidR="00F87F4B">
        <w:rPr>
          <w:rFonts w:ascii="Times" w:hAnsi="Times" w:cs="Times"/>
          <w:sz w:val="24"/>
        </w:rPr>
        <w:t xml:space="preserve">A cada semestre a Secretaria de Educação informará a contratada a quantidade exata de apostilas a serem entregues em cada uma das unidades escolares. </w:t>
      </w:r>
    </w:p>
    <w:p w:rsidR="003C1C96" w:rsidRDefault="00F72C12" w:rsidP="00F72C12">
      <w:pPr>
        <w:ind w:right="15"/>
      </w:pPr>
      <w:r>
        <w:rPr>
          <w:rFonts w:ascii="Times" w:hAnsi="Times" w:cs="Times"/>
          <w:sz w:val="24"/>
        </w:rPr>
        <w:t xml:space="preserve">2.8. </w:t>
      </w:r>
      <w:r w:rsidR="00F87F4B">
        <w:rPr>
          <w:rFonts w:ascii="Times" w:hAnsi="Times" w:cs="Times"/>
          <w:sz w:val="24"/>
        </w:rPr>
        <w:t xml:space="preserve">Caso o produto, em uma ou mais embalagens, apresente problemas de qualidade, ou desconformidade com as especificações contidas nos anexos I e III, a Contratada deverá efetuar a substituição do lote, no </w:t>
      </w:r>
      <w:r w:rsidR="00F87F4B">
        <w:rPr>
          <w:rFonts w:ascii="Times" w:hAnsi="Times" w:cs="Times"/>
          <w:sz w:val="24"/>
        </w:rPr>
        <w:lastRenderedPageBreak/>
        <w:t xml:space="preserve">prazo de 02 (dois) dias corridos, contados da notificação, independentemente da aplicação das sanções previstas no Contrato. </w:t>
      </w:r>
    </w:p>
    <w:p w:rsidR="00DC69F8" w:rsidRDefault="00F72C12" w:rsidP="00F72C12">
      <w:pPr>
        <w:ind w:right="15"/>
        <w:rPr>
          <w:rFonts w:ascii="Times" w:hAnsi="Times" w:cs="Times"/>
          <w:sz w:val="24"/>
        </w:rPr>
      </w:pPr>
      <w:r>
        <w:rPr>
          <w:rFonts w:ascii="Times" w:hAnsi="Times" w:cs="Times"/>
          <w:sz w:val="24"/>
        </w:rPr>
        <w:t xml:space="preserve">2.9. </w:t>
      </w:r>
      <w:r w:rsidR="00F87F4B">
        <w:rPr>
          <w:rFonts w:ascii="Times" w:hAnsi="Times" w:cs="Times"/>
          <w:sz w:val="24"/>
        </w:rPr>
        <w:t xml:space="preserve">A Contratada se obriga a manter, durante todo o fornecimento do contrato, compatibilidade com as obrigações assumidas, assim como todas as condições de habilitação e qualificação, exigidas na licitação, apresentando documentação revalidada se, no curso do contrato, algum documento perder a validade. </w:t>
      </w:r>
    </w:p>
    <w:p w:rsidR="00BE1748" w:rsidRDefault="00BE1748">
      <w:pPr>
        <w:ind w:left="2160" w:right="15"/>
        <w:rPr>
          <w:rFonts w:ascii="Times" w:hAnsi="Times" w:cs="Times"/>
          <w:sz w:val="24"/>
        </w:rPr>
      </w:pPr>
    </w:p>
    <w:p w:rsidR="00BE1748" w:rsidRDefault="00BE1748">
      <w:pPr>
        <w:ind w:left="2160" w:right="15"/>
        <w:rPr>
          <w:rFonts w:ascii="Times" w:hAnsi="Times" w:cs="Times"/>
          <w:sz w:val="24"/>
        </w:rPr>
      </w:pPr>
    </w:p>
    <w:p w:rsidR="00BE1748" w:rsidRDefault="00BE1748">
      <w:pPr>
        <w:ind w:left="2160" w:right="15"/>
        <w:rPr>
          <w:rFonts w:ascii="Times" w:hAnsi="Times" w:cs="Times"/>
          <w:sz w:val="24"/>
        </w:rPr>
      </w:pPr>
    </w:p>
    <w:p w:rsidR="003C1C96" w:rsidRDefault="00F87F4B">
      <w:pPr>
        <w:ind w:left="2160" w:right="15"/>
      </w:pPr>
      <w:r>
        <w:rPr>
          <w:rFonts w:ascii="Times" w:hAnsi="Times" w:cs="Times"/>
          <w:sz w:val="24"/>
        </w:rPr>
        <w:t xml:space="preserve"> </w:t>
      </w:r>
    </w:p>
    <w:p w:rsidR="003C1C96" w:rsidRDefault="00F87F4B" w:rsidP="007733BA">
      <w:pPr>
        <w:pStyle w:val="PargrafodaLista"/>
        <w:numPr>
          <w:ilvl w:val="0"/>
          <w:numId w:val="8"/>
        </w:numPr>
        <w:spacing w:after="332"/>
      </w:pPr>
      <w:r w:rsidRPr="007733BA">
        <w:rPr>
          <w:rFonts w:ascii="Times" w:hAnsi="Times" w:cs="Times"/>
          <w:sz w:val="24"/>
        </w:rPr>
        <w:t xml:space="preserve">DOS RECURSOS FINANCEIROS/ORÇAMENTÁRIOS </w:t>
      </w:r>
    </w:p>
    <w:p w:rsidR="003C1C96" w:rsidRDefault="007733BA" w:rsidP="007733BA">
      <w:pPr>
        <w:spacing w:after="8"/>
        <w:ind w:right="15"/>
        <w:rPr>
          <w:rFonts w:ascii="Times" w:hAnsi="Times" w:cs="Times"/>
          <w:sz w:val="24"/>
        </w:rPr>
      </w:pPr>
      <w:r>
        <w:rPr>
          <w:rFonts w:ascii="Times" w:hAnsi="Times" w:cs="Times"/>
          <w:sz w:val="24"/>
        </w:rPr>
        <w:t xml:space="preserve">3.1. </w:t>
      </w:r>
      <w:r w:rsidR="00F87F4B">
        <w:rPr>
          <w:rFonts w:ascii="Times" w:hAnsi="Times" w:cs="Times"/>
          <w:sz w:val="24"/>
        </w:rPr>
        <w:t>Os recursos necessários à cobertura das despesas decorrentes desta licitação, serão provenientes da dotação or</w:t>
      </w:r>
      <w:r w:rsidR="005910FF">
        <w:rPr>
          <w:rFonts w:ascii="Times" w:hAnsi="Times" w:cs="Times"/>
          <w:sz w:val="24"/>
        </w:rPr>
        <w:t>çamentária do Ensino Infantil e do Ensino Fundamental de cada um dos 10 (dez) municípios integrantes do CODINORP, de acordo com a legislação vigente.</w:t>
      </w:r>
    </w:p>
    <w:p w:rsidR="005910FF" w:rsidRDefault="005910FF" w:rsidP="005910FF">
      <w:pPr>
        <w:spacing w:after="8"/>
        <w:ind w:left="1440" w:right="15"/>
      </w:pPr>
    </w:p>
    <w:p w:rsidR="007733BA" w:rsidRDefault="007733BA">
      <w:pPr>
        <w:spacing w:after="335"/>
        <w:ind w:left="720"/>
        <w:rPr>
          <w:rFonts w:ascii="Times" w:hAnsi="Times" w:cs="Times"/>
          <w:sz w:val="24"/>
        </w:rPr>
      </w:pPr>
      <w:r>
        <w:rPr>
          <w:rFonts w:ascii="Times" w:hAnsi="Times" w:cs="Times"/>
          <w:sz w:val="24"/>
        </w:rPr>
        <w:tab/>
      </w:r>
    </w:p>
    <w:p w:rsidR="003C1C96" w:rsidRDefault="00F87F4B" w:rsidP="007733BA">
      <w:pPr>
        <w:pStyle w:val="PargrafodaLista"/>
        <w:numPr>
          <w:ilvl w:val="0"/>
          <w:numId w:val="8"/>
        </w:numPr>
        <w:spacing w:after="335"/>
      </w:pPr>
      <w:r w:rsidRPr="007733BA">
        <w:rPr>
          <w:rFonts w:ascii="Times" w:hAnsi="Times" w:cs="Times"/>
          <w:sz w:val="24"/>
        </w:rPr>
        <w:t xml:space="preserve">DO REGIME DE EXECUÇÃO </w:t>
      </w:r>
      <w:r w:rsidRPr="007733BA">
        <w:rPr>
          <w:rFonts w:ascii="Times" w:hAnsi="Times" w:cs="Times"/>
          <w:sz w:val="24"/>
        </w:rPr>
        <w:tab/>
        <w:t xml:space="preserve"> </w:t>
      </w:r>
    </w:p>
    <w:p w:rsidR="003C1C96" w:rsidRDefault="007733BA" w:rsidP="007733BA">
      <w:pPr>
        <w:ind w:right="15"/>
        <w:rPr>
          <w:rFonts w:ascii="Times" w:hAnsi="Times" w:cs="Times"/>
          <w:sz w:val="24"/>
        </w:rPr>
      </w:pPr>
      <w:r>
        <w:rPr>
          <w:rFonts w:ascii="Times" w:hAnsi="Times" w:cs="Times"/>
          <w:sz w:val="24"/>
        </w:rPr>
        <w:t xml:space="preserve">4.1. </w:t>
      </w:r>
      <w:r w:rsidR="00F87F4B">
        <w:rPr>
          <w:rFonts w:ascii="Times" w:hAnsi="Times" w:cs="Times"/>
          <w:sz w:val="24"/>
        </w:rPr>
        <w:t xml:space="preserve">O regime será de preços unitários. </w:t>
      </w:r>
    </w:p>
    <w:p w:rsidR="005910FF" w:rsidRDefault="005910FF">
      <w:pPr>
        <w:ind w:left="1440" w:right="15"/>
      </w:pPr>
    </w:p>
    <w:p w:rsidR="003C1C96" w:rsidRDefault="00F87F4B" w:rsidP="00706D5C">
      <w:pPr>
        <w:pStyle w:val="PargrafodaLista"/>
        <w:numPr>
          <w:ilvl w:val="0"/>
          <w:numId w:val="8"/>
        </w:numPr>
        <w:spacing w:after="332"/>
      </w:pPr>
      <w:r w:rsidRPr="00706D5C">
        <w:rPr>
          <w:rFonts w:ascii="Times" w:hAnsi="Times" w:cs="Times"/>
          <w:sz w:val="24"/>
        </w:rPr>
        <w:t xml:space="preserve">DA PARTICIPAÇÃO </w:t>
      </w:r>
    </w:p>
    <w:p w:rsidR="003C1C96" w:rsidRDefault="00706D5C" w:rsidP="00706D5C">
      <w:pPr>
        <w:spacing w:after="148"/>
        <w:ind w:right="15"/>
      </w:pPr>
      <w:r>
        <w:rPr>
          <w:rFonts w:ascii="Times" w:hAnsi="Times" w:cs="Times"/>
          <w:sz w:val="24"/>
        </w:rPr>
        <w:t xml:space="preserve">5.1, </w:t>
      </w:r>
      <w:r w:rsidR="00F87F4B">
        <w:rPr>
          <w:rFonts w:ascii="Times" w:hAnsi="Times" w:cs="Times"/>
          <w:sz w:val="24"/>
        </w:rPr>
        <w:t xml:space="preserve">Poderão participar da licitação as empresas cuja finalidade social for compatível e condizente com o objeto a ser contratado, que atenderem às exigências deste Edital. </w:t>
      </w:r>
    </w:p>
    <w:p w:rsidR="003C1C96" w:rsidRDefault="00706D5C" w:rsidP="00706D5C">
      <w:pPr>
        <w:spacing w:after="270"/>
        <w:ind w:right="15"/>
      </w:pPr>
      <w:r>
        <w:rPr>
          <w:rFonts w:ascii="Times" w:hAnsi="Times" w:cs="Times"/>
          <w:sz w:val="24"/>
        </w:rPr>
        <w:t xml:space="preserve">5.2. Impedimentos: </w:t>
      </w:r>
      <w:r w:rsidR="00F87F4B">
        <w:rPr>
          <w:rFonts w:ascii="Times" w:hAnsi="Times" w:cs="Times"/>
          <w:sz w:val="24"/>
        </w:rPr>
        <w:t xml:space="preserve">Será vedada a participação de empresas na licitação, quando:  </w:t>
      </w:r>
    </w:p>
    <w:p w:rsidR="003C1C96" w:rsidRPr="00706D5C" w:rsidRDefault="00706D5C" w:rsidP="00706D5C">
      <w:pPr>
        <w:spacing w:after="270"/>
        <w:ind w:right="15"/>
        <w:rPr>
          <w:rFonts w:ascii="Times" w:hAnsi="Times" w:cs="Times"/>
          <w:sz w:val="24"/>
        </w:rPr>
      </w:pPr>
      <w:r>
        <w:rPr>
          <w:rFonts w:ascii="Times" w:hAnsi="Times" w:cs="Times"/>
          <w:sz w:val="24"/>
        </w:rPr>
        <w:t xml:space="preserve">5.2.1. </w:t>
      </w:r>
      <w:r w:rsidR="00F87F4B">
        <w:rPr>
          <w:rFonts w:ascii="Times" w:hAnsi="Times" w:cs="Times"/>
          <w:sz w:val="24"/>
        </w:rPr>
        <w:t xml:space="preserve">Declaradas inidôneas por ato dos Poderes Públicos Municipal, Estadual ou Federal; </w:t>
      </w:r>
    </w:p>
    <w:p w:rsidR="003C1C96" w:rsidRDefault="00706D5C" w:rsidP="00706D5C">
      <w:pPr>
        <w:spacing w:after="268"/>
        <w:ind w:right="15"/>
      </w:pPr>
      <w:r>
        <w:rPr>
          <w:rFonts w:ascii="Times" w:hAnsi="Times" w:cs="Times"/>
          <w:sz w:val="24"/>
        </w:rPr>
        <w:t xml:space="preserve">5.2.2. </w:t>
      </w:r>
      <w:r w:rsidR="00F87F4B">
        <w:rPr>
          <w:rFonts w:ascii="Times" w:hAnsi="Times" w:cs="Times"/>
          <w:sz w:val="24"/>
        </w:rPr>
        <w:t xml:space="preserve">Sob processo de concordata, falência ou recuperação judicial e </w:t>
      </w:r>
      <w:proofErr w:type="gramStart"/>
      <w:r w:rsidR="00F87F4B">
        <w:rPr>
          <w:rFonts w:ascii="Times" w:hAnsi="Times" w:cs="Times"/>
          <w:sz w:val="24"/>
        </w:rPr>
        <w:t>extra judicial</w:t>
      </w:r>
      <w:proofErr w:type="gramEnd"/>
      <w:r w:rsidR="00F87F4B">
        <w:rPr>
          <w:rFonts w:ascii="Times" w:hAnsi="Times" w:cs="Times"/>
          <w:sz w:val="24"/>
        </w:rPr>
        <w:t xml:space="preserve">: </w:t>
      </w:r>
    </w:p>
    <w:p w:rsidR="003C1C96" w:rsidRPr="00706D5C" w:rsidRDefault="00706D5C" w:rsidP="00706D5C">
      <w:pPr>
        <w:spacing w:after="183"/>
        <w:ind w:right="15"/>
        <w:rPr>
          <w:rFonts w:ascii="Times" w:hAnsi="Times" w:cs="Times"/>
          <w:sz w:val="24"/>
        </w:rPr>
      </w:pPr>
      <w:r>
        <w:rPr>
          <w:rFonts w:ascii="Times" w:hAnsi="Times" w:cs="Times"/>
          <w:sz w:val="24"/>
        </w:rPr>
        <w:t xml:space="preserve">5.2.3. </w:t>
      </w:r>
      <w:r w:rsidR="00F87F4B">
        <w:rPr>
          <w:rFonts w:ascii="Times" w:hAnsi="Times" w:cs="Times"/>
          <w:sz w:val="24"/>
        </w:rPr>
        <w:t xml:space="preserve">Impedidas de licitar e contratar com a Administração Pública deste Município ou qualquer de seus Órgãos ou entidades descentralizadas. </w:t>
      </w:r>
    </w:p>
    <w:p w:rsidR="003C1C96" w:rsidRDefault="00706D5C" w:rsidP="00706D5C">
      <w:pPr>
        <w:spacing w:after="265"/>
        <w:ind w:right="15"/>
      </w:pPr>
      <w:r>
        <w:rPr>
          <w:rFonts w:ascii="Times" w:hAnsi="Times" w:cs="Times"/>
          <w:sz w:val="24"/>
        </w:rPr>
        <w:t xml:space="preserve">5.2.4. </w:t>
      </w:r>
      <w:r w:rsidR="00F87F4B">
        <w:rPr>
          <w:rFonts w:ascii="Times" w:hAnsi="Times" w:cs="Times"/>
          <w:sz w:val="24"/>
        </w:rPr>
        <w:t xml:space="preserve">Impedidas de licitar ou contratar com qualquer órgão da Administração Pública. </w:t>
      </w:r>
    </w:p>
    <w:p w:rsidR="003C1C96" w:rsidRDefault="00706D5C" w:rsidP="00706D5C">
      <w:pPr>
        <w:spacing w:after="388"/>
        <w:ind w:right="15"/>
        <w:rPr>
          <w:rFonts w:ascii="Times" w:hAnsi="Times" w:cs="Times"/>
          <w:sz w:val="24"/>
        </w:rPr>
      </w:pPr>
      <w:r>
        <w:rPr>
          <w:rFonts w:ascii="Times" w:hAnsi="Times" w:cs="Times"/>
          <w:sz w:val="24"/>
        </w:rPr>
        <w:t xml:space="preserve">5.2.5. </w:t>
      </w:r>
      <w:r w:rsidR="00F87F4B">
        <w:rPr>
          <w:rFonts w:ascii="Times" w:hAnsi="Times" w:cs="Times"/>
          <w:sz w:val="24"/>
        </w:rPr>
        <w:t xml:space="preserve">Empresas em forma de consórcio. </w:t>
      </w:r>
    </w:p>
    <w:p w:rsidR="00697331" w:rsidRDefault="00697331" w:rsidP="00706D5C">
      <w:pPr>
        <w:spacing w:after="388"/>
        <w:ind w:right="15"/>
        <w:rPr>
          <w:rFonts w:ascii="Times" w:hAnsi="Times" w:cs="Times"/>
          <w:sz w:val="24"/>
        </w:rPr>
      </w:pPr>
    </w:p>
    <w:p w:rsidR="003C1C96" w:rsidRDefault="00706D5C" w:rsidP="00706D5C">
      <w:pPr>
        <w:spacing w:after="385"/>
      </w:pPr>
      <w:r>
        <w:rPr>
          <w:rFonts w:ascii="Times" w:hAnsi="Times" w:cs="Times"/>
          <w:sz w:val="24"/>
        </w:rPr>
        <w:lastRenderedPageBreak/>
        <w:t xml:space="preserve">6. </w:t>
      </w:r>
      <w:r w:rsidR="00F87F4B">
        <w:rPr>
          <w:rFonts w:ascii="Times" w:hAnsi="Times" w:cs="Times"/>
          <w:sz w:val="24"/>
        </w:rPr>
        <w:t xml:space="preserve">DA PASTA DE LICITAÇÃO E DO MODELO DE PROPOSTA </w:t>
      </w:r>
    </w:p>
    <w:p w:rsidR="003C1C96" w:rsidRDefault="00706D5C" w:rsidP="00706D5C">
      <w:pPr>
        <w:spacing w:after="300"/>
        <w:ind w:right="15"/>
      </w:pPr>
      <w:r>
        <w:rPr>
          <w:rFonts w:ascii="Times" w:hAnsi="Times" w:cs="Times"/>
          <w:sz w:val="24"/>
        </w:rPr>
        <w:t xml:space="preserve">6.1. </w:t>
      </w:r>
      <w:r w:rsidR="00F87F4B">
        <w:rPr>
          <w:rFonts w:ascii="Times" w:hAnsi="Times" w:cs="Times"/>
          <w:sz w:val="24"/>
        </w:rPr>
        <w:t xml:space="preserve">A “Pasta de Licitação” e/ou “Modelo de Proposta” deverá ser retirada na </w:t>
      </w:r>
      <w:r w:rsidR="00705BE3">
        <w:rPr>
          <w:rFonts w:ascii="Times" w:hAnsi="Times" w:cs="Times"/>
          <w:sz w:val="24"/>
        </w:rPr>
        <w:t>sede do CODINORP</w:t>
      </w:r>
      <w:r w:rsidR="00F87F4B">
        <w:rPr>
          <w:rFonts w:ascii="Times" w:hAnsi="Times" w:cs="Times"/>
          <w:sz w:val="24"/>
        </w:rPr>
        <w:t xml:space="preserve"> de 2ª a 6ª feiras, das 9:00 às 17:00 horas, ou através do site oficial (</w:t>
      </w:r>
      <w:proofErr w:type="spellStart"/>
      <w:r w:rsidR="00705BE3">
        <w:rPr>
          <w:rFonts w:ascii="Times" w:hAnsi="Times" w:cs="Times"/>
          <w:sz w:val="24"/>
          <w:u w:val="single" w:color="000000"/>
        </w:rPr>
        <w:t>xxxxxxxxxxxxxxxxxxxxxxxxxxxxxxxxxxxxx</w:t>
      </w:r>
      <w:proofErr w:type="spellEnd"/>
      <w:r w:rsidR="00F87F4B">
        <w:rPr>
          <w:rFonts w:ascii="Times" w:hAnsi="Times" w:cs="Times"/>
          <w:sz w:val="24"/>
          <w:u w:val="single" w:color="000000"/>
        </w:rPr>
        <w:t>)</w:t>
      </w:r>
      <w:r w:rsidR="00F87F4B">
        <w:rPr>
          <w:rFonts w:ascii="Times" w:hAnsi="Times" w:cs="Times"/>
          <w:sz w:val="24"/>
        </w:rPr>
        <w:t xml:space="preserve">. </w:t>
      </w:r>
    </w:p>
    <w:p w:rsidR="003C1C96" w:rsidRDefault="00706D5C" w:rsidP="00706D5C">
      <w:pPr>
        <w:spacing w:after="265"/>
        <w:ind w:right="15"/>
      </w:pPr>
      <w:r>
        <w:rPr>
          <w:rFonts w:ascii="Times" w:hAnsi="Times" w:cs="Times"/>
          <w:sz w:val="24"/>
        </w:rPr>
        <w:t xml:space="preserve">6.2. </w:t>
      </w:r>
      <w:r w:rsidR="00F87F4B">
        <w:rPr>
          <w:rFonts w:ascii="Times" w:hAnsi="Times" w:cs="Times"/>
          <w:sz w:val="24"/>
        </w:rPr>
        <w:t xml:space="preserve">DO CONTEÚDO DA PASTA DE LICITAÇÃO </w:t>
      </w:r>
    </w:p>
    <w:p w:rsidR="003C1C96" w:rsidRDefault="00F87F4B">
      <w:pPr>
        <w:spacing w:after="36"/>
        <w:ind w:left="12" w:right="15"/>
      </w:pPr>
      <w:r>
        <w:rPr>
          <w:rFonts w:ascii="Times" w:hAnsi="Times" w:cs="Times"/>
          <w:sz w:val="24"/>
        </w:rPr>
        <w:t xml:space="preserve">O Edital é completado com os seguintes Anexos: </w:t>
      </w:r>
    </w:p>
    <w:p w:rsidR="00705BE3" w:rsidRDefault="00705BE3">
      <w:pPr>
        <w:rPr>
          <w:rFonts w:ascii="Times" w:hAnsi="Times" w:cs="Times"/>
          <w:sz w:val="24"/>
        </w:rPr>
      </w:pPr>
    </w:p>
    <w:p w:rsidR="003C1C96" w:rsidRDefault="00705BE3">
      <w:r>
        <w:rPr>
          <w:rFonts w:ascii="Times" w:hAnsi="Times" w:cs="Times"/>
          <w:sz w:val="24"/>
        </w:rPr>
        <w:t>Anexo I</w:t>
      </w:r>
      <w:r>
        <w:t xml:space="preserve">: </w:t>
      </w:r>
      <w:r w:rsidR="00F87F4B">
        <w:rPr>
          <w:rFonts w:ascii="Times" w:hAnsi="Times" w:cs="Times"/>
          <w:sz w:val="24"/>
        </w:rPr>
        <w:t xml:space="preserve">Planilha de quantidades e estimativa de preços mensurados pela Prefeitura Municipal; </w:t>
      </w:r>
    </w:p>
    <w:p w:rsidR="003C1C96" w:rsidRDefault="00705BE3">
      <w:r>
        <w:rPr>
          <w:rFonts w:ascii="Times" w:hAnsi="Times" w:cs="Times"/>
          <w:sz w:val="24"/>
        </w:rPr>
        <w:t xml:space="preserve">Anexo II: </w:t>
      </w:r>
      <w:r w:rsidR="00F87F4B">
        <w:rPr>
          <w:rFonts w:ascii="Times" w:hAnsi="Times" w:cs="Times"/>
          <w:sz w:val="24"/>
        </w:rPr>
        <w:t xml:space="preserve">Modelo para apresentação de Proposta Comercial; </w:t>
      </w:r>
    </w:p>
    <w:p w:rsidR="003C1C96" w:rsidRDefault="00705BE3">
      <w:r>
        <w:rPr>
          <w:rFonts w:ascii="Times" w:hAnsi="Times" w:cs="Times"/>
          <w:sz w:val="24"/>
        </w:rPr>
        <w:t xml:space="preserve">Anexo III: </w:t>
      </w:r>
      <w:r w:rsidR="00F87F4B">
        <w:rPr>
          <w:rFonts w:ascii="Times" w:hAnsi="Times" w:cs="Times"/>
          <w:sz w:val="24"/>
        </w:rPr>
        <w:t xml:space="preserve">Memorial descritivo  </w:t>
      </w:r>
    </w:p>
    <w:p w:rsidR="003C1C96" w:rsidRDefault="00705BE3">
      <w:r>
        <w:rPr>
          <w:rFonts w:ascii="Times" w:hAnsi="Times" w:cs="Times"/>
          <w:sz w:val="24"/>
        </w:rPr>
        <w:t xml:space="preserve">Anexo IV: </w:t>
      </w:r>
      <w:r w:rsidR="00F87F4B">
        <w:rPr>
          <w:rFonts w:ascii="Times" w:hAnsi="Times" w:cs="Times"/>
          <w:sz w:val="24"/>
        </w:rPr>
        <w:t xml:space="preserve">Critérios de avaliação das Propostas Técnica; </w:t>
      </w:r>
      <w:r w:rsidR="00F87F4B">
        <w:rPr>
          <w:rFonts w:ascii="Times" w:hAnsi="Times" w:cs="Times"/>
          <w:sz w:val="24"/>
        </w:rPr>
        <w:tab/>
        <w:t xml:space="preserve"> </w:t>
      </w:r>
    </w:p>
    <w:p w:rsidR="003C1C96" w:rsidRDefault="00705BE3">
      <w:r>
        <w:rPr>
          <w:rFonts w:ascii="Times" w:hAnsi="Times" w:cs="Times"/>
          <w:sz w:val="24"/>
        </w:rPr>
        <w:t>Anexo V: Minuta do Contrato</w:t>
      </w:r>
    </w:p>
    <w:p w:rsidR="003C1C96" w:rsidRDefault="00705BE3">
      <w:r>
        <w:rPr>
          <w:rFonts w:ascii="Times" w:hAnsi="Times" w:cs="Times"/>
          <w:sz w:val="24"/>
        </w:rPr>
        <w:t xml:space="preserve">Anexo VI: </w:t>
      </w:r>
      <w:r w:rsidR="00F87F4B">
        <w:rPr>
          <w:rFonts w:ascii="Times" w:hAnsi="Times" w:cs="Times"/>
          <w:sz w:val="24"/>
        </w:rPr>
        <w:t xml:space="preserve">Modelo da declaração imposta no item 10.3, alínea “f”; </w:t>
      </w:r>
    </w:p>
    <w:p w:rsidR="003C1C96" w:rsidRDefault="00F87F4B">
      <w:r>
        <w:rPr>
          <w:rFonts w:ascii="Times" w:hAnsi="Times" w:cs="Times"/>
          <w:sz w:val="24"/>
        </w:rPr>
        <w:t>Anexo</w:t>
      </w:r>
      <w:r w:rsidR="00705BE3">
        <w:rPr>
          <w:rFonts w:ascii="Times" w:hAnsi="Times" w:cs="Times"/>
          <w:sz w:val="24"/>
        </w:rPr>
        <w:t xml:space="preserve"> VII: </w:t>
      </w:r>
      <w:r>
        <w:rPr>
          <w:rFonts w:ascii="Times" w:hAnsi="Times" w:cs="Times"/>
          <w:sz w:val="24"/>
        </w:rPr>
        <w:t xml:space="preserve">Termo de ciência e notificação; </w:t>
      </w:r>
    </w:p>
    <w:p w:rsidR="003C1C96" w:rsidRDefault="00F87F4B">
      <w:pPr>
        <w:ind w:left="12" w:right="15"/>
      </w:pPr>
      <w:r>
        <w:rPr>
          <w:rFonts w:ascii="Times" w:hAnsi="Times" w:cs="Times"/>
          <w:sz w:val="24"/>
        </w:rPr>
        <w:t>Anexo VIII</w:t>
      </w:r>
      <w:r w:rsidR="00705BE3">
        <w:rPr>
          <w:rFonts w:ascii="Times" w:hAnsi="Times" w:cs="Times"/>
          <w:sz w:val="24"/>
        </w:rPr>
        <w:t xml:space="preserve">: </w:t>
      </w:r>
      <w:r>
        <w:rPr>
          <w:rFonts w:ascii="Times" w:hAnsi="Times" w:cs="Times"/>
          <w:sz w:val="24"/>
        </w:rPr>
        <w:t xml:space="preserve">Endereços das unidades escolares; </w:t>
      </w:r>
    </w:p>
    <w:p w:rsidR="00705BE3" w:rsidRDefault="00705BE3">
      <w:pPr>
        <w:spacing w:after="120"/>
        <w:ind w:left="12" w:right="1337"/>
        <w:rPr>
          <w:rFonts w:ascii="Times" w:hAnsi="Times" w:cs="Times"/>
          <w:sz w:val="24"/>
        </w:rPr>
      </w:pPr>
      <w:r>
        <w:rPr>
          <w:rFonts w:ascii="Times" w:hAnsi="Times" w:cs="Times"/>
          <w:sz w:val="24"/>
        </w:rPr>
        <w:t xml:space="preserve">Anexo IX: </w:t>
      </w:r>
      <w:r w:rsidR="00F87F4B">
        <w:rPr>
          <w:rFonts w:ascii="Times" w:hAnsi="Times" w:cs="Times"/>
          <w:sz w:val="24"/>
        </w:rPr>
        <w:t>Modelo de Declaração de Microempr</w:t>
      </w:r>
      <w:r>
        <w:rPr>
          <w:rFonts w:ascii="Times" w:hAnsi="Times" w:cs="Times"/>
          <w:sz w:val="24"/>
        </w:rPr>
        <w:t>esa e Empresa de Pequeno Porte</w:t>
      </w:r>
    </w:p>
    <w:p w:rsidR="00706D5C" w:rsidRDefault="00705BE3">
      <w:pPr>
        <w:spacing w:after="120"/>
        <w:ind w:left="12" w:right="1337"/>
        <w:rPr>
          <w:rFonts w:ascii="Times" w:hAnsi="Times" w:cs="Times"/>
          <w:sz w:val="24"/>
        </w:rPr>
      </w:pPr>
      <w:r>
        <w:rPr>
          <w:rFonts w:ascii="Times" w:hAnsi="Times" w:cs="Times"/>
          <w:sz w:val="24"/>
        </w:rPr>
        <w:t xml:space="preserve">Anexo X: </w:t>
      </w:r>
      <w:r w:rsidR="00F87F4B">
        <w:rPr>
          <w:rFonts w:ascii="Times" w:hAnsi="Times" w:cs="Times"/>
          <w:sz w:val="24"/>
        </w:rPr>
        <w:t>Dados complementares para assinatura do instrumento contratual.</w:t>
      </w:r>
    </w:p>
    <w:p w:rsidR="003C1C96" w:rsidRDefault="00F87F4B">
      <w:pPr>
        <w:spacing w:after="120"/>
        <w:ind w:left="12" w:right="1337"/>
      </w:pPr>
      <w:r>
        <w:rPr>
          <w:rFonts w:ascii="Times" w:hAnsi="Times" w:cs="Times"/>
          <w:sz w:val="24"/>
        </w:rPr>
        <w:t xml:space="preserve"> </w:t>
      </w:r>
    </w:p>
    <w:p w:rsidR="003C1C96" w:rsidRDefault="00F87F4B">
      <w:pPr>
        <w:spacing w:after="386"/>
        <w:ind w:left="12" w:right="15"/>
      </w:pPr>
      <w:r>
        <w:rPr>
          <w:rFonts w:ascii="Times" w:hAnsi="Times" w:cs="Times"/>
          <w:sz w:val="24"/>
        </w:rPr>
        <w:t>6.3</w:t>
      </w:r>
      <w:r w:rsidR="00D0128B">
        <w:rPr>
          <w:rFonts w:ascii="Times" w:hAnsi="Times" w:cs="Times"/>
          <w:sz w:val="24"/>
        </w:rPr>
        <w:t>.</w:t>
      </w:r>
      <w:r>
        <w:rPr>
          <w:rFonts w:ascii="Times" w:hAnsi="Times" w:cs="Times"/>
          <w:sz w:val="24"/>
        </w:rPr>
        <w:t xml:space="preserve"> O Edital de Licitação será fornecido mediante solicitação. </w:t>
      </w:r>
    </w:p>
    <w:p w:rsidR="003C1C96" w:rsidRDefault="00F87F4B">
      <w:pPr>
        <w:spacing w:after="121"/>
        <w:ind w:left="12" w:right="286"/>
      </w:pPr>
      <w:r>
        <w:rPr>
          <w:rFonts w:ascii="Times" w:hAnsi="Times" w:cs="Times"/>
          <w:sz w:val="24"/>
        </w:rPr>
        <w:t>6.4</w:t>
      </w:r>
      <w:r w:rsidR="00D0128B">
        <w:rPr>
          <w:rFonts w:ascii="Times" w:hAnsi="Times" w:cs="Times"/>
          <w:sz w:val="24"/>
        </w:rPr>
        <w:t>.</w:t>
      </w:r>
      <w:r>
        <w:rPr>
          <w:rFonts w:ascii="Times" w:hAnsi="Times" w:cs="Times"/>
          <w:sz w:val="24"/>
        </w:rPr>
        <w:t xml:space="preserve"> A Solicitação de esclarecimentos e informações sobre as condições da presente licitação deverá ser efetuada por escrito, pelas empresas interessadas em participar do certame, de preferência, até o 3º (terceiro) dia útil que anteceder a data estabelecida no preâmbulo deste edital para a reunião de recebimento e abertura dos envelopes DOCUMENTAÇÃO e PROPOSTA e deverão estar endereçadas ao Setor de Licitações e protocoladas no Protocolo Geral sito à </w:t>
      </w:r>
      <w:r w:rsidR="00D0128B">
        <w:rPr>
          <w:rFonts w:ascii="Times" w:hAnsi="Times" w:cs="Times"/>
          <w:sz w:val="24"/>
        </w:rPr>
        <w:t>Rua XXXXXXXXXXXXX</w:t>
      </w:r>
      <w:r>
        <w:rPr>
          <w:rFonts w:ascii="Times" w:hAnsi="Times" w:cs="Times"/>
          <w:sz w:val="24"/>
        </w:rPr>
        <w:t xml:space="preserve"> ou via e-mail (</w:t>
      </w:r>
      <w:r w:rsidR="00D0128B">
        <w:rPr>
          <w:rFonts w:ascii="Times" w:hAnsi="Times" w:cs="Times"/>
          <w:sz w:val="24"/>
        </w:rPr>
        <w:t>codinorpeduc@gmail.com</w:t>
      </w:r>
      <w:r>
        <w:rPr>
          <w:rFonts w:ascii="Times" w:hAnsi="Times" w:cs="Times"/>
          <w:sz w:val="24"/>
        </w:rPr>
        <w:t>). As respostas consideradas pertinentes ao perfeito entendimento do Edital serão informadas a todas as licitantes através de comuni</w:t>
      </w:r>
      <w:r w:rsidR="00D0128B">
        <w:rPr>
          <w:rFonts w:ascii="Times" w:hAnsi="Times" w:cs="Times"/>
          <w:sz w:val="24"/>
        </w:rPr>
        <w:t>cado a ser publicado no D.O. de Prado Ferreira/PR.</w:t>
      </w:r>
    </w:p>
    <w:p w:rsidR="003C1C96" w:rsidRDefault="00F87F4B">
      <w:pPr>
        <w:ind w:left="12" w:right="288"/>
      </w:pPr>
      <w:r>
        <w:rPr>
          <w:rFonts w:ascii="Times" w:hAnsi="Times" w:cs="Times"/>
          <w:sz w:val="24"/>
        </w:rPr>
        <w:t>6.5</w:t>
      </w:r>
      <w:r w:rsidR="00D0128B">
        <w:rPr>
          <w:rFonts w:ascii="Times" w:hAnsi="Times" w:cs="Times"/>
          <w:sz w:val="24"/>
        </w:rPr>
        <w:t>.</w:t>
      </w:r>
      <w:r>
        <w:rPr>
          <w:rFonts w:ascii="Times" w:hAnsi="Times" w:cs="Times"/>
          <w:sz w:val="24"/>
        </w:rPr>
        <w:t xml:space="preserve"> A Licitante deverá examinar cuidadosamente todas as especificações, instruções e condições, contidos nos documentos de licitação, não podendo invocar qualquer desconhecimento como elemento impeditivo da correta formulação da proposta e do cumprimento do contrato. </w:t>
      </w:r>
    </w:p>
    <w:p w:rsidR="003C1C96" w:rsidRDefault="00F87F4B">
      <w:pPr>
        <w:ind w:left="12" w:right="15"/>
      </w:pPr>
      <w:r>
        <w:rPr>
          <w:rFonts w:ascii="Times" w:hAnsi="Times" w:cs="Times"/>
          <w:sz w:val="24"/>
        </w:rPr>
        <w:t>6.6</w:t>
      </w:r>
      <w:r w:rsidR="00D0128B">
        <w:rPr>
          <w:rFonts w:ascii="Times" w:hAnsi="Times" w:cs="Times"/>
          <w:sz w:val="24"/>
        </w:rPr>
        <w:t>.</w:t>
      </w:r>
      <w:r>
        <w:rPr>
          <w:rFonts w:ascii="Times" w:hAnsi="Times" w:cs="Times"/>
          <w:sz w:val="24"/>
        </w:rPr>
        <w:t xml:space="preserve"> No ato do recebimento da “Pasta de Licitação”, deverá o interessado verificar o seu conteúdo, não sendo admitido reclamações posteriores sobre eventuais omissões. </w:t>
      </w:r>
    </w:p>
    <w:p w:rsidR="003C1C96" w:rsidRDefault="00F87F4B">
      <w:pPr>
        <w:spacing w:after="303"/>
        <w:ind w:left="12" w:right="15"/>
      </w:pPr>
      <w:r>
        <w:rPr>
          <w:rFonts w:ascii="Times" w:hAnsi="Times" w:cs="Times"/>
          <w:sz w:val="24"/>
        </w:rPr>
        <w:lastRenderedPageBreak/>
        <w:t>6.7</w:t>
      </w:r>
      <w:r w:rsidR="00D0128B">
        <w:rPr>
          <w:rFonts w:ascii="Times" w:hAnsi="Times" w:cs="Times"/>
          <w:sz w:val="24"/>
        </w:rPr>
        <w:t>.</w:t>
      </w:r>
      <w:r>
        <w:rPr>
          <w:rFonts w:ascii="Times" w:hAnsi="Times" w:cs="Times"/>
          <w:sz w:val="24"/>
        </w:rPr>
        <w:t xml:space="preserve"> O não cumprimento dos requisitos para apresentação das Propostas correrá por conta e risco da Licitante. De acordo com o subitem 6.4 e após os esclarecimentos prestados, as Propostas que não atenderem totalmente aos requisitos dos documentos de licitação serão rejeitadas. </w:t>
      </w:r>
    </w:p>
    <w:p w:rsidR="003C1C96" w:rsidRDefault="00F87F4B">
      <w:pPr>
        <w:spacing w:after="63"/>
        <w:ind w:left="12" w:right="15"/>
      </w:pPr>
      <w:r>
        <w:rPr>
          <w:rFonts w:ascii="Times" w:hAnsi="Times" w:cs="Times"/>
          <w:sz w:val="24"/>
        </w:rPr>
        <w:t>6.8</w:t>
      </w:r>
      <w:r w:rsidR="00D0128B">
        <w:rPr>
          <w:rFonts w:ascii="Times" w:hAnsi="Times" w:cs="Times"/>
          <w:sz w:val="24"/>
        </w:rPr>
        <w:t xml:space="preserve">. </w:t>
      </w:r>
      <w:r>
        <w:rPr>
          <w:rFonts w:ascii="Times" w:hAnsi="Times" w:cs="Times"/>
          <w:sz w:val="24"/>
        </w:rPr>
        <w:t xml:space="preserve">Na data, hora e local indicados no preâmbulo, as licitantes entregarão os envelopes fechados com os seguintes dizeres: </w:t>
      </w:r>
    </w:p>
    <w:p w:rsidR="003C1C96" w:rsidRDefault="00F87F4B">
      <w:pPr>
        <w:spacing w:after="93"/>
      </w:pPr>
      <w:r>
        <w:rPr>
          <w:rFonts w:ascii="Times" w:hAnsi="Times" w:cs="Times"/>
          <w:sz w:val="24"/>
        </w:rPr>
        <w:t xml:space="preserve"> </w:t>
      </w:r>
    </w:p>
    <w:p w:rsidR="003C1C96" w:rsidRDefault="00D0128B">
      <w:pPr>
        <w:spacing w:after="93"/>
      </w:pPr>
      <w:r>
        <w:rPr>
          <w:rFonts w:ascii="Times" w:hAnsi="Times" w:cs="Times"/>
          <w:sz w:val="24"/>
        </w:rPr>
        <w:t>CODINORP EDUCAÇÃO</w:t>
      </w:r>
    </w:p>
    <w:p w:rsidR="003C1C96" w:rsidRDefault="00F87F4B">
      <w:pPr>
        <w:spacing w:after="93"/>
      </w:pPr>
      <w:r>
        <w:rPr>
          <w:rFonts w:ascii="Times" w:hAnsi="Times" w:cs="Times"/>
          <w:sz w:val="24"/>
        </w:rPr>
        <w:t xml:space="preserve">ENVELOPE N.º 01 - DOCUMENTOS DE HABILITAÇÃO </w:t>
      </w:r>
    </w:p>
    <w:p w:rsidR="003C1C96" w:rsidRDefault="00F87F4B">
      <w:pPr>
        <w:ind w:right="4966"/>
      </w:pPr>
      <w:r>
        <w:rPr>
          <w:rFonts w:ascii="Times" w:hAnsi="Times" w:cs="Times"/>
          <w:sz w:val="24"/>
        </w:rPr>
        <w:t xml:space="preserve">CONCORRÊNCIA PÚBLICA N.º </w:t>
      </w:r>
      <w:r w:rsidR="00D0128B">
        <w:rPr>
          <w:rFonts w:ascii="Times" w:hAnsi="Times" w:cs="Times"/>
          <w:sz w:val="24"/>
        </w:rPr>
        <w:t>001/18</w:t>
      </w:r>
      <w:r>
        <w:rPr>
          <w:rFonts w:ascii="Times" w:hAnsi="Times" w:cs="Times"/>
          <w:sz w:val="24"/>
        </w:rPr>
        <w:t xml:space="preserve"> PROPONENTE:  </w:t>
      </w:r>
    </w:p>
    <w:p w:rsidR="00D0128B" w:rsidRPr="00697331" w:rsidRDefault="00F87F4B" w:rsidP="00697331">
      <w:pPr>
        <w:spacing w:after="93"/>
      </w:pPr>
      <w:r>
        <w:rPr>
          <w:rFonts w:ascii="Times" w:hAnsi="Times" w:cs="Times"/>
          <w:sz w:val="24"/>
        </w:rPr>
        <w:t>ENCERRAMENTO EM</w:t>
      </w:r>
      <w:r w:rsidR="00D0128B">
        <w:rPr>
          <w:rFonts w:ascii="Times" w:hAnsi="Times" w:cs="Times"/>
          <w:sz w:val="24"/>
        </w:rPr>
        <w:t xml:space="preserve"> ---/---/---</w:t>
      </w:r>
      <w:r>
        <w:rPr>
          <w:rFonts w:ascii="Times" w:hAnsi="Times" w:cs="Times"/>
          <w:sz w:val="24"/>
        </w:rPr>
        <w:t xml:space="preserve"> </w:t>
      </w:r>
      <w:r w:rsidR="00D0128B">
        <w:rPr>
          <w:rFonts w:ascii="Times" w:hAnsi="Times" w:cs="Times"/>
          <w:sz w:val="24"/>
        </w:rPr>
        <w:t>ÁS 10H</w:t>
      </w:r>
    </w:p>
    <w:p w:rsidR="00D0128B" w:rsidRDefault="00D0128B" w:rsidP="00D0128B">
      <w:pPr>
        <w:spacing w:after="93"/>
        <w:rPr>
          <w:rFonts w:ascii="Times" w:hAnsi="Times" w:cs="Times"/>
          <w:sz w:val="24"/>
        </w:rPr>
      </w:pPr>
    </w:p>
    <w:p w:rsidR="00D0128B" w:rsidRDefault="00D0128B" w:rsidP="00D0128B">
      <w:pPr>
        <w:spacing w:after="93"/>
      </w:pPr>
      <w:r>
        <w:rPr>
          <w:rFonts w:ascii="Times" w:hAnsi="Times" w:cs="Times"/>
          <w:sz w:val="24"/>
        </w:rPr>
        <w:t>CODINORP EDUCAÇÃO</w:t>
      </w:r>
    </w:p>
    <w:p w:rsidR="003C1C96" w:rsidRDefault="00F87F4B">
      <w:pPr>
        <w:spacing w:after="93"/>
      </w:pPr>
      <w:r>
        <w:rPr>
          <w:rFonts w:ascii="Times" w:hAnsi="Times" w:cs="Times"/>
          <w:sz w:val="24"/>
        </w:rPr>
        <w:t xml:space="preserve">ENVELOPE N.º 02 - PROPOSTA TÉCNICA </w:t>
      </w:r>
    </w:p>
    <w:p w:rsidR="00D0128B" w:rsidRDefault="00F87F4B">
      <w:pPr>
        <w:spacing w:after="93"/>
        <w:rPr>
          <w:rFonts w:ascii="Times" w:hAnsi="Times" w:cs="Times"/>
          <w:sz w:val="24"/>
        </w:rPr>
      </w:pPr>
      <w:r>
        <w:rPr>
          <w:rFonts w:ascii="Times" w:hAnsi="Times" w:cs="Times"/>
          <w:sz w:val="24"/>
        </w:rPr>
        <w:t xml:space="preserve">CONCORRÊNCIA PÚBLICA N.º </w:t>
      </w:r>
      <w:r w:rsidR="00D0128B">
        <w:rPr>
          <w:rFonts w:ascii="Times" w:hAnsi="Times" w:cs="Times"/>
          <w:sz w:val="24"/>
        </w:rPr>
        <w:t xml:space="preserve">001/18 </w:t>
      </w:r>
    </w:p>
    <w:p w:rsidR="003C1C96" w:rsidRDefault="00F87F4B">
      <w:pPr>
        <w:spacing w:after="93"/>
      </w:pPr>
      <w:r>
        <w:rPr>
          <w:rFonts w:ascii="Times" w:hAnsi="Times" w:cs="Times"/>
          <w:sz w:val="24"/>
        </w:rPr>
        <w:t xml:space="preserve">PROPONENTE: </w:t>
      </w:r>
    </w:p>
    <w:p w:rsidR="00D0128B" w:rsidRDefault="00D0128B" w:rsidP="00D0128B">
      <w:pPr>
        <w:spacing w:after="93"/>
      </w:pPr>
      <w:r>
        <w:rPr>
          <w:rFonts w:ascii="Times" w:hAnsi="Times" w:cs="Times"/>
          <w:sz w:val="24"/>
        </w:rPr>
        <w:t>ENCERRAMENTO EM ---/---/--- ÁS 10H</w:t>
      </w:r>
    </w:p>
    <w:p w:rsidR="003C1C96" w:rsidRDefault="00F87F4B">
      <w:pPr>
        <w:spacing w:after="270"/>
      </w:pPr>
      <w:r>
        <w:rPr>
          <w:rFonts w:ascii="Times" w:hAnsi="Times" w:cs="Times"/>
          <w:sz w:val="24"/>
        </w:rPr>
        <w:t xml:space="preserve"> </w:t>
      </w:r>
    </w:p>
    <w:p w:rsidR="00D0128B" w:rsidRDefault="00D0128B" w:rsidP="00D0128B">
      <w:pPr>
        <w:spacing w:after="93"/>
      </w:pPr>
      <w:r>
        <w:rPr>
          <w:rFonts w:ascii="Times" w:hAnsi="Times" w:cs="Times"/>
          <w:sz w:val="24"/>
        </w:rPr>
        <w:t>CODINORP EDUCAÇÃO</w:t>
      </w:r>
    </w:p>
    <w:p w:rsidR="003C1C96" w:rsidRDefault="00F87F4B">
      <w:pPr>
        <w:spacing w:after="93"/>
      </w:pPr>
      <w:r>
        <w:rPr>
          <w:rFonts w:ascii="Times" w:hAnsi="Times" w:cs="Times"/>
          <w:sz w:val="24"/>
        </w:rPr>
        <w:t xml:space="preserve">ENVELOPE N.º 03 - PROPOSTA COMERCIAL </w:t>
      </w:r>
    </w:p>
    <w:p w:rsidR="003C1C96" w:rsidRDefault="00F87F4B">
      <w:pPr>
        <w:spacing w:after="2"/>
        <w:ind w:right="4966"/>
      </w:pPr>
      <w:r>
        <w:rPr>
          <w:rFonts w:ascii="Times" w:hAnsi="Times" w:cs="Times"/>
          <w:sz w:val="24"/>
        </w:rPr>
        <w:t xml:space="preserve">CONCORRÊNCIA PÚBLICA N.º </w:t>
      </w:r>
      <w:r w:rsidR="00D0128B">
        <w:rPr>
          <w:rFonts w:ascii="Times" w:hAnsi="Times" w:cs="Times"/>
          <w:sz w:val="24"/>
        </w:rPr>
        <w:t xml:space="preserve">001/18 </w:t>
      </w:r>
      <w:r>
        <w:rPr>
          <w:rFonts w:ascii="Times" w:hAnsi="Times" w:cs="Times"/>
          <w:sz w:val="24"/>
        </w:rPr>
        <w:t xml:space="preserve">PROPONENTE: </w:t>
      </w:r>
    </w:p>
    <w:p w:rsidR="00D0128B" w:rsidRDefault="00D0128B" w:rsidP="00D0128B">
      <w:pPr>
        <w:spacing w:after="93"/>
        <w:rPr>
          <w:rFonts w:ascii="Times" w:hAnsi="Times" w:cs="Times"/>
          <w:sz w:val="24"/>
        </w:rPr>
      </w:pPr>
      <w:r>
        <w:rPr>
          <w:rFonts w:ascii="Times" w:hAnsi="Times" w:cs="Times"/>
          <w:sz w:val="24"/>
        </w:rPr>
        <w:t>ENCERRAMENTO EM ---/---/--- ÁS 10H</w:t>
      </w:r>
    </w:p>
    <w:p w:rsidR="00D0128B" w:rsidRDefault="00D0128B" w:rsidP="00D0128B">
      <w:pPr>
        <w:spacing w:after="93"/>
      </w:pPr>
    </w:p>
    <w:p w:rsidR="003C1C96" w:rsidRDefault="00D0128B">
      <w:pPr>
        <w:spacing w:after="183"/>
        <w:ind w:left="12" w:right="15"/>
      </w:pPr>
      <w:r>
        <w:rPr>
          <w:rFonts w:ascii="Times" w:hAnsi="Times" w:cs="Times"/>
          <w:sz w:val="24"/>
        </w:rPr>
        <w:t xml:space="preserve">6.9. </w:t>
      </w:r>
      <w:r w:rsidR="00F87F4B">
        <w:rPr>
          <w:rFonts w:ascii="Times" w:hAnsi="Times" w:cs="Times"/>
          <w:sz w:val="24"/>
        </w:rPr>
        <w:t xml:space="preserve">Após o horário indicado no preâmbulo considerar-se-á encerrado o prazo de recebimento dos envelopes, não sendo tolerados atrasos, ou permitidos quaisquer adendos, acréscimos ou modificações à documentação de Habilitação, Proposta Comercial e Proposta Técnica apresentadas. </w:t>
      </w:r>
    </w:p>
    <w:p w:rsidR="00D0128B" w:rsidRDefault="00D0128B" w:rsidP="00D0128B">
      <w:pPr>
        <w:spacing w:after="265"/>
        <w:rPr>
          <w:rFonts w:ascii="Times" w:hAnsi="Times" w:cs="Times"/>
          <w:sz w:val="24"/>
        </w:rPr>
      </w:pPr>
    </w:p>
    <w:p w:rsidR="00697331" w:rsidRDefault="00697331" w:rsidP="00D0128B">
      <w:pPr>
        <w:spacing w:after="265"/>
        <w:rPr>
          <w:rFonts w:ascii="Times" w:hAnsi="Times" w:cs="Times"/>
          <w:sz w:val="24"/>
        </w:rPr>
      </w:pPr>
    </w:p>
    <w:p w:rsidR="00697331" w:rsidRDefault="00697331" w:rsidP="00D0128B">
      <w:pPr>
        <w:spacing w:after="265"/>
        <w:rPr>
          <w:rFonts w:ascii="Times" w:hAnsi="Times" w:cs="Times"/>
          <w:sz w:val="24"/>
        </w:rPr>
      </w:pPr>
    </w:p>
    <w:p w:rsidR="00697331" w:rsidRDefault="00697331" w:rsidP="00D0128B">
      <w:pPr>
        <w:spacing w:after="265"/>
        <w:rPr>
          <w:rFonts w:ascii="Times" w:hAnsi="Times" w:cs="Times"/>
          <w:sz w:val="24"/>
        </w:rPr>
      </w:pPr>
    </w:p>
    <w:p w:rsidR="00697331" w:rsidRDefault="00697331" w:rsidP="00D0128B">
      <w:pPr>
        <w:spacing w:after="265"/>
        <w:rPr>
          <w:rFonts w:ascii="Times" w:hAnsi="Times" w:cs="Times"/>
          <w:sz w:val="24"/>
        </w:rPr>
      </w:pPr>
    </w:p>
    <w:p w:rsidR="003C1C96" w:rsidRDefault="00F87F4B" w:rsidP="00125269">
      <w:pPr>
        <w:pStyle w:val="PargrafodaLista"/>
        <w:numPr>
          <w:ilvl w:val="0"/>
          <w:numId w:val="10"/>
        </w:numPr>
        <w:spacing w:after="265"/>
        <w:rPr>
          <w:rFonts w:ascii="Times" w:hAnsi="Times" w:cs="Times"/>
          <w:sz w:val="24"/>
        </w:rPr>
      </w:pPr>
      <w:r w:rsidRPr="00125269">
        <w:rPr>
          <w:rFonts w:ascii="Times" w:hAnsi="Times" w:cs="Times"/>
          <w:sz w:val="24"/>
        </w:rPr>
        <w:lastRenderedPageBreak/>
        <w:t xml:space="preserve">DA PRESTAÇÃO “DAS GARANTIAS” PARA LICITAR E DO CONTRATO </w:t>
      </w:r>
    </w:p>
    <w:p w:rsidR="00125269" w:rsidRPr="00125269" w:rsidRDefault="00125269" w:rsidP="00125269">
      <w:pPr>
        <w:pStyle w:val="PargrafodaLista"/>
        <w:spacing w:after="265"/>
        <w:ind w:left="372"/>
        <w:rPr>
          <w:rFonts w:ascii="Times" w:hAnsi="Times" w:cs="Times"/>
          <w:sz w:val="24"/>
        </w:rPr>
      </w:pPr>
    </w:p>
    <w:p w:rsidR="003C1C96" w:rsidRDefault="00F87F4B" w:rsidP="00125269">
      <w:pPr>
        <w:pStyle w:val="PargrafodaLista"/>
        <w:numPr>
          <w:ilvl w:val="1"/>
          <w:numId w:val="10"/>
        </w:numPr>
        <w:spacing w:after="446"/>
        <w:ind w:right="15"/>
      </w:pPr>
      <w:r w:rsidRPr="00125269">
        <w:rPr>
          <w:rFonts w:ascii="Times" w:hAnsi="Times" w:cs="Times"/>
          <w:sz w:val="24"/>
        </w:rPr>
        <w:t>Garantia para licitar: A garantia conforme Inciso III, Art. 31, da Lei Federal 8.666/93</w:t>
      </w:r>
      <w:r w:rsidR="00125269">
        <w:rPr>
          <w:rFonts w:ascii="Times" w:hAnsi="Times" w:cs="Times"/>
          <w:sz w:val="24"/>
        </w:rPr>
        <w:t>,</w:t>
      </w:r>
      <w:r w:rsidRPr="00125269">
        <w:rPr>
          <w:rFonts w:ascii="Times" w:hAnsi="Times" w:cs="Times"/>
          <w:sz w:val="24"/>
        </w:rPr>
        <w:t xml:space="preserve"> alterada pela Lei n.º 8.883/94</w:t>
      </w:r>
      <w:r w:rsidR="00125269">
        <w:rPr>
          <w:rFonts w:ascii="Times" w:hAnsi="Times" w:cs="Times"/>
          <w:sz w:val="24"/>
        </w:rPr>
        <w:t>,</w:t>
      </w:r>
      <w:r w:rsidRPr="00125269">
        <w:rPr>
          <w:rFonts w:ascii="Times" w:hAnsi="Times" w:cs="Times"/>
          <w:sz w:val="24"/>
        </w:rPr>
        <w:t xml:space="preserve"> serão apresentadas para os valores estimados abaixo, no importe de 1% (um por cento) do lote que as participantes desejam participar (valores estimados abaixo), nas mesmas modalidades e critérios previstos no caput e §1º do artigo 56 da Lei 8666/93. </w:t>
      </w:r>
    </w:p>
    <w:p w:rsidR="003C1C96" w:rsidRDefault="00F87F4B">
      <w:r>
        <w:rPr>
          <w:rFonts w:ascii="Times" w:hAnsi="Times" w:cs="Times"/>
          <w:sz w:val="24"/>
        </w:rPr>
        <w:t xml:space="preserve"> </w:t>
      </w:r>
    </w:p>
    <w:p w:rsidR="003C1C96" w:rsidRDefault="00F87F4B">
      <w:pPr>
        <w:ind w:left="12" w:right="15"/>
      </w:pPr>
      <w:r>
        <w:rPr>
          <w:rFonts w:ascii="Times" w:hAnsi="Times" w:cs="Times"/>
          <w:sz w:val="24"/>
        </w:rPr>
        <w:t>Lote 01 – Ensino Infantil ................................</w:t>
      </w:r>
      <w:r w:rsidR="00125269">
        <w:rPr>
          <w:rFonts w:ascii="Times" w:hAnsi="Times" w:cs="Times"/>
          <w:sz w:val="24"/>
        </w:rPr>
        <w:t>.............. R$ 980.000,00/ANO</w:t>
      </w:r>
    </w:p>
    <w:p w:rsidR="003C1C96" w:rsidRDefault="00F87F4B">
      <w:pPr>
        <w:ind w:left="12" w:right="2657"/>
      </w:pPr>
      <w:r>
        <w:rPr>
          <w:rFonts w:ascii="Times" w:hAnsi="Times" w:cs="Times"/>
          <w:sz w:val="24"/>
        </w:rPr>
        <w:t xml:space="preserve">Lote 02 – </w:t>
      </w:r>
      <w:r w:rsidR="00125269">
        <w:rPr>
          <w:rFonts w:ascii="Times" w:hAnsi="Times" w:cs="Times"/>
          <w:sz w:val="24"/>
        </w:rPr>
        <w:t>Ensino Fundamental (ciclo I</w:t>
      </w:r>
      <w:r>
        <w:rPr>
          <w:rFonts w:ascii="Times" w:hAnsi="Times" w:cs="Times"/>
          <w:sz w:val="24"/>
        </w:rPr>
        <w:t>) ......</w:t>
      </w:r>
      <w:r w:rsidR="00125269">
        <w:rPr>
          <w:rFonts w:ascii="Times" w:hAnsi="Times" w:cs="Times"/>
          <w:sz w:val="24"/>
        </w:rPr>
        <w:t>................. R$ 1.120.000,00/ANO</w:t>
      </w:r>
    </w:p>
    <w:p w:rsidR="003C1C96" w:rsidRDefault="00F87F4B">
      <w:pPr>
        <w:spacing w:after="340"/>
        <w:ind w:left="12" w:right="15"/>
      </w:pPr>
      <w:r>
        <w:rPr>
          <w:rFonts w:ascii="Times" w:hAnsi="Times" w:cs="Times"/>
          <w:sz w:val="24"/>
        </w:rPr>
        <w:t>Total ......................................................................</w:t>
      </w:r>
      <w:r w:rsidR="00125269">
        <w:rPr>
          <w:rFonts w:ascii="Times" w:hAnsi="Times" w:cs="Times"/>
          <w:sz w:val="24"/>
        </w:rPr>
        <w:t>.</w:t>
      </w:r>
      <w:r>
        <w:rPr>
          <w:rFonts w:ascii="Times" w:hAnsi="Times" w:cs="Times"/>
          <w:sz w:val="24"/>
        </w:rPr>
        <w:t xml:space="preserve">...... R$ </w:t>
      </w:r>
      <w:r w:rsidR="00125269">
        <w:rPr>
          <w:rFonts w:ascii="Times" w:hAnsi="Times" w:cs="Times"/>
          <w:sz w:val="24"/>
        </w:rPr>
        <w:t>2.100.000,00/ANO</w:t>
      </w:r>
      <w:r>
        <w:rPr>
          <w:rFonts w:ascii="Times" w:hAnsi="Times" w:cs="Times"/>
          <w:sz w:val="24"/>
        </w:rPr>
        <w:t xml:space="preserve"> </w:t>
      </w:r>
    </w:p>
    <w:p w:rsidR="003C1C96" w:rsidRPr="002D6A7C" w:rsidRDefault="002D6A7C" w:rsidP="002D6A7C">
      <w:pPr>
        <w:pStyle w:val="PargrafodaLista"/>
        <w:numPr>
          <w:ilvl w:val="1"/>
          <w:numId w:val="10"/>
        </w:numPr>
        <w:ind w:right="15"/>
      </w:pPr>
      <w:r>
        <w:rPr>
          <w:rFonts w:ascii="Times" w:hAnsi="Times" w:cs="Times"/>
          <w:sz w:val="24"/>
        </w:rPr>
        <w:t xml:space="preserve"> </w:t>
      </w:r>
      <w:r w:rsidR="00F87F4B" w:rsidRPr="002D6A7C">
        <w:rPr>
          <w:rFonts w:ascii="Times" w:hAnsi="Times" w:cs="Times"/>
          <w:sz w:val="24"/>
        </w:rPr>
        <w:t>A garantia para licitar deverá ser feita através de carta de fiança bancária ou qualquer das modalidades previstas na Lei, com vigência de no mínimo 90 dias</w:t>
      </w:r>
      <w:r>
        <w:rPr>
          <w:rFonts w:ascii="Times" w:hAnsi="Times" w:cs="Times"/>
          <w:sz w:val="24"/>
        </w:rPr>
        <w:t xml:space="preserve"> contados a partir de XXXXXX</w:t>
      </w:r>
      <w:r w:rsidR="00F87F4B" w:rsidRPr="002D6A7C">
        <w:rPr>
          <w:rFonts w:ascii="Times" w:hAnsi="Times" w:cs="Times"/>
          <w:sz w:val="24"/>
        </w:rPr>
        <w:t xml:space="preserve">. Caso haja prorrogação da data de abertura dos envelopes, as empresas participantes deverão observar o prazo de vigência da garantia recolhida. </w:t>
      </w:r>
    </w:p>
    <w:p w:rsidR="002D6A7C" w:rsidRDefault="002D6A7C" w:rsidP="002D6A7C">
      <w:pPr>
        <w:pStyle w:val="PargrafodaLista"/>
        <w:ind w:left="372" w:right="15"/>
      </w:pPr>
    </w:p>
    <w:p w:rsidR="002D6A7C" w:rsidRPr="002D6A7C" w:rsidRDefault="002D6A7C" w:rsidP="002D6A7C">
      <w:pPr>
        <w:pStyle w:val="PargrafodaLista"/>
        <w:numPr>
          <w:ilvl w:val="1"/>
          <w:numId w:val="10"/>
        </w:numPr>
        <w:ind w:right="15"/>
      </w:pPr>
      <w:r>
        <w:rPr>
          <w:rFonts w:ascii="Times" w:hAnsi="Times" w:cs="Times"/>
          <w:sz w:val="24"/>
        </w:rPr>
        <w:t xml:space="preserve"> </w:t>
      </w:r>
      <w:r w:rsidR="00F87F4B" w:rsidRPr="002D6A7C">
        <w:rPr>
          <w:rFonts w:ascii="Times" w:hAnsi="Times" w:cs="Times"/>
          <w:sz w:val="24"/>
        </w:rPr>
        <w:t xml:space="preserve">A garantia para licitar deverá </w:t>
      </w:r>
      <w:r>
        <w:rPr>
          <w:rFonts w:ascii="Times" w:hAnsi="Times" w:cs="Times"/>
          <w:sz w:val="24"/>
        </w:rPr>
        <w:t>ser prestada, até o dia XXXXXX, junto a Tesouraria do CODINORP</w:t>
      </w:r>
      <w:r w:rsidR="00F87F4B" w:rsidRPr="002D6A7C">
        <w:rPr>
          <w:rFonts w:ascii="Times" w:hAnsi="Times" w:cs="Times"/>
          <w:sz w:val="24"/>
        </w:rPr>
        <w:t xml:space="preserve"> (quando for em cheque ou em dinheiro), com guia devidamente preenchida a ser solicitada na Secretaria </w:t>
      </w:r>
      <w:r>
        <w:rPr>
          <w:rFonts w:ascii="Times" w:hAnsi="Times" w:cs="Times"/>
          <w:sz w:val="24"/>
        </w:rPr>
        <w:t>do Consórcio</w:t>
      </w:r>
      <w:r w:rsidR="00F87F4B" w:rsidRPr="002D6A7C">
        <w:rPr>
          <w:rFonts w:ascii="Times" w:hAnsi="Times" w:cs="Times"/>
          <w:sz w:val="24"/>
        </w:rPr>
        <w:t xml:space="preserve">.  </w:t>
      </w:r>
    </w:p>
    <w:p w:rsidR="002D6A7C" w:rsidRPr="002D6A7C" w:rsidRDefault="002D6A7C" w:rsidP="002D6A7C">
      <w:pPr>
        <w:pStyle w:val="PargrafodaLista"/>
        <w:rPr>
          <w:rFonts w:ascii="Times" w:hAnsi="Times" w:cs="Times"/>
          <w:sz w:val="24"/>
        </w:rPr>
      </w:pPr>
    </w:p>
    <w:p w:rsidR="002D6A7C" w:rsidRPr="002D6A7C" w:rsidRDefault="002D6A7C" w:rsidP="002D6A7C">
      <w:pPr>
        <w:pStyle w:val="PargrafodaLista"/>
        <w:numPr>
          <w:ilvl w:val="1"/>
          <w:numId w:val="10"/>
        </w:numPr>
        <w:ind w:right="15"/>
      </w:pPr>
      <w:r>
        <w:rPr>
          <w:rFonts w:ascii="Times" w:hAnsi="Times" w:cs="Times"/>
          <w:sz w:val="24"/>
        </w:rPr>
        <w:t xml:space="preserve"> </w:t>
      </w:r>
      <w:r w:rsidR="00F87F4B" w:rsidRPr="002D6A7C">
        <w:rPr>
          <w:rFonts w:ascii="Times" w:hAnsi="Times" w:cs="Times"/>
          <w:sz w:val="24"/>
        </w:rPr>
        <w:t xml:space="preserve">Esta garantia será devolvida para os licitantes não qualificados após a adjudicação, permanecendo depositada apenas a da proponente declarada vencedora do certame até a apresentação da garantia do contrato. </w:t>
      </w:r>
    </w:p>
    <w:p w:rsidR="002D6A7C" w:rsidRPr="002D6A7C" w:rsidRDefault="002D6A7C" w:rsidP="002D6A7C">
      <w:pPr>
        <w:pStyle w:val="PargrafodaLista"/>
        <w:rPr>
          <w:rFonts w:ascii="Times" w:hAnsi="Times" w:cs="Times"/>
          <w:sz w:val="24"/>
        </w:rPr>
      </w:pPr>
    </w:p>
    <w:p w:rsidR="002D6A7C" w:rsidRPr="002D6A7C" w:rsidRDefault="00541869" w:rsidP="002D6A7C">
      <w:pPr>
        <w:pStyle w:val="PargrafodaLista"/>
        <w:numPr>
          <w:ilvl w:val="1"/>
          <w:numId w:val="10"/>
        </w:numPr>
        <w:ind w:right="15"/>
      </w:pPr>
      <w:r>
        <w:rPr>
          <w:rFonts w:ascii="Times" w:hAnsi="Times" w:cs="Times"/>
          <w:sz w:val="24"/>
        </w:rPr>
        <w:t xml:space="preserve"> </w:t>
      </w:r>
      <w:r w:rsidR="00F87F4B" w:rsidRPr="002D6A7C">
        <w:rPr>
          <w:rFonts w:ascii="Times" w:hAnsi="Times" w:cs="Times"/>
          <w:sz w:val="24"/>
        </w:rPr>
        <w:t xml:space="preserve">Para a licitante vencedora será exigida garantia para execução do contrato, nas modalidades previstas em Lei, na importância de 3% (três por cento) do valor do contrato.  </w:t>
      </w:r>
    </w:p>
    <w:p w:rsidR="002D6A7C" w:rsidRPr="002D6A7C" w:rsidRDefault="002D6A7C" w:rsidP="002D6A7C">
      <w:pPr>
        <w:pStyle w:val="PargrafodaLista"/>
        <w:rPr>
          <w:rFonts w:ascii="Times" w:hAnsi="Times" w:cs="Times"/>
          <w:sz w:val="24"/>
        </w:rPr>
      </w:pPr>
    </w:p>
    <w:p w:rsidR="002D6A7C" w:rsidRPr="002D6A7C" w:rsidRDefault="00541869" w:rsidP="002D6A7C">
      <w:pPr>
        <w:pStyle w:val="PargrafodaLista"/>
        <w:numPr>
          <w:ilvl w:val="1"/>
          <w:numId w:val="10"/>
        </w:numPr>
        <w:ind w:right="15"/>
      </w:pPr>
      <w:r>
        <w:rPr>
          <w:rFonts w:ascii="Times" w:hAnsi="Times" w:cs="Times"/>
          <w:sz w:val="24"/>
        </w:rPr>
        <w:t xml:space="preserve"> </w:t>
      </w:r>
      <w:r w:rsidR="00F87F4B" w:rsidRPr="002D6A7C">
        <w:rPr>
          <w:rFonts w:ascii="Times" w:hAnsi="Times" w:cs="Times"/>
          <w:sz w:val="24"/>
        </w:rPr>
        <w:t xml:space="preserve">A garantia poderá ser prestada por uma das seguintes modalidades:  </w:t>
      </w:r>
    </w:p>
    <w:p w:rsidR="002D6A7C" w:rsidRPr="002D6A7C" w:rsidRDefault="002D6A7C" w:rsidP="002D6A7C">
      <w:pPr>
        <w:pStyle w:val="PargrafodaLista"/>
        <w:rPr>
          <w:rFonts w:ascii="Times" w:hAnsi="Times" w:cs="Times"/>
          <w:sz w:val="24"/>
        </w:rPr>
      </w:pPr>
    </w:p>
    <w:p w:rsidR="00541869" w:rsidRPr="00541869" w:rsidRDefault="00F87F4B" w:rsidP="00541869">
      <w:pPr>
        <w:pStyle w:val="PargrafodaLista"/>
        <w:numPr>
          <w:ilvl w:val="2"/>
          <w:numId w:val="10"/>
        </w:numPr>
        <w:ind w:right="15"/>
      </w:pPr>
      <w:proofErr w:type="gramStart"/>
      <w:r w:rsidRPr="00541869">
        <w:rPr>
          <w:rFonts w:ascii="Times" w:hAnsi="Times" w:cs="Times"/>
          <w:sz w:val="24"/>
        </w:rPr>
        <w:t>caução</w:t>
      </w:r>
      <w:proofErr w:type="gramEnd"/>
      <w:r w:rsidRPr="00541869">
        <w:rPr>
          <w:rFonts w:ascii="Times" w:hAnsi="Times" w:cs="Times"/>
          <w:sz w:val="24"/>
        </w:rPr>
        <w:t xml:space="preserve"> em dinheiro ou títulos da dívida pública; </w:t>
      </w:r>
    </w:p>
    <w:p w:rsidR="00541869" w:rsidRPr="00541869" w:rsidRDefault="00541869" w:rsidP="00541869">
      <w:pPr>
        <w:pStyle w:val="PargrafodaLista"/>
        <w:ind w:left="732" w:right="15"/>
      </w:pPr>
    </w:p>
    <w:p w:rsidR="00541869" w:rsidRPr="00541869" w:rsidRDefault="00F87F4B" w:rsidP="00541869">
      <w:pPr>
        <w:pStyle w:val="PargrafodaLista"/>
        <w:numPr>
          <w:ilvl w:val="2"/>
          <w:numId w:val="10"/>
        </w:numPr>
        <w:ind w:right="15"/>
      </w:pPr>
      <w:proofErr w:type="gramStart"/>
      <w:r w:rsidRPr="00541869">
        <w:rPr>
          <w:rFonts w:ascii="Times" w:hAnsi="Times" w:cs="Times"/>
          <w:sz w:val="24"/>
        </w:rPr>
        <w:t>seguro</w:t>
      </w:r>
      <w:proofErr w:type="gramEnd"/>
      <w:r w:rsidRPr="00541869">
        <w:rPr>
          <w:rFonts w:ascii="Times" w:hAnsi="Times" w:cs="Times"/>
          <w:sz w:val="24"/>
        </w:rPr>
        <w:t xml:space="preserve">-garantia, na forma da legislação aplicável; </w:t>
      </w:r>
    </w:p>
    <w:p w:rsidR="00541869" w:rsidRDefault="00541869" w:rsidP="00541869">
      <w:pPr>
        <w:pStyle w:val="PargrafodaLista"/>
      </w:pPr>
    </w:p>
    <w:p w:rsidR="00541869" w:rsidRPr="00541869" w:rsidRDefault="00541869" w:rsidP="00541869">
      <w:pPr>
        <w:pStyle w:val="PargrafodaLista"/>
        <w:ind w:left="732" w:right="15"/>
      </w:pPr>
    </w:p>
    <w:p w:rsidR="003C1C96" w:rsidRDefault="00F87F4B" w:rsidP="00541869">
      <w:pPr>
        <w:pStyle w:val="PargrafodaLista"/>
        <w:numPr>
          <w:ilvl w:val="2"/>
          <w:numId w:val="10"/>
        </w:numPr>
        <w:ind w:right="15"/>
      </w:pPr>
      <w:proofErr w:type="gramStart"/>
      <w:r w:rsidRPr="00541869">
        <w:rPr>
          <w:rFonts w:ascii="Times" w:hAnsi="Times" w:cs="Times"/>
          <w:sz w:val="24"/>
        </w:rPr>
        <w:t>fiança</w:t>
      </w:r>
      <w:proofErr w:type="gramEnd"/>
      <w:r w:rsidRPr="00541869">
        <w:rPr>
          <w:rFonts w:ascii="Times" w:hAnsi="Times" w:cs="Times"/>
          <w:sz w:val="24"/>
        </w:rPr>
        <w:t xml:space="preserve"> bancária; </w:t>
      </w:r>
    </w:p>
    <w:p w:rsidR="003C1C96" w:rsidRDefault="00F87F4B" w:rsidP="00541869">
      <w:pPr>
        <w:pStyle w:val="PargrafodaLista"/>
        <w:numPr>
          <w:ilvl w:val="3"/>
          <w:numId w:val="10"/>
        </w:numPr>
        <w:spacing w:after="332"/>
        <w:ind w:right="15"/>
      </w:pPr>
      <w:r w:rsidRPr="00541869">
        <w:rPr>
          <w:rFonts w:ascii="Times" w:hAnsi="Times" w:cs="Times"/>
          <w:sz w:val="24"/>
        </w:rPr>
        <w:t xml:space="preserve">A fiança bancária deverá conter: </w:t>
      </w:r>
    </w:p>
    <w:p w:rsidR="003C1C96" w:rsidRDefault="00541869" w:rsidP="00541869">
      <w:pPr>
        <w:spacing w:after="337"/>
        <w:ind w:right="15"/>
      </w:pPr>
      <w:r>
        <w:rPr>
          <w:rFonts w:ascii="Times" w:hAnsi="Times" w:cs="Times"/>
          <w:sz w:val="24"/>
        </w:rPr>
        <w:t xml:space="preserve">- </w:t>
      </w:r>
      <w:r w:rsidR="00F87F4B">
        <w:rPr>
          <w:rFonts w:ascii="Times" w:hAnsi="Times" w:cs="Times"/>
          <w:sz w:val="24"/>
        </w:rPr>
        <w:t xml:space="preserve">prazo de validade, que deverá corresponder ao período de vigência do contrato; </w:t>
      </w:r>
    </w:p>
    <w:p w:rsidR="003C1C96" w:rsidRDefault="00541869" w:rsidP="00541869">
      <w:pPr>
        <w:ind w:right="15"/>
      </w:pPr>
      <w:r>
        <w:rPr>
          <w:rFonts w:ascii="Times" w:hAnsi="Times" w:cs="Times"/>
          <w:sz w:val="24"/>
        </w:rPr>
        <w:lastRenderedPageBreak/>
        <w:t xml:space="preserve">- </w:t>
      </w:r>
      <w:r w:rsidR="00F87F4B">
        <w:rPr>
          <w:rFonts w:ascii="Times" w:hAnsi="Times" w:cs="Times"/>
          <w:sz w:val="24"/>
        </w:rPr>
        <w:t>expressa afirmação do fiador de que, como devedor solidário, fará o pagamento que for devido, independentemente de interpelação judicial, caso o afiançado não cumpra suas obrigações;</w:t>
      </w:r>
      <w:proofErr w:type="gramStart"/>
      <w:r w:rsidR="00F87F4B">
        <w:rPr>
          <w:rFonts w:ascii="Times" w:hAnsi="Times" w:cs="Times"/>
          <w:sz w:val="24"/>
        </w:rPr>
        <w:t xml:space="preserve">  </w:t>
      </w:r>
    </w:p>
    <w:p w:rsidR="003C1C96" w:rsidRDefault="00541869" w:rsidP="00541869">
      <w:pPr>
        <w:ind w:right="15"/>
      </w:pPr>
      <w:proofErr w:type="gramEnd"/>
      <w:r>
        <w:rPr>
          <w:rFonts w:ascii="Times" w:hAnsi="Times" w:cs="Times"/>
          <w:sz w:val="24"/>
        </w:rPr>
        <w:t xml:space="preserve">- </w:t>
      </w:r>
      <w:r w:rsidR="00F87F4B">
        <w:rPr>
          <w:rFonts w:ascii="Times" w:hAnsi="Times" w:cs="Times"/>
          <w:sz w:val="24"/>
        </w:rPr>
        <w:t xml:space="preserve">renúncia expressa do fiador ao benefício de ordem e aos direitos previstos nos artigos 827 e 838 do Código Civil Brasileiro; </w:t>
      </w:r>
    </w:p>
    <w:p w:rsidR="003C1C96" w:rsidRDefault="00541869" w:rsidP="00541869">
      <w:pPr>
        <w:spacing w:after="337"/>
        <w:ind w:right="15"/>
      </w:pPr>
      <w:r>
        <w:rPr>
          <w:rFonts w:ascii="Times" w:hAnsi="Times" w:cs="Times"/>
          <w:sz w:val="24"/>
        </w:rPr>
        <w:t xml:space="preserve">- </w:t>
      </w:r>
      <w:r w:rsidR="00F87F4B">
        <w:rPr>
          <w:rFonts w:ascii="Times" w:hAnsi="Times" w:cs="Times"/>
          <w:sz w:val="24"/>
        </w:rPr>
        <w:t xml:space="preserve">cláusula que assegure a atualização do valor afiançado. </w:t>
      </w:r>
    </w:p>
    <w:p w:rsidR="003C1C96" w:rsidRDefault="00541869" w:rsidP="00541869">
      <w:pPr>
        <w:ind w:right="15"/>
      </w:pPr>
      <w:r>
        <w:rPr>
          <w:rFonts w:ascii="Times" w:hAnsi="Times" w:cs="Times"/>
          <w:sz w:val="24"/>
        </w:rPr>
        <w:t xml:space="preserve">7.7. </w:t>
      </w:r>
      <w:r w:rsidR="00F87F4B">
        <w:rPr>
          <w:rFonts w:ascii="Times" w:hAnsi="Times" w:cs="Times"/>
          <w:sz w:val="24"/>
        </w:rPr>
        <w:t>A licitante vencedora contratada para fornecimento dos materiais</w:t>
      </w:r>
      <w:r>
        <w:rPr>
          <w:rFonts w:ascii="Times" w:hAnsi="Times" w:cs="Times"/>
          <w:sz w:val="24"/>
        </w:rPr>
        <w:t>,</w:t>
      </w:r>
      <w:r w:rsidR="00F87F4B">
        <w:rPr>
          <w:rFonts w:ascii="Times" w:hAnsi="Times" w:cs="Times"/>
          <w:sz w:val="24"/>
        </w:rPr>
        <w:t xml:space="preserve"> no caso de inadimplemento, ficará sujeita às sanções previstas nos subitens abaixo: </w:t>
      </w:r>
    </w:p>
    <w:p w:rsidR="00541869" w:rsidRDefault="00541869" w:rsidP="00541869">
      <w:pPr>
        <w:ind w:right="15"/>
      </w:pPr>
      <w:r>
        <w:rPr>
          <w:rFonts w:ascii="Times" w:hAnsi="Times" w:cs="Times"/>
          <w:sz w:val="24"/>
        </w:rPr>
        <w:t xml:space="preserve">7.7.1. </w:t>
      </w:r>
      <w:r w:rsidR="00F87F4B">
        <w:rPr>
          <w:rFonts w:ascii="Times" w:hAnsi="Times" w:cs="Times"/>
          <w:sz w:val="24"/>
        </w:rPr>
        <w:t xml:space="preserve">O atraso injustificado na entrega dos materiais ou descumprimento das obrigações estabelecidas no contrato sujeitará a licitante vencedora à multa de 0,1% (hum décimo por cento) por dia e por ocorrência, sobre o valor total do contrato, até o máximo de 15 (quinze) dias, recolhido no prazo de 30 (trinta) dias, uma vez comunicado oficialmente. No caso da paralisação injustificada na entrega dos materiais, será aplicada a licitante vencedora a multa correspondente a 0,1% (hum décimo por cento) do valor do contrato, pelo atraso superior a 5 (cinco) dias e até o máximo de 15 (quinze) dias. </w:t>
      </w:r>
    </w:p>
    <w:p w:rsidR="003C1C96" w:rsidRDefault="00541869" w:rsidP="00541869">
      <w:pPr>
        <w:ind w:right="15"/>
      </w:pPr>
      <w:r>
        <w:t xml:space="preserve">7.7.2. </w:t>
      </w:r>
      <w:r w:rsidR="00F87F4B">
        <w:rPr>
          <w:rFonts w:ascii="Times" w:hAnsi="Times" w:cs="Times"/>
          <w:sz w:val="24"/>
        </w:rPr>
        <w:t xml:space="preserve">Pela inexecução total ou parcial do objeto desta Concorrência Pública, a Prefeitura poderá, garantida a prévia defesa, aplicar à licitante vencedora as seguintes sanções: </w:t>
      </w:r>
    </w:p>
    <w:p w:rsidR="00541869" w:rsidRDefault="00541869" w:rsidP="00541869">
      <w:pPr>
        <w:spacing w:after="337"/>
        <w:ind w:right="15"/>
        <w:rPr>
          <w:rFonts w:ascii="Times" w:hAnsi="Times" w:cs="Times"/>
          <w:sz w:val="24"/>
        </w:rPr>
      </w:pPr>
      <w:r>
        <w:rPr>
          <w:rFonts w:ascii="Times" w:hAnsi="Times" w:cs="Times"/>
          <w:sz w:val="24"/>
        </w:rPr>
        <w:t xml:space="preserve">7.7.3. </w:t>
      </w:r>
      <w:proofErr w:type="gramStart"/>
      <w:r w:rsidR="00F87F4B">
        <w:rPr>
          <w:rFonts w:ascii="Times" w:hAnsi="Times" w:cs="Times"/>
          <w:sz w:val="24"/>
        </w:rPr>
        <w:t>advertência</w:t>
      </w:r>
      <w:proofErr w:type="gramEnd"/>
      <w:r w:rsidR="00F87F4B">
        <w:rPr>
          <w:rFonts w:ascii="Times" w:hAnsi="Times" w:cs="Times"/>
          <w:sz w:val="24"/>
        </w:rPr>
        <w:t xml:space="preserve">; </w:t>
      </w:r>
    </w:p>
    <w:p w:rsidR="003C1C96" w:rsidRDefault="00541869" w:rsidP="00541869">
      <w:pPr>
        <w:spacing w:after="337"/>
        <w:ind w:right="15"/>
      </w:pPr>
      <w:r>
        <w:rPr>
          <w:rFonts w:ascii="Times" w:hAnsi="Times" w:cs="Times"/>
          <w:sz w:val="24"/>
        </w:rPr>
        <w:t xml:space="preserve">7.7.4. </w:t>
      </w:r>
      <w:proofErr w:type="gramStart"/>
      <w:r w:rsidR="00F87F4B">
        <w:rPr>
          <w:rFonts w:ascii="Times" w:hAnsi="Times" w:cs="Times"/>
          <w:sz w:val="24"/>
        </w:rPr>
        <w:t>multa</w:t>
      </w:r>
      <w:proofErr w:type="gramEnd"/>
      <w:r w:rsidR="00F87F4B">
        <w:rPr>
          <w:rFonts w:ascii="Times" w:hAnsi="Times" w:cs="Times"/>
          <w:sz w:val="24"/>
        </w:rPr>
        <w:t xml:space="preserve"> de 10% (dez por cento) sobre o valor total contratado, no caso de inexecução do contrato, recolhida no prazo máximo de 30 (trinta) dias, contados da comunicação oficial; </w:t>
      </w:r>
    </w:p>
    <w:p w:rsidR="003C1C96" w:rsidRDefault="00541869" w:rsidP="00541869">
      <w:pPr>
        <w:ind w:right="15"/>
      </w:pPr>
      <w:r>
        <w:rPr>
          <w:rFonts w:ascii="Times" w:hAnsi="Times" w:cs="Times"/>
          <w:sz w:val="24"/>
        </w:rPr>
        <w:t xml:space="preserve">7.7.5. </w:t>
      </w:r>
      <w:proofErr w:type="gramStart"/>
      <w:r w:rsidR="00F87F4B">
        <w:rPr>
          <w:rFonts w:ascii="Times" w:hAnsi="Times" w:cs="Times"/>
          <w:sz w:val="24"/>
        </w:rPr>
        <w:t>suspensão</w:t>
      </w:r>
      <w:proofErr w:type="gramEnd"/>
      <w:r w:rsidR="00F87F4B">
        <w:rPr>
          <w:rFonts w:ascii="Times" w:hAnsi="Times" w:cs="Times"/>
          <w:sz w:val="24"/>
        </w:rPr>
        <w:t xml:space="preserve"> temporária de participar em licitação e impedimento de contratar com a Administração pelo prazo de até 2 (dois) anos, segundo a natureza e a gravidade da falta cometida; </w:t>
      </w:r>
    </w:p>
    <w:p w:rsidR="003C1C96" w:rsidRDefault="00541869" w:rsidP="00541869">
      <w:pPr>
        <w:ind w:right="15"/>
      </w:pPr>
      <w:r>
        <w:rPr>
          <w:rFonts w:ascii="Times" w:hAnsi="Times" w:cs="Times"/>
          <w:sz w:val="24"/>
        </w:rPr>
        <w:t xml:space="preserve">7.7.6. </w:t>
      </w:r>
      <w:proofErr w:type="gramStart"/>
      <w:r w:rsidR="00F87F4B">
        <w:rPr>
          <w:rFonts w:ascii="Times" w:hAnsi="Times" w:cs="Times"/>
          <w:sz w:val="24"/>
        </w:rPr>
        <w:t>declaração</w:t>
      </w:r>
      <w:proofErr w:type="gramEnd"/>
      <w:r w:rsidR="00F87F4B">
        <w:rPr>
          <w:rFonts w:ascii="Times" w:hAnsi="Times" w:cs="Times"/>
          <w:sz w:val="24"/>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licitante ressarcir a Administração pelos prejuízos resultantes e após decorrido o prazo da sanção aplicada com base no subitem anterior. </w:t>
      </w:r>
    </w:p>
    <w:p w:rsidR="003C1C96" w:rsidRDefault="00541869" w:rsidP="00541869">
      <w:pPr>
        <w:ind w:right="15"/>
      </w:pPr>
      <w:r>
        <w:rPr>
          <w:rFonts w:ascii="Times" w:hAnsi="Times" w:cs="Times"/>
          <w:sz w:val="24"/>
        </w:rPr>
        <w:t xml:space="preserve">7.7.7. </w:t>
      </w:r>
      <w:r w:rsidR="00F87F4B">
        <w:rPr>
          <w:rFonts w:ascii="Times" w:hAnsi="Times" w:cs="Times"/>
          <w:sz w:val="24"/>
        </w:rPr>
        <w:t xml:space="preserve">Pelos motivos que se seguem, principalmente, a licitante vencedora estará sujeita às penalidades tratadas no item anterior: </w:t>
      </w:r>
    </w:p>
    <w:p w:rsidR="003C1C96" w:rsidRDefault="00541869" w:rsidP="00541869">
      <w:pPr>
        <w:spacing w:after="330"/>
        <w:ind w:right="15"/>
      </w:pPr>
      <w:r>
        <w:rPr>
          <w:rFonts w:ascii="Times" w:hAnsi="Times" w:cs="Times"/>
          <w:sz w:val="24"/>
        </w:rPr>
        <w:t xml:space="preserve">7.7.7.1. </w:t>
      </w:r>
      <w:proofErr w:type="gramStart"/>
      <w:r w:rsidR="00F87F4B">
        <w:rPr>
          <w:rFonts w:ascii="Times" w:hAnsi="Times" w:cs="Times"/>
          <w:sz w:val="24"/>
        </w:rPr>
        <w:t>pela</w:t>
      </w:r>
      <w:proofErr w:type="gramEnd"/>
      <w:r w:rsidR="00F87F4B">
        <w:rPr>
          <w:rFonts w:ascii="Times" w:hAnsi="Times" w:cs="Times"/>
          <w:sz w:val="24"/>
        </w:rPr>
        <w:t xml:space="preserve"> recusa injustificada em assinar o contrato; </w:t>
      </w:r>
    </w:p>
    <w:p w:rsidR="003C1C96" w:rsidRDefault="00541869" w:rsidP="00541869">
      <w:pPr>
        <w:spacing w:after="330"/>
        <w:ind w:right="15"/>
      </w:pPr>
      <w:r>
        <w:rPr>
          <w:rFonts w:ascii="Times" w:hAnsi="Times" w:cs="Times"/>
          <w:sz w:val="24"/>
        </w:rPr>
        <w:t xml:space="preserve">7.7.7.2. </w:t>
      </w:r>
      <w:proofErr w:type="gramStart"/>
      <w:r w:rsidR="00F87F4B">
        <w:rPr>
          <w:rFonts w:ascii="Times" w:hAnsi="Times" w:cs="Times"/>
          <w:sz w:val="24"/>
        </w:rPr>
        <w:t>pelo</w:t>
      </w:r>
      <w:proofErr w:type="gramEnd"/>
      <w:r w:rsidR="00F87F4B">
        <w:rPr>
          <w:rFonts w:ascii="Times" w:hAnsi="Times" w:cs="Times"/>
          <w:sz w:val="24"/>
        </w:rPr>
        <w:t xml:space="preserve"> descumprimento de alguma outra condição estipulada neste Edital e em sua proposta. </w:t>
      </w:r>
    </w:p>
    <w:p w:rsidR="003C1C96" w:rsidRDefault="00541869" w:rsidP="00541869">
      <w:pPr>
        <w:ind w:right="15"/>
      </w:pPr>
      <w:r>
        <w:rPr>
          <w:rFonts w:ascii="Times" w:hAnsi="Times" w:cs="Times"/>
          <w:sz w:val="24"/>
        </w:rPr>
        <w:t xml:space="preserve">7.8. </w:t>
      </w:r>
      <w:r w:rsidR="00F87F4B">
        <w:rPr>
          <w:rFonts w:ascii="Times" w:hAnsi="Times" w:cs="Times"/>
          <w:sz w:val="24"/>
        </w:rPr>
        <w:t xml:space="preserve">Além das penalidades citadas, a licitante vencedora ficará sujeita, ainda, ao cancelamento de sua inscrição no Cadastro de Fornecedores da Prefeitura e, no que couber, às demais penalidades referidas no Capítulo IV da Lei n.º 8.666/93. </w:t>
      </w:r>
    </w:p>
    <w:p w:rsidR="003C1C96" w:rsidRDefault="00541869" w:rsidP="00541869">
      <w:pPr>
        <w:ind w:right="15"/>
      </w:pPr>
      <w:r>
        <w:rPr>
          <w:rFonts w:ascii="Times" w:hAnsi="Times" w:cs="Times"/>
          <w:sz w:val="24"/>
        </w:rPr>
        <w:lastRenderedPageBreak/>
        <w:t xml:space="preserve">7.9. </w:t>
      </w:r>
      <w:r w:rsidR="00F87F4B">
        <w:rPr>
          <w:rFonts w:ascii="Times" w:hAnsi="Times" w:cs="Times"/>
          <w:sz w:val="24"/>
        </w:rPr>
        <w:t xml:space="preserve">Comprovado o impedimento ou reconhecida a força maior, devidamente justificado e aceito pela Prefeitura, em relação a um dos eventos arrolados no item 7.3, a licitante vencedora ficará isenta das penalidades mencionadas. </w:t>
      </w:r>
    </w:p>
    <w:p w:rsidR="003C1C96" w:rsidRDefault="00541869" w:rsidP="00541869">
      <w:pPr>
        <w:ind w:right="15"/>
      </w:pPr>
      <w:r>
        <w:rPr>
          <w:rFonts w:ascii="Times" w:hAnsi="Times" w:cs="Times"/>
          <w:sz w:val="24"/>
        </w:rPr>
        <w:t xml:space="preserve">7.10. </w:t>
      </w:r>
      <w:r w:rsidR="00F87F4B">
        <w:rPr>
          <w:rFonts w:ascii="Times" w:hAnsi="Times" w:cs="Times"/>
          <w:sz w:val="24"/>
        </w:rPr>
        <w:t xml:space="preserve">As sanções de advertência, suspensão temporária de participar em licitação e impedimento de contratar com a Administração, e declaração de inidoneidade para licitar ou contratar com a Administração Pública poderão ser aplicadas à licitante vencedora juntamente com as de multa, descontando-a dos pagamentos a serem efetuados. </w:t>
      </w:r>
    </w:p>
    <w:p w:rsidR="003C1C96" w:rsidRDefault="00541869" w:rsidP="00541869">
      <w:pPr>
        <w:ind w:right="15"/>
      </w:pPr>
      <w:r>
        <w:rPr>
          <w:rFonts w:ascii="Times" w:hAnsi="Times" w:cs="Times"/>
          <w:sz w:val="24"/>
        </w:rPr>
        <w:t xml:space="preserve">7.11. </w:t>
      </w:r>
      <w:r w:rsidR="00F87F4B">
        <w:rPr>
          <w:rFonts w:ascii="Times" w:hAnsi="Times" w:cs="Times"/>
          <w:sz w:val="24"/>
        </w:rPr>
        <w:t xml:space="preserve">A inexecução total ou parcial do contrato enseja a sua rescisão, conforme disposto nos artigos 77 a 80 da Lei no 8.666/93. </w:t>
      </w:r>
    </w:p>
    <w:p w:rsidR="003C1C96" w:rsidRDefault="00541869" w:rsidP="00541869">
      <w:pPr>
        <w:ind w:right="15"/>
      </w:pPr>
      <w:r>
        <w:rPr>
          <w:rFonts w:ascii="Times" w:hAnsi="Times" w:cs="Times"/>
          <w:sz w:val="24"/>
        </w:rPr>
        <w:t>7.12. O</w:t>
      </w:r>
      <w:r w:rsidR="00F87F4B">
        <w:rPr>
          <w:rFonts w:ascii="Times" w:hAnsi="Times" w:cs="Times"/>
          <w:sz w:val="24"/>
        </w:rPr>
        <w:t xml:space="preserve">s casos de rescisão contratual serão formalmente motivados nos autos do processo, assegurado o contraditório e a ampla defesa. </w:t>
      </w:r>
    </w:p>
    <w:p w:rsidR="003C1C96" w:rsidRDefault="00541869" w:rsidP="00541869">
      <w:pPr>
        <w:spacing w:after="330"/>
        <w:ind w:right="15"/>
      </w:pPr>
      <w:r>
        <w:rPr>
          <w:rFonts w:ascii="Times" w:hAnsi="Times" w:cs="Times"/>
          <w:sz w:val="24"/>
        </w:rPr>
        <w:t xml:space="preserve">7.13. </w:t>
      </w:r>
      <w:r w:rsidR="00F87F4B">
        <w:rPr>
          <w:rFonts w:ascii="Times" w:hAnsi="Times" w:cs="Times"/>
          <w:sz w:val="24"/>
        </w:rPr>
        <w:t xml:space="preserve">A rescisão do contrato poderá ser: </w:t>
      </w:r>
    </w:p>
    <w:p w:rsidR="003C1C96" w:rsidRDefault="00541869" w:rsidP="00541869">
      <w:pPr>
        <w:spacing w:after="3"/>
        <w:ind w:right="15"/>
      </w:pPr>
      <w:r>
        <w:rPr>
          <w:rFonts w:ascii="Times" w:hAnsi="Times" w:cs="Times"/>
          <w:sz w:val="24"/>
        </w:rPr>
        <w:t xml:space="preserve">7.13.1. </w:t>
      </w:r>
      <w:proofErr w:type="gramStart"/>
      <w:r w:rsidR="00F87F4B">
        <w:rPr>
          <w:rFonts w:ascii="Times" w:hAnsi="Times" w:cs="Times"/>
          <w:sz w:val="24"/>
        </w:rPr>
        <w:t>determinada</w:t>
      </w:r>
      <w:proofErr w:type="gramEnd"/>
      <w:r w:rsidR="00F87F4B">
        <w:rPr>
          <w:rFonts w:ascii="Times" w:hAnsi="Times" w:cs="Times"/>
          <w:sz w:val="24"/>
        </w:rPr>
        <w:t xml:space="preserve"> por ato unilateral e escrito da Prefeitura, nos casos enumerados nos incisos I a XII e XVII do art. 78 da Lei 8.666/93, notificando-se a licitante vencedora com a antecedência mínima de 30 </w:t>
      </w:r>
    </w:p>
    <w:p w:rsidR="003C1C96" w:rsidRDefault="00F87F4B">
      <w:pPr>
        <w:ind w:left="12" w:right="15"/>
      </w:pPr>
      <w:r>
        <w:rPr>
          <w:rFonts w:ascii="Times" w:hAnsi="Times" w:cs="Times"/>
          <w:sz w:val="24"/>
        </w:rPr>
        <w:t xml:space="preserve">(trinta) dias; </w:t>
      </w:r>
      <w:proofErr w:type="gramStart"/>
      <w:r>
        <w:rPr>
          <w:rFonts w:ascii="Times" w:hAnsi="Times" w:cs="Times"/>
          <w:sz w:val="24"/>
        </w:rPr>
        <w:t>ou</w:t>
      </w:r>
      <w:proofErr w:type="gramEnd"/>
      <w:r>
        <w:rPr>
          <w:rFonts w:ascii="Times" w:hAnsi="Times" w:cs="Times"/>
          <w:sz w:val="24"/>
        </w:rPr>
        <w:t xml:space="preserve"> </w:t>
      </w:r>
    </w:p>
    <w:p w:rsidR="003C1C96" w:rsidRDefault="00541869" w:rsidP="00541869">
      <w:pPr>
        <w:ind w:right="15"/>
      </w:pPr>
      <w:r>
        <w:rPr>
          <w:rFonts w:ascii="Times" w:hAnsi="Times" w:cs="Times"/>
          <w:sz w:val="24"/>
        </w:rPr>
        <w:t xml:space="preserve">7.13.2. </w:t>
      </w:r>
      <w:proofErr w:type="gramStart"/>
      <w:r w:rsidR="00F87F4B">
        <w:rPr>
          <w:rFonts w:ascii="Times" w:hAnsi="Times" w:cs="Times"/>
          <w:sz w:val="24"/>
        </w:rPr>
        <w:t>amigável</w:t>
      </w:r>
      <w:proofErr w:type="gramEnd"/>
      <w:r w:rsidR="00F87F4B">
        <w:rPr>
          <w:rFonts w:ascii="Times" w:hAnsi="Times" w:cs="Times"/>
          <w:sz w:val="24"/>
        </w:rPr>
        <w:t xml:space="preserve">, por acordo entre as partes, reduzida a termo no processo da licitação, desde que haja conveniência para a Prefeitura; ou </w:t>
      </w:r>
    </w:p>
    <w:p w:rsidR="003C1C96" w:rsidRDefault="00541869" w:rsidP="00541869">
      <w:pPr>
        <w:spacing w:after="330"/>
        <w:ind w:right="15"/>
      </w:pPr>
      <w:r>
        <w:rPr>
          <w:rFonts w:ascii="Times" w:hAnsi="Times" w:cs="Times"/>
          <w:sz w:val="24"/>
        </w:rPr>
        <w:t xml:space="preserve">7.13.3. </w:t>
      </w:r>
      <w:proofErr w:type="gramStart"/>
      <w:r w:rsidR="00F87F4B">
        <w:rPr>
          <w:rFonts w:ascii="Times" w:hAnsi="Times" w:cs="Times"/>
          <w:sz w:val="24"/>
        </w:rPr>
        <w:t>judicial</w:t>
      </w:r>
      <w:proofErr w:type="gramEnd"/>
      <w:r w:rsidR="00F87F4B">
        <w:rPr>
          <w:rFonts w:ascii="Times" w:hAnsi="Times" w:cs="Times"/>
          <w:sz w:val="24"/>
        </w:rPr>
        <w:t xml:space="preserve">, nos termos da legislação vigente sobre a matéria. </w:t>
      </w:r>
    </w:p>
    <w:p w:rsidR="003C1C96" w:rsidRDefault="00541869" w:rsidP="00541869">
      <w:pPr>
        <w:ind w:right="15"/>
      </w:pPr>
      <w:r>
        <w:rPr>
          <w:rFonts w:ascii="Times" w:hAnsi="Times" w:cs="Times"/>
          <w:sz w:val="24"/>
        </w:rPr>
        <w:t xml:space="preserve">7.13.4. </w:t>
      </w:r>
      <w:r w:rsidR="00F87F4B">
        <w:rPr>
          <w:rFonts w:ascii="Times" w:hAnsi="Times" w:cs="Times"/>
          <w:sz w:val="24"/>
        </w:rPr>
        <w:t xml:space="preserve">A rescisão administrativa ou amigável será precedida de autorização escrita e fundamentada da autoridade competente. </w:t>
      </w:r>
    </w:p>
    <w:p w:rsidR="003C1C96" w:rsidRDefault="00541869" w:rsidP="00541869">
      <w:pPr>
        <w:ind w:right="15"/>
        <w:rPr>
          <w:rFonts w:ascii="Times" w:hAnsi="Times" w:cs="Times"/>
          <w:sz w:val="24"/>
        </w:rPr>
      </w:pPr>
      <w:r>
        <w:rPr>
          <w:rFonts w:ascii="Times" w:hAnsi="Times" w:cs="Times"/>
          <w:sz w:val="24"/>
        </w:rPr>
        <w:t xml:space="preserve">7.14. </w:t>
      </w:r>
      <w:r w:rsidR="00F87F4B">
        <w:rPr>
          <w:rFonts w:ascii="Times" w:hAnsi="Times" w:cs="Times"/>
          <w:sz w:val="24"/>
        </w:rPr>
        <w:t xml:space="preserve">Ao licitante vencedor, que se recusar a assinar o contrato, injustificadamente, serão aplicadas, a critério </w:t>
      </w:r>
      <w:r>
        <w:rPr>
          <w:rFonts w:ascii="Times" w:hAnsi="Times" w:cs="Times"/>
          <w:sz w:val="24"/>
        </w:rPr>
        <w:t>do CODINORP</w:t>
      </w:r>
      <w:r w:rsidR="00F87F4B">
        <w:rPr>
          <w:rFonts w:ascii="Times" w:hAnsi="Times" w:cs="Times"/>
          <w:sz w:val="24"/>
        </w:rPr>
        <w:t xml:space="preserve">, as penas previstas nos itens 7.3.1 e 7.3.2 deste Edital, bem como a perda a favor da </w:t>
      </w:r>
      <w:r>
        <w:rPr>
          <w:rFonts w:ascii="Times" w:hAnsi="Times" w:cs="Times"/>
          <w:sz w:val="24"/>
        </w:rPr>
        <w:t xml:space="preserve">administração pública </w:t>
      </w:r>
      <w:r w:rsidR="00F87F4B">
        <w:rPr>
          <w:rFonts w:ascii="Times" w:hAnsi="Times" w:cs="Times"/>
          <w:sz w:val="24"/>
        </w:rPr>
        <w:t xml:space="preserve">da caução prevista no item 7.1.1. </w:t>
      </w:r>
    </w:p>
    <w:p w:rsidR="00541869" w:rsidRDefault="00541869" w:rsidP="00541869">
      <w:pPr>
        <w:ind w:right="15"/>
      </w:pPr>
    </w:p>
    <w:p w:rsidR="00541869" w:rsidRPr="00541869" w:rsidRDefault="00F87F4B" w:rsidP="00541869">
      <w:pPr>
        <w:pStyle w:val="PargrafodaLista"/>
        <w:numPr>
          <w:ilvl w:val="0"/>
          <w:numId w:val="10"/>
        </w:numPr>
        <w:spacing w:after="265"/>
      </w:pPr>
      <w:r w:rsidRPr="00541869">
        <w:rPr>
          <w:rFonts w:ascii="Times" w:hAnsi="Times" w:cs="Times"/>
          <w:sz w:val="24"/>
        </w:rPr>
        <w:t>DA ENTREGA E ABERTURA DOS ENVELOPES N.º 1, 2 e 3</w:t>
      </w:r>
    </w:p>
    <w:p w:rsidR="003C1C96" w:rsidRDefault="00F87F4B" w:rsidP="00541869">
      <w:pPr>
        <w:pStyle w:val="PargrafodaLista"/>
        <w:spacing w:after="265"/>
        <w:ind w:left="372"/>
      </w:pPr>
      <w:r w:rsidRPr="00541869">
        <w:rPr>
          <w:rFonts w:ascii="Times" w:hAnsi="Times" w:cs="Times"/>
          <w:sz w:val="24"/>
        </w:rPr>
        <w:t xml:space="preserve"> </w:t>
      </w:r>
      <w:r w:rsidR="00541869">
        <w:rPr>
          <w:rFonts w:ascii="Times" w:hAnsi="Times" w:cs="Times"/>
          <w:sz w:val="24"/>
        </w:rPr>
        <w:t xml:space="preserve"> </w:t>
      </w:r>
    </w:p>
    <w:p w:rsidR="003C1C96" w:rsidRPr="00541869" w:rsidRDefault="00F87F4B" w:rsidP="00541869">
      <w:pPr>
        <w:pStyle w:val="PargrafodaLista"/>
        <w:numPr>
          <w:ilvl w:val="1"/>
          <w:numId w:val="10"/>
        </w:numPr>
        <w:spacing w:after="420"/>
        <w:ind w:right="15"/>
      </w:pPr>
      <w:r w:rsidRPr="00541869">
        <w:rPr>
          <w:rFonts w:ascii="Times" w:hAnsi="Times" w:cs="Times"/>
          <w:sz w:val="24"/>
        </w:rPr>
        <w:t xml:space="preserve">Data: </w:t>
      </w:r>
      <w:r w:rsidR="00541869">
        <w:rPr>
          <w:rFonts w:ascii="Times" w:hAnsi="Times" w:cs="Times"/>
          <w:sz w:val="24"/>
        </w:rPr>
        <w:t>XXXXXX</w:t>
      </w:r>
      <w:r w:rsidRPr="00541869">
        <w:rPr>
          <w:rFonts w:ascii="Times" w:hAnsi="Times" w:cs="Times"/>
          <w:sz w:val="24"/>
        </w:rPr>
        <w:t xml:space="preserve"> </w:t>
      </w:r>
    </w:p>
    <w:p w:rsidR="00541869" w:rsidRDefault="00541869" w:rsidP="00541869">
      <w:pPr>
        <w:pStyle w:val="PargrafodaLista"/>
        <w:spacing w:after="420"/>
        <w:ind w:left="372" w:right="15"/>
      </w:pPr>
    </w:p>
    <w:p w:rsidR="003C1C96" w:rsidRDefault="00F87F4B" w:rsidP="00541869">
      <w:pPr>
        <w:pStyle w:val="PargrafodaLista"/>
        <w:numPr>
          <w:ilvl w:val="1"/>
          <w:numId w:val="10"/>
        </w:numPr>
        <w:ind w:right="15"/>
      </w:pPr>
      <w:r w:rsidRPr="00541869">
        <w:rPr>
          <w:rFonts w:ascii="Times" w:hAnsi="Times" w:cs="Times"/>
          <w:sz w:val="24"/>
        </w:rPr>
        <w:t xml:space="preserve">Hora: do Recebimento e Abertura: às 10:00 horas na sala de reuniões da Secretaria de Compras e Licitações </w:t>
      </w:r>
      <w:r w:rsidR="00541869">
        <w:rPr>
          <w:rFonts w:ascii="Times" w:hAnsi="Times" w:cs="Times"/>
          <w:sz w:val="24"/>
        </w:rPr>
        <w:t>do CODINORP</w:t>
      </w:r>
    </w:p>
    <w:p w:rsidR="00541869" w:rsidRDefault="00541869" w:rsidP="00541869">
      <w:pPr>
        <w:spacing w:after="332"/>
        <w:rPr>
          <w:rFonts w:ascii="Times" w:hAnsi="Times" w:cs="Times"/>
          <w:sz w:val="24"/>
        </w:rPr>
      </w:pPr>
    </w:p>
    <w:p w:rsidR="003C1C96" w:rsidRDefault="00541869" w:rsidP="00541869">
      <w:pPr>
        <w:spacing w:after="332"/>
      </w:pPr>
      <w:r>
        <w:rPr>
          <w:rFonts w:ascii="Times" w:hAnsi="Times" w:cs="Times"/>
          <w:sz w:val="24"/>
        </w:rPr>
        <w:t xml:space="preserve">9. </w:t>
      </w:r>
      <w:r w:rsidR="00F87F4B">
        <w:rPr>
          <w:rFonts w:ascii="Times" w:hAnsi="Times" w:cs="Times"/>
          <w:sz w:val="24"/>
        </w:rPr>
        <w:t xml:space="preserve">DA COMISSÃO PERMANENTE DE LICITAÇÕES </w:t>
      </w:r>
    </w:p>
    <w:p w:rsidR="00932237" w:rsidRPr="00932237" w:rsidRDefault="00541869" w:rsidP="00697331">
      <w:pPr>
        <w:ind w:left="12" w:right="15"/>
      </w:pPr>
      <w:r>
        <w:rPr>
          <w:rFonts w:ascii="Times" w:hAnsi="Times" w:cs="Times"/>
          <w:sz w:val="24"/>
        </w:rPr>
        <w:t xml:space="preserve">9.1. </w:t>
      </w:r>
      <w:r w:rsidR="00F87F4B">
        <w:rPr>
          <w:rFonts w:ascii="Times" w:hAnsi="Times" w:cs="Times"/>
          <w:sz w:val="24"/>
        </w:rPr>
        <w:t>Os trabalhos de recebimento e julgamento das documentações e propostas estarão a cargo da Com</w:t>
      </w:r>
      <w:r>
        <w:rPr>
          <w:rFonts w:ascii="Times" w:hAnsi="Times" w:cs="Times"/>
          <w:sz w:val="24"/>
        </w:rPr>
        <w:t>issão Permanente de Lic</w:t>
      </w:r>
      <w:r w:rsidR="00697331">
        <w:rPr>
          <w:rFonts w:ascii="Times" w:hAnsi="Times" w:cs="Times"/>
          <w:sz w:val="24"/>
        </w:rPr>
        <w:t>itações do CODINORP.</w:t>
      </w:r>
    </w:p>
    <w:p w:rsidR="003C1C96" w:rsidRDefault="00932237" w:rsidP="00932237">
      <w:pPr>
        <w:spacing w:after="332"/>
        <w:ind w:left="12"/>
      </w:pPr>
      <w:r w:rsidRPr="00932237">
        <w:rPr>
          <w:rFonts w:ascii="Times" w:hAnsi="Times" w:cs="Times"/>
          <w:sz w:val="24"/>
        </w:rPr>
        <w:lastRenderedPageBreak/>
        <w:t>10.</w:t>
      </w:r>
      <w:r>
        <w:rPr>
          <w:rFonts w:ascii="Times" w:hAnsi="Times" w:cs="Times"/>
          <w:sz w:val="24"/>
        </w:rPr>
        <w:t xml:space="preserve"> </w:t>
      </w:r>
      <w:r w:rsidR="00F87F4B" w:rsidRPr="00932237">
        <w:rPr>
          <w:rFonts w:ascii="Times" w:hAnsi="Times" w:cs="Times"/>
          <w:sz w:val="24"/>
        </w:rPr>
        <w:t xml:space="preserve">DA HABILITAÇÃO - ENVELOPE N.º 1 </w:t>
      </w:r>
    </w:p>
    <w:p w:rsidR="00932237" w:rsidRDefault="00F87F4B" w:rsidP="00932237">
      <w:pPr>
        <w:spacing w:after="560"/>
        <w:ind w:left="12" w:right="15"/>
      </w:pPr>
      <w:r>
        <w:rPr>
          <w:rFonts w:ascii="Times" w:hAnsi="Times" w:cs="Times"/>
          <w:sz w:val="24"/>
        </w:rPr>
        <w:t xml:space="preserve">Carta de Apresentação, em papel timbrado da licitante, no idioma nacional, sem emendas, rasuras, ressalvas ou entrelinhas contendo: </w:t>
      </w:r>
    </w:p>
    <w:p w:rsidR="003C1C96" w:rsidRDefault="00932237" w:rsidP="00932237">
      <w:pPr>
        <w:spacing w:after="560"/>
        <w:ind w:left="12" w:right="15"/>
      </w:pPr>
      <w:r>
        <w:t xml:space="preserve">- </w:t>
      </w:r>
      <w:r w:rsidR="00F87F4B">
        <w:rPr>
          <w:rFonts w:ascii="Times" w:hAnsi="Times" w:cs="Times"/>
          <w:sz w:val="24"/>
        </w:rPr>
        <w:t xml:space="preserve">Número da Licitação, seu objeto; </w:t>
      </w:r>
    </w:p>
    <w:p w:rsidR="00932237" w:rsidRDefault="00932237" w:rsidP="00932237">
      <w:pPr>
        <w:spacing w:after="1105"/>
        <w:ind w:right="15"/>
      </w:pPr>
      <w:r>
        <w:rPr>
          <w:rFonts w:ascii="Times" w:hAnsi="Times" w:cs="Times"/>
          <w:sz w:val="24"/>
        </w:rPr>
        <w:t xml:space="preserve">- </w:t>
      </w:r>
      <w:r w:rsidR="00F87F4B">
        <w:rPr>
          <w:rFonts w:ascii="Times" w:hAnsi="Times" w:cs="Times"/>
          <w:sz w:val="24"/>
        </w:rPr>
        <w:t xml:space="preserve">Declaração de submissão a todos os termos do Edital; </w:t>
      </w:r>
    </w:p>
    <w:p w:rsidR="00932237" w:rsidRDefault="00932237" w:rsidP="00932237">
      <w:pPr>
        <w:spacing w:after="1105"/>
        <w:ind w:right="15"/>
        <w:rPr>
          <w:rFonts w:ascii="Times" w:hAnsi="Times" w:cs="Times"/>
          <w:sz w:val="24"/>
        </w:rPr>
      </w:pPr>
      <w:r>
        <w:t xml:space="preserve">- </w:t>
      </w:r>
      <w:r w:rsidR="00F87F4B">
        <w:rPr>
          <w:rFonts w:ascii="Times" w:hAnsi="Times" w:cs="Times"/>
          <w:sz w:val="24"/>
        </w:rPr>
        <w:t>Assinatura na última folha e rubrica nas dem</w:t>
      </w:r>
      <w:r>
        <w:rPr>
          <w:rFonts w:ascii="Times" w:hAnsi="Times" w:cs="Times"/>
          <w:sz w:val="24"/>
        </w:rPr>
        <w:t>ais, pelo representante legal da</w:t>
      </w:r>
      <w:r w:rsidR="00F87F4B">
        <w:rPr>
          <w:rFonts w:ascii="Times" w:hAnsi="Times" w:cs="Times"/>
          <w:sz w:val="24"/>
        </w:rPr>
        <w:t xml:space="preserve"> Proponente; </w:t>
      </w:r>
    </w:p>
    <w:p w:rsidR="00C82141" w:rsidRDefault="00F87F4B" w:rsidP="00C82141">
      <w:pPr>
        <w:spacing w:after="1105"/>
        <w:ind w:right="15"/>
      </w:pPr>
      <w:r>
        <w:rPr>
          <w:rFonts w:ascii="Times" w:hAnsi="Times" w:cs="Times"/>
          <w:sz w:val="24"/>
        </w:rPr>
        <w:t xml:space="preserve">10.1. QUANTO A CAPACIDADE JURÍDICA </w:t>
      </w:r>
    </w:p>
    <w:p w:rsidR="003C1C96" w:rsidRDefault="00F87F4B" w:rsidP="00C82141">
      <w:pPr>
        <w:spacing w:after="1105"/>
        <w:ind w:right="15"/>
      </w:pPr>
      <w:r>
        <w:rPr>
          <w:rFonts w:ascii="Times" w:hAnsi="Times" w:cs="Times"/>
          <w:sz w:val="24"/>
        </w:rPr>
        <w:t xml:space="preserve">Apresentar: </w:t>
      </w:r>
    </w:p>
    <w:p w:rsidR="003C1C96" w:rsidRDefault="00CA58AE" w:rsidP="00CA58AE">
      <w:pPr>
        <w:ind w:right="15"/>
      </w:pPr>
      <w:r>
        <w:rPr>
          <w:rFonts w:ascii="Times" w:hAnsi="Times" w:cs="Times"/>
          <w:sz w:val="24"/>
        </w:rPr>
        <w:t>•</w:t>
      </w:r>
      <w:r w:rsidR="00C82141">
        <w:rPr>
          <w:rFonts w:ascii="Times" w:hAnsi="Times" w:cs="Times"/>
          <w:sz w:val="24"/>
        </w:rPr>
        <w:t xml:space="preserve"> </w:t>
      </w:r>
      <w:r w:rsidR="00F87F4B">
        <w:rPr>
          <w:rFonts w:ascii="Times" w:hAnsi="Times" w:cs="Times"/>
          <w:sz w:val="24"/>
        </w:rPr>
        <w:t>Em se tratando de empresa individual, apresentar o registro comercial;</w:t>
      </w:r>
    </w:p>
    <w:p w:rsidR="003C1C96" w:rsidRDefault="00CA58AE" w:rsidP="00CA58AE">
      <w:pPr>
        <w:spacing w:after="99"/>
        <w:ind w:right="15"/>
      </w:pPr>
      <w:r>
        <w:rPr>
          <w:rFonts w:ascii="Times" w:hAnsi="Times" w:cs="Times"/>
          <w:sz w:val="24"/>
        </w:rPr>
        <w:t>•</w:t>
      </w:r>
      <w:r w:rsidR="00C82141">
        <w:rPr>
          <w:rFonts w:ascii="Times" w:hAnsi="Times" w:cs="Times"/>
          <w:sz w:val="24"/>
        </w:rPr>
        <w:t xml:space="preserve"> </w:t>
      </w:r>
      <w:r w:rsidR="00F87F4B">
        <w:rPr>
          <w:rFonts w:ascii="Times" w:hAnsi="Times" w:cs="Times"/>
          <w:sz w:val="24"/>
        </w:rPr>
        <w:t>Em se tratando de sociedades comerciais, apresentar ato constitutivo, estatuto ou contrato social em vigor devidamente registrado, onde conste o objeto.</w:t>
      </w:r>
    </w:p>
    <w:p w:rsidR="003C1C96" w:rsidRDefault="00CA58AE" w:rsidP="00CA58AE">
      <w:pPr>
        <w:spacing w:after="327"/>
        <w:ind w:right="15"/>
      </w:pPr>
      <w:r>
        <w:rPr>
          <w:rFonts w:ascii="Times" w:hAnsi="Times" w:cs="Times"/>
          <w:sz w:val="24"/>
        </w:rPr>
        <w:t>•</w:t>
      </w:r>
      <w:r w:rsidR="00C82141">
        <w:rPr>
          <w:rFonts w:ascii="Times" w:hAnsi="Times" w:cs="Times"/>
          <w:sz w:val="24"/>
        </w:rPr>
        <w:t xml:space="preserve"> </w:t>
      </w:r>
      <w:r w:rsidR="00F87F4B">
        <w:rPr>
          <w:rFonts w:ascii="Times" w:hAnsi="Times" w:cs="Times"/>
          <w:sz w:val="24"/>
        </w:rPr>
        <w:t xml:space="preserve">Em se tratando de Sociedades por ações, apresentar ato constitutivo, estatuto ou contrato social em vigor onde conste o objeto acompanhado de documentos de eleição </w:t>
      </w:r>
      <w:r>
        <w:rPr>
          <w:rFonts w:ascii="Times" w:hAnsi="Times" w:cs="Times"/>
          <w:sz w:val="24"/>
        </w:rPr>
        <w:t>de seus diretores, devidamente r</w:t>
      </w:r>
      <w:r w:rsidR="00F87F4B">
        <w:rPr>
          <w:rFonts w:ascii="Times" w:hAnsi="Times" w:cs="Times"/>
          <w:sz w:val="24"/>
        </w:rPr>
        <w:t>egistrados.</w:t>
      </w:r>
    </w:p>
    <w:p w:rsidR="00CA58AE" w:rsidRDefault="00CA58AE" w:rsidP="00CA58AE">
      <w:pPr>
        <w:ind w:right="15"/>
        <w:rPr>
          <w:rFonts w:ascii="Times" w:hAnsi="Times" w:cs="Times"/>
          <w:sz w:val="24"/>
        </w:rPr>
      </w:pPr>
      <w:r>
        <w:rPr>
          <w:rFonts w:ascii="Times" w:hAnsi="Times" w:cs="Times"/>
          <w:sz w:val="24"/>
        </w:rPr>
        <w:t>•</w:t>
      </w:r>
      <w:r w:rsidR="00C82141">
        <w:rPr>
          <w:rFonts w:ascii="Times" w:hAnsi="Times" w:cs="Times"/>
          <w:sz w:val="24"/>
        </w:rPr>
        <w:t xml:space="preserve"> </w:t>
      </w:r>
      <w:r w:rsidR="00F87F4B">
        <w:rPr>
          <w:rFonts w:ascii="Times" w:hAnsi="Times" w:cs="Times"/>
          <w:sz w:val="24"/>
        </w:rPr>
        <w:t xml:space="preserve">Em se tratando de Sociedades Civis, apresentar ato constitutivo onde conste o objeto e respectiva inscrição </w:t>
      </w:r>
      <w:proofErr w:type="gramStart"/>
      <w:r w:rsidR="00F87F4B">
        <w:rPr>
          <w:rFonts w:ascii="Times" w:hAnsi="Times" w:cs="Times"/>
          <w:sz w:val="24"/>
        </w:rPr>
        <w:t>acompanhado de prova da diretoria em exercício devidamente registrada</w:t>
      </w:r>
      <w:proofErr w:type="gramEnd"/>
      <w:r w:rsidR="00F87F4B">
        <w:rPr>
          <w:rFonts w:ascii="Times" w:hAnsi="Times" w:cs="Times"/>
          <w:sz w:val="24"/>
        </w:rPr>
        <w:t>.</w:t>
      </w:r>
    </w:p>
    <w:p w:rsidR="00697331" w:rsidRDefault="00697331" w:rsidP="00CA58AE">
      <w:pPr>
        <w:ind w:right="15"/>
        <w:rPr>
          <w:rFonts w:ascii="Times" w:hAnsi="Times" w:cs="Times"/>
          <w:sz w:val="24"/>
        </w:rPr>
      </w:pPr>
    </w:p>
    <w:p w:rsidR="00697331" w:rsidRDefault="00697331" w:rsidP="00CA58AE">
      <w:pPr>
        <w:ind w:right="15"/>
        <w:rPr>
          <w:rFonts w:ascii="Times" w:hAnsi="Times" w:cs="Times"/>
          <w:sz w:val="24"/>
        </w:rPr>
      </w:pPr>
    </w:p>
    <w:p w:rsidR="00697331" w:rsidRDefault="00697331" w:rsidP="00CA58AE">
      <w:pPr>
        <w:ind w:right="15"/>
        <w:rPr>
          <w:rFonts w:ascii="Times" w:hAnsi="Times" w:cs="Times"/>
          <w:sz w:val="24"/>
        </w:rPr>
      </w:pPr>
    </w:p>
    <w:p w:rsidR="00697331" w:rsidRPr="00697331" w:rsidRDefault="00697331" w:rsidP="00CA58AE">
      <w:pPr>
        <w:ind w:right="15"/>
        <w:rPr>
          <w:rFonts w:ascii="Times" w:hAnsi="Times" w:cs="Times"/>
          <w:sz w:val="24"/>
        </w:rPr>
      </w:pPr>
    </w:p>
    <w:p w:rsidR="003C1C96" w:rsidRDefault="00F87F4B">
      <w:r>
        <w:rPr>
          <w:rFonts w:ascii="Times" w:hAnsi="Times" w:cs="Times"/>
          <w:sz w:val="24"/>
        </w:rPr>
        <w:lastRenderedPageBreak/>
        <w:t xml:space="preserve">10.2. QUANTO À REGULARIDADE FISCAL </w:t>
      </w:r>
    </w:p>
    <w:p w:rsidR="003C1C96" w:rsidRDefault="00F87F4B">
      <w:r>
        <w:rPr>
          <w:rFonts w:ascii="Times" w:hAnsi="Times" w:cs="Times"/>
          <w:sz w:val="24"/>
        </w:rPr>
        <w:t xml:space="preserve"> </w:t>
      </w:r>
    </w:p>
    <w:p w:rsidR="003C1C96" w:rsidRDefault="00F87F4B" w:rsidP="00C82141">
      <w:pPr>
        <w:ind w:left="12" w:right="15"/>
      </w:pPr>
      <w:r>
        <w:rPr>
          <w:rFonts w:ascii="Times" w:hAnsi="Times" w:cs="Times"/>
          <w:sz w:val="24"/>
        </w:rPr>
        <w:t xml:space="preserve">Apresentar: </w:t>
      </w:r>
    </w:p>
    <w:p w:rsidR="003C1C96" w:rsidRDefault="00F87F4B">
      <w:pPr>
        <w:spacing w:after="97"/>
        <w:ind w:left="720" w:right="15"/>
      </w:pPr>
      <w:r>
        <w:rPr>
          <w:rFonts w:ascii="Times" w:hAnsi="Times" w:cs="Times"/>
          <w:sz w:val="24"/>
        </w:rPr>
        <w:tab/>
        <w:t>•</w:t>
      </w:r>
      <w:r>
        <w:rPr>
          <w:rFonts w:ascii="Times" w:hAnsi="Times" w:cs="Times"/>
          <w:sz w:val="24"/>
        </w:rPr>
        <w:tab/>
        <w:t xml:space="preserve">Prova de inscrição no Cadastro de Contribuinte Estadual ou Municipal; </w:t>
      </w:r>
    </w:p>
    <w:p w:rsidR="003C1C96" w:rsidRDefault="00F87F4B">
      <w:pPr>
        <w:spacing w:after="97"/>
      </w:pPr>
      <w:r>
        <w:rPr>
          <w:rFonts w:ascii="Times" w:hAnsi="Times" w:cs="Times"/>
          <w:sz w:val="24"/>
        </w:rPr>
        <w:t xml:space="preserve"> </w:t>
      </w:r>
    </w:p>
    <w:p w:rsidR="003C1C96" w:rsidRDefault="00F87F4B">
      <w:pPr>
        <w:spacing w:after="27"/>
        <w:ind w:left="720" w:right="15"/>
      </w:pPr>
      <w:r>
        <w:rPr>
          <w:rFonts w:ascii="Times" w:hAnsi="Times" w:cs="Times"/>
          <w:sz w:val="24"/>
        </w:rPr>
        <w:tab/>
        <w:t>•</w:t>
      </w:r>
      <w:r>
        <w:rPr>
          <w:rFonts w:ascii="Times" w:hAnsi="Times" w:cs="Times"/>
          <w:sz w:val="24"/>
        </w:rPr>
        <w:tab/>
        <w:t>Prova de inexistência de débitos inadimplidos perante a Justiça do Trabalho, mediante a apresentação de certidão negativa, nos termos do Título VII-A da Consolidação das Leis do Trabalho, aprovada pelo Decreto-Lei n</w:t>
      </w:r>
      <w:r>
        <w:rPr>
          <w:rFonts w:ascii="Times" w:hAnsi="Times" w:cs="Times"/>
          <w:sz w:val="24"/>
          <w:vertAlign w:val="superscript"/>
        </w:rPr>
        <w:t xml:space="preserve">o </w:t>
      </w:r>
      <w:r>
        <w:rPr>
          <w:rFonts w:ascii="Times" w:hAnsi="Times" w:cs="Times"/>
          <w:sz w:val="24"/>
        </w:rPr>
        <w:t>5.452, de 1</w:t>
      </w:r>
      <w:r>
        <w:rPr>
          <w:rFonts w:ascii="Times" w:hAnsi="Times" w:cs="Times"/>
          <w:sz w:val="24"/>
          <w:vertAlign w:val="superscript"/>
        </w:rPr>
        <w:t xml:space="preserve">o </w:t>
      </w:r>
      <w:r>
        <w:rPr>
          <w:rFonts w:ascii="Times" w:hAnsi="Times" w:cs="Times"/>
          <w:sz w:val="24"/>
        </w:rPr>
        <w:t xml:space="preserve">de maio de 1943 </w:t>
      </w:r>
    </w:p>
    <w:p w:rsidR="003C1C96" w:rsidRDefault="00F87F4B">
      <w:pPr>
        <w:spacing w:after="97"/>
      </w:pPr>
      <w:r>
        <w:rPr>
          <w:rFonts w:ascii="Times" w:hAnsi="Times" w:cs="Times"/>
          <w:sz w:val="24"/>
        </w:rPr>
        <w:t xml:space="preserve"> </w:t>
      </w:r>
    </w:p>
    <w:p w:rsidR="003C1C96" w:rsidRDefault="00F87F4B">
      <w:pPr>
        <w:spacing w:after="8"/>
        <w:ind w:left="720" w:right="15"/>
      </w:pPr>
      <w:r>
        <w:rPr>
          <w:rFonts w:ascii="Times" w:hAnsi="Times" w:cs="Times"/>
          <w:sz w:val="24"/>
        </w:rPr>
        <w:tab/>
        <w:t>•</w:t>
      </w:r>
      <w:r>
        <w:rPr>
          <w:rFonts w:ascii="Times" w:hAnsi="Times" w:cs="Times"/>
          <w:sz w:val="24"/>
        </w:rPr>
        <w:tab/>
        <w:t xml:space="preserve">A Comprovação de regularidade fiscal das microempresas e empresas de pequeno porte somente será exigida para efeito de assinatura do contrato;  </w:t>
      </w:r>
    </w:p>
    <w:p w:rsidR="003C1C96" w:rsidRDefault="00F87F4B">
      <w:r>
        <w:rPr>
          <w:rFonts w:ascii="Times" w:hAnsi="Times" w:cs="Times"/>
          <w:sz w:val="24"/>
        </w:rPr>
        <w:t xml:space="preserve"> </w:t>
      </w:r>
    </w:p>
    <w:p w:rsidR="003C1C96" w:rsidRDefault="00F87F4B">
      <w:pPr>
        <w:spacing w:after="8"/>
        <w:ind w:left="720" w:right="15"/>
      </w:pPr>
      <w:r>
        <w:rPr>
          <w:rFonts w:ascii="Times" w:hAnsi="Times" w:cs="Times"/>
          <w:sz w:val="24"/>
        </w:rPr>
        <w:tab/>
        <w:t>•</w:t>
      </w:r>
      <w:r>
        <w:rPr>
          <w:rFonts w:ascii="Times" w:hAnsi="Times" w:cs="Times"/>
          <w:sz w:val="24"/>
        </w:rPr>
        <w:tab/>
        <w:t xml:space="preserve">As microempresas e empresas de pequeno porte, por ocasião da participação neste certame, deverão apresentar toda a documentação exigida para fins de comprovação de regularidade fiscal, mesmo que esta apresente alguma restrição; </w:t>
      </w:r>
    </w:p>
    <w:p w:rsidR="003C1C96" w:rsidRDefault="00F87F4B">
      <w:pPr>
        <w:spacing w:after="97"/>
      </w:pPr>
      <w:r>
        <w:rPr>
          <w:rFonts w:ascii="Times" w:hAnsi="Times" w:cs="Times"/>
          <w:sz w:val="24"/>
        </w:rPr>
        <w:t xml:space="preserve"> </w:t>
      </w:r>
    </w:p>
    <w:p w:rsidR="003C1C96" w:rsidRDefault="00F87F4B">
      <w:pPr>
        <w:spacing w:after="8"/>
        <w:ind w:left="720" w:right="15"/>
      </w:pPr>
      <w:r>
        <w:rPr>
          <w:rFonts w:ascii="Times" w:hAnsi="Times" w:cs="Times"/>
          <w:sz w:val="24"/>
        </w:rPr>
        <w:tab/>
        <w:t>•</w:t>
      </w:r>
      <w:r>
        <w:rPr>
          <w:rFonts w:ascii="Times" w:hAnsi="Times" w:cs="Times"/>
          <w:sz w:val="24"/>
        </w:rPr>
        <w:tab/>
        <w:t xml:space="preserve">Havendo alguma restrição na comprovação da regularidade fiscal, será assegurado o prazo de </w:t>
      </w:r>
      <w:proofErr w:type="gramStart"/>
      <w:r>
        <w:rPr>
          <w:rFonts w:ascii="Times" w:hAnsi="Times" w:cs="Times"/>
          <w:sz w:val="24"/>
        </w:rPr>
        <w:t>2</w:t>
      </w:r>
      <w:proofErr w:type="gramEnd"/>
      <w:r>
        <w:rPr>
          <w:rFonts w:ascii="Times" w:hAnsi="Times" w:cs="Times"/>
          <w:sz w:val="24"/>
        </w:rPr>
        <w:t xml:space="preserve"> (dois) dias úteis, a contar da publicação da homologação do certame, prorrogáveis por igual período, a critério desta Prefeitura, para a regularização da documentação, pagamento ou parcelamento do débito, e emissão de eventuais certidões negativas ou positivas com efeito de certidão negativa; </w:t>
      </w:r>
    </w:p>
    <w:p w:rsidR="003C1C96" w:rsidRDefault="00F87F4B">
      <w:pPr>
        <w:spacing w:after="97"/>
      </w:pPr>
      <w:r>
        <w:rPr>
          <w:rFonts w:ascii="Times" w:hAnsi="Times" w:cs="Times"/>
          <w:sz w:val="24"/>
        </w:rPr>
        <w:t xml:space="preserve"> </w:t>
      </w:r>
    </w:p>
    <w:p w:rsidR="003C1C96" w:rsidRDefault="00F87F4B">
      <w:pPr>
        <w:ind w:left="720" w:right="15"/>
        <w:rPr>
          <w:rFonts w:ascii="Times" w:hAnsi="Times" w:cs="Times"/>
          <w:sz w:val="24"/>
        </w:rPr>
      </w:pPr>
      <w:r>
        <w:rPr>
          <w:rFonts w:ascii="Times" w:hAnsi="Times" w:cs="Times"/>
          <w:sz w:val="24"/>
        </w:rPr>
        <w:tab/>
        <w:t>•</w:t>
      </w:r>
      <w:r>
        <w:rPr>
          <w:rFonts w:ascii="Times" w:hAnsi="Times" w:cs="Times"/>
          <w:sz w:val="24"/>
        </w:rPr>
        <w:tab/>
        <w:t>A não regularização da documentação, no prazo previsto no subitem 10.2.i, implicará na decadência do direito à contratação, sem prejuízo das sanções pública, retomar os atos referentes ao procedimento licitatório, nos termos do Art. 81 da Lei nº</w:t>
      </w:r>
      <w:r w:rsidR="00C82141">
        <w:rPr>
          <w:rFonts w:ascii="Times" w:hAnsi="Times" w:cs="Times"/>
          <w:sz w:val="24"/>
        </w:rPr>
        <w:t xml:space="preserve"> 8.666, de 21 de junho de 1993.</w:t>
      </w:r>
    </w:p>
    <w:p w:rsidR="00C82141" w:rsidRDefault="00C82141">
      <w:pPr>
        <w:ind w:left="720" w:right="15"/>
      </w:pPr>
    </w:p>
    <w:p w:rsidR="003C1C96" w:rsidRDefault="00F87F4B">
      <w:pPr>
        <w:spacing w:after="332"/>
      </w:pPr>
      <w:r>
        <w:rPr>
          <w:rFonts w:ascii="Times" w:hAnsi="Times" w:cs="Times"/>
          <w:sz w:val="24"/>
        </w:rPr>
        <w:t xml:space="preserve">10.3. QUANTO À </w:t>
      </w:r>
      <w:proofErr w:type="gramStart"/>
      <w:r>
        <w:rPr>
          <w:rFonts w:ascii="Times" w:hAnsi="Times" w:cs="Times"/>
          <w:sz w:val="24"/>
        </w:rPr>
        <w:t>CAPACIDADE ECONÔMICO FINANCEIRA</w:t>
      </w:r>
      <w:proofErr w:type="gramEnd"/>
      <w:r>
        <w:rPr>
          <w:rFonts w:ascii="Times" w:hAnsi="Times" w:cs="Times"/>
          <w:sz w:val="24"/>
        </w:rPr>
        <w:t xml:space="preserve"> </w:t>
      </w:r>
    </w:p>
    <w:p w:rsidR="003C1C96" w:rsidRDefault="00F87F4B">
      <w:pPr>
        <w:spacing w:after="652"/>
        <w:ind w:left="12" w:right="15"/>
      </w:pPr>
      <w:r>
        <w:rPr>
          <w:rFonts w:ascii="Times" w:hAnsi="Times" w:cs="Times"/>
          <w:sz w:val="24"/>
        </w:rPr>
        <w:t xml:space="preserve">Apresentar: </w:t>
      </w:r>
    </w:p>
    <w:p w:rsidR="003C1C96" w:rsidRDefault="00F87F4B">
      <w:pPr>
        <w:spacing w:after="327"/>
        <w:ind w:left="720" w:right="15"/>
      </w:pPr>
      <w:r>
        <w:rPr>
          <w:rFonts w:ascii="Times" w:hAnsi="Times" w:cs="Times"/>
          <w:sz w:val="24"/>
        </w:rPr>
        <w:tab/>
        <w:t>•</w:t>
      </w:r>
      <w:r>
        <w:rPr>
          <w:rFonts w:ascii="Times" w:hAnsi="Times" w:cs="Times"/>
          <w:sz w:val="24"/>
        </w:rPr>
        <w:tab/>
        <w:t xml:space="preserve">Certidão Negativa de Falência ou Concordata ou recuperação judicial e extrajudicial, expedida pelo distribuidor da sede da pessoa jurídica, cuja pesquisa tenha sido realizada em data não anterior a 60 (sessenta) dias da data prevista para a apresentação dos envelopes. </w:t>
      </w:r>
    </w:p>
    <w:p w:rsidR="003C1C96" w:rsidRDefault="00F87F4B">
      <w:pPr>
        <w:spacing w:after="441"/>
        <w:ind w:left="720" w:right="15"/>
      </w:pPr>
      <w:r>
        <w:rPr>
          <w:rFonts w:ascii="Times" w:hAnsi="Times" w:cs="Times"/>
          <w:sz w:val="24"/>
        </w:rPr>
        <w:tab/>
        <w:t>•</w:t>
      </w:r>
      <w:r>
        <w:rPr>
          <w:rFonts w:ascii="Times" w:hAnsi="Times" w:cs="Times"/>
          <w:sz w:val="24"/>
        </w:rPr>
        <w:tab/>
        <w:t xml:space="preserve">Balanço Patrimonial e Demonstrações Financeiras do último exercício social, já exigíveis e apresentados na forma da lei, devidamente assinado pelo Contador Responsável, </w:t>
      </w:r>
      <w:r>
        <w:rPr>
          <w:rFonts w:ascii="Times" w:hAnsi="Times" w:cs="Times"/>
          <w:sz w:val="24"/>
        </w:rPr>
        <w:lastRenderedPageBreak/>
        <w:t xml:space="preserve">comprovado através de publicação ou cópia do Livro Diário, inclusive Termo de Abertura e Encerramento, onde conste o n.º de páginas, que comprovem a boa situação financeira da empresa, com vistas aos compromissos que assumirá caso lhe seja adjudicado o objeto licitado. </w:t>
      </w:r>
    </w:p>
    <w:p w:rsidR="003C1C96" w:rsidRDefault="00F87F4B">
      <w:pPr>
        <w:ind w:left="720" w:right="15"/>
      </w:pPr>
      <w:r>
        <w:rPr>
          <w:rFonts w:ascii="Times" w:hAnsi="Times" w:cs="Times"/>
          <w:sz w:val="24"/>
        </w:rPr>
        <w:tab/>
        <w:t>•</w:t>
      </w:r>
      <w:r>
        <w:rPr>
          <w:rFonts w:ascii="Times" w:hAnsi="Times" w:cs="Times"/>
          <w:sz w:val="24"/>
        </w:rPr>
        <w:tab/>
        <w:t xml:space="preserve">Demonstrativos de índices financeiros assinados pelo contador com registro em entidade competente, a seguir solicitado, extraídos do balanço apresentado, para fins de análise das condições financeiras da licitante. Os índices serão apresentados em números inteiros e de até 02 (duas) casas decimais após a vírgula com arredondamento. </w:t>
      </w:r>
    </w:p>
    <w:p w:rsidR="003C1C96" w:rsidRDefault="00F87F4B">
      <w:pPr>
        <w:spacing w:after="90"/>
        <w:ind w:left="283"/>
      </w:pPr>
      <w:r>
        <w:rPr>
          <w:rFonts w:ascii="Times" w:hAnsi="Times" w:cs="Times"/>
          <w:sz w:val="24"/>
        </w:rPr>
        <w:t xml:space="preserve"> </w:t>
      </w:r>
    </w:p>
    <w:p w:rsidR="003C1C96" w:rsidRDefault="00F87F4B">
      <w:pPr>
        <w:spacing w:after="90"/>
        <w:ind w:left="430" w:right="15"/>
      </w:pPr>
      <w:r>
        <w:rPr>
          <w:rFonts w:ascii="Times" w:hAnsi="Times" w:cs="Times"/>
          <w:sz w:val="24"/>
        </w:rPr>
        <w:t>ILC</w:t>
      </w:r>
      <w:proofErr w:type="gramStart"/>
      <w:r>
        <w:rPr>
          <w:rFonts w:ascii="Times" w:hAnsi="Times" w:cs="Times"/>
          <w:sz w:val="24"/>
        </w:rPr>
        <w:t xml:space="preserve">  </w:t>
      </w:r>
      <w:proofErr w:type="gramEnd"/>
      <w:r>
        <w:rPr>
          <w:rFonts w:ascii="Times" w:hAnsi="Times" w:cs="Times"/>
          <w:sz w:val="24"/>
        </w:rPr>
        <w:t xml:space="preserve">=  </w:t>
      </w:r>
      <w:r>
        <w:rPr>
          <w:rFonts w:ascii="Times" w:hAnsi="Times" w:cs="Times"/>
          <w:sz w:val="24"/>
          <w:u w:val="single" w:color="000000"/>
        </w:rPr>
        <w:t xml:space="preserve">ATIVO CIRCULANTE </w:t>
      </w:r>
      <w:r>
        <w:rPr>
          <w:rFonts w:ascii="Times" w:hAnsi="Times" w:cs="Times"/>
          <w:sz w:val="24"/>
        </w:rPr>
        <w:t xml:space="preserve">    ≥  1,00 </w:t>
      </w:r>
    </w:p>
    <w:p w:rsidR="003C1C96" w:rsidRDefault="00F87F4B">
      <w:pPr>
        <w:spacing w:after="330"/>
        <w:ind w:left="430" w:right="15"/>
      </w:pPr>
      <w:r>
        <w:rPr>
          <w:rFonts w:ascii="Times" w:hAnsi="Times" w:cs="Times"/>
          <w:sz w:val="24"/>
        </w:rPr>
        <w:t xml:space="preserve">           PASSIVO CIRCULANTE </w:t>
      </w:r>
    </w:p>
    <w:p w:rsidR="003C1C96" w:rsidRDefault="00F87F4B">
      <w:pPr>
        <w:spacing w:after="88"/>
      </w:pPr>
      <w:r>
        <w:rPr>
          <w:rFonts w:ascii="Times" w:hAnsi="Times" w:cs="Times"/>
          <w:sz w:val="24"/>
        </w:rPr>
        <w:t xml:space="preserve"> </w:t>
      </w:r>
    </w:p>
    <w:p w:rsidR="003C1C96" w:rsidRDefault="00F87F4B">
      <w:pPr>
        <w:spacing w:after="90"/>
        <w:ind w:left="420"/>
      </w:pPr>
      <w:r>
        <w:rPr>
          <w:rFonts w:ascii="Times" w:hAnsi="Times" w:cs="Times"/>
          <w:sz w:val="24"/>
        </w:rPr>
        <w:t>ILG</w:t>
      </w:r>
      <w:proofErr w:type="gramStart"/>
      <w:r>
        <w:rPr>
          <w:rFonts w:ascii="Times" w:hAnsi="Times" w:cs="Times"/>
          <w:sz w:val="24"/>
        </w:rPr>
        <w:t xml:space="preserve">  </w:t>
      </w:r>
      <w:proofErr w:type="gramEnd"/>
      <w:r>
        <w:rPr>
          <w:rFonts w:ascii="Times" w:hAnsi="Times" w:cs="Times"/>
          <w:sz w:val="24"/>
        </w:rPr>
        <w:t xml:space="preserve">=  </w:t>
      </w:r>
      <w:r>
        <w:rPr>
          <w:rFonts w:ascii="Times" w:hAnsi="Times" w:cs="Times"/>
          <w:sz w:val="24"/>
          <w:u w:val="single" w:color="000000"/>
        </w:rPr>
        <w:t>ATIVO CIRCULANTE + REALIZÁVEL A LONGO PRAZO</w:t>
      </w:r>
      <w:r>
        <w:rPr>
          <w:rFonts w:ascii="Times" w:hAnsi="Times" w:cs="Times"/>
          <w:sz w:val="24"/>
        </w:rPr>
        <w:t xml:space="preserve">    ≥  1,00 </w:t>
      </w:r>
    </w:p>
    <w:p w:rsidR="003C1C96" w:rsidRDefault="00F87F4B">
      <w:pPr>
        <w:ind w:left="430" w:right="15"/>
      </w:pPr>
      <w:r>
        <w:rPr>
          <w:rFonts w:ascii="Times" w:hAnsi="Times" w:cs="Times"/>
          <w:sz w:val="24"/>
        </w:rPr>
        <w:t xml:space="preserve">           PASSIVO CIRCULANTE + EXIGÍVEL A LONGO PRAZO </w:t>
      </w:r>
    </w:p>
    <w:p w:rsidR="003C1C96" w:rsidRDefault="00F87F4B">
      <w:pPr>
        <w:spacing w:after="210"/>
        <w:rPr>
          <w:rFonts w:ascii="Times" w:hAnsi="Times" w:cs="Times"/>
          <w:sz w:val="24"/>
        </w:rPr>
      </w:pPr>
      <w:r>
        <w:rPr>
          <w:rFonts w:ascii="Times" w:hAnsi="Times" w:cs="Times"/>
          <w:sz w:val="24"/>
        </w:rPr>
        <w:t xml:space="preserve"> </w:t>
      </w:r>
    </w:p>
    <w:p w:rsidR="00C82141" w:rsidRDefault="00C82141">
      <w:pPr>
        <w:spacing w:after="210"/>
        <w:rPr>
          <w:rFonts w:ascii="Times" w:hAnsi="Times" w:cs="Times"/>
          <w:sz w:val="24"/>
        </w:rPr>
      </w:pPr>
    </w:p>
    <w:p w:rsidR="00C82141" w:rsidRDefault="00C82141">
      <w:pPr>
        <w:spacing w:after="210"/>
      </w:pPr>
    </w:p>
    <w:p w:rsidR="003C1C96" w:rsidRDefault="00F87F4B">
      <w:pPr>
        <w:spacing w:after="330"/>
        <w:ind w:left="430" w:right="15"/>
      </w:pPr>
      <w:r>
        <w:rPr>
          <w:rFonts w:ascii="Times" w:hAnsi="Times" w:cs="Times"/>
          <w:sz w:val="24"/>
        </w:rPr>
        <w:t xml:space="preserve">Sendo: </w:t>
      </w:r>
    </w:p>
    <w:p w:rsidR="003C1C96" w:rsidRDefault="00F87F4B">
      <w:pPr>
        <w:spacing w:after="325"/>
        <w:ind w:left="430"/>
      </w:pPr>
      <w:r>
        <w:rPr>
          <w:rFonts w:ascii="Times" w:hAnsi="Times" w:cs="Times"/>
          <w:sz w:val="24"/>
        </w:rPr>
        <w:t xml:space="preserve">ILC = índice de liquidez corrente </w:t>
      </w:r>
    </w:p>
    <w:p w:rsidR="003C1C96" w:rsidRDefault="00F87F4B">
      <w:pPr>
        <w:spacing w:after="184"/>
        <w:ind w:left="430"/>
      </w:pPr>
      <w:r>
        <w:rPr>
          <w:rFonts w:ascii="Times" w:hAnsi="Times" w:cs="Times"/>
          <w:sz w:val="24"/>
        </w:rPr>
        <w:t xml:space="preserve">ILG = índice de liquidez geral  </w:t>
      </w:r>
    </w:p>
    <w:p w:rsidR="003C1C96" w:rsidRDefault="00F87F4B">
      <w:pPr>
        <w:spacing w:after="412"/>
        <w:ind w:left="420"/>
      </w:pPr>
      <w:r>
        <w:rPr>
          <w:rFonts w:ascii="Times" w:hAnsi="Times" w:cs="Times"/>
          <w:sz w:val="24"/>
        </w:rPr>
        <w:t xml:space="preserve"> </w:t>
      </w:r>
    </w:p>
    <w:p w:rsidR="003C1C96" w:rsidRDefault="00F87F4B">
      <w:pPr>
        <w:ind w:left="720" w:right="15"/>
      </w:pPr>
      <w:r>
        <w:rPr>
          <w:rFonts w:ascii="Times" w:hAnsi="Times" w:cs="Times"/>
          <w:sz w:val="24"/>
        </w:rPr>
        <w:tab/>
        <w:t>•</w:t>
      </w:r>
      <w:r>
        <w:rPr>
          <w:rFonts w:ascii="Times" w:hAnsi="Times" w:cs="Times"/>
          <w:sz w:val="24"/>
        </w:rPr>
        <w:tab/>
        <w:t xml:space="preserve">Declaração expressa do Responsável Legal da Empresa participante de que a mesma não se encontra inadimplente ou impedida de licitar e nem é objeto de quaisquer restrições ou notas desabonadoras no Cadastro de Fornecedores de quaisquer Órgãos da Administração Pública Federal, Estadual ou Municipal, direta ou indireta; bem como se obriga a declarar a superveniência de fato impeditivo da Habilitação ou redução na sua capacidade financeira que venha a afetar as exigências contidas no Edital. </w:t>
      </w:r>
    </w:p>
    <w:p w:rsidR="003C1C96" w:rsidRDefault="00F87F4B">
      <w:pPr>
        <w:spacing w:after="412"/>
      </w:pPr>
      <w:r>
        <w:rPr>
          <w:rFonts w:ascii="Times" w:hAnsi="Times" w:cs="Times"/>
          <w:sz w:val="24"/>
        </w:rPr>
        <w:t xml:space="preserve"> </w:t>
      </w:r>
    </w:p>
    <w:p w:rsidR="003C1C96" w:rsidRDefault="00F87F4B">
      <w:pPr>
        <w:spacing w:after="552"/>
        <w:ind w:left="720" w:right="15"/>
      </w:pPr>
      <w:r>
        <w:rPr>
          <w:rFonts w:ascii="Times" w:hAnsi="Times" w:cs="Times"/>
          <w:sz w:val="24"/>
        </w:rPr>
        <w:tab/>
        <w:t>•</w:t>
      </w:r>
      <w:r>
        <w:rPr>
          <w:rFonts w:ascii="Times" w:hAnsi="Times" w:cs="Times"/>
          <w:sz w:val="24"/>
        </w:rPr>
        <w:tab/>
        <w:t xml:space="preserve">Garantia nas mesmas modalidades e critérios previstos no item 7.1.1 “Garantias”. </w:t>
      </w:r>
    </w:p>
    <w:p w:rsidR="003C1C96" w:rsidRDefault="00F87F4B">
      <w:pPr>
        <w:spacing w:after="97"/>
      </w:pPr>
      <w:r>
        <w:rPr>
          <w:rFonts w:ascii="Times" w:hAnsi="Times" w:cs="Times"/>
          <w:sz w:val="24"/>
        </w:rPr>
        <w:t xml:space="preserve"> </w:t>
      </w:r>
    </w:p>
    <w:p w:rsidR="003C1C96" w:rsidRDefault="00F87F4B">
      <w:pPr>
        <w:spacing w:after="8"/>
        <w:ind w:left="720" w:right="15"/>
      </w:pPr>
      <w:r>
        <w:rPr>
          <w:rFonts w:ascii="Times" w:hAnsi="Times" w:cs="Times"/>
          <w:sz w:val="24"/>
        </w:rPr>
        <w:lastRenderedPageBreak/>
        <w:tab/>
        <w:t>•</w:t>
      </w:r>
      <w:r>
        <w:rPr>
          <w:rFonts w:ascii="Times" w:hAnsi="Times" w:cs="Times"/>
          <w:sz w:val="24"/>
        </w:rPr>
        <w:tab/>
        <w:t xml:space="preserve">Declaração da licitante de que não possui em seu quadro de pessoal empregado (s) com menos de 18 (dezoito) anos em trabalho noturno, perigoso ou insalubre e de 16 (dezesseis) anos em qualquer trabalho, salvo na condição de aprendiz, nos termos do inciso V do art. 27 da Lei nº 8.666/93 (Anexo VI). </w:t>
      </w:r>
    </w:p>
    <w:p w:rsidR="003C1C96" w:rsidRDefault="00F87F4B">
      <w:pPr>
        <w:spacing w:after="237"/>
      </w:pPr>
      <w:r>
        <w:rPr>
          <w:rFonts w:ascii="Times" w:hAnsi="Times" w:cs="Times"/>
          <w:sz w:val="24"/>
        </w:rPr>
        <w:t xml:space="preserve"> </w:t>
      </w:r>
    </w:p>
    <w:p w:rsidR="003C1C96" w:rsidRDefault="00F87F4B">
      <w:pPr>
        <w:spacing w:after="265"/>
      </w:pPr>
      <w:r>
        <w:rPr>
          <w:rFonts w:ascii="Times" w:hAnsi="Times" w:cs="Times"/>
          <w:sz w:val="24"/>
        </w:rPr>
        <w:t xml:space="preserve">10.4. QUANTO A CAPACIDADE TÉCNICA </w:t>
      </w:r>
    </w:p>
    <w:p w:rsidR="003C1C96" w:rsidRDefault="00F87F4B">
      <w:pPr>
        <w:spacing w:after="566"/>
        <w:ind w:left="12" w:right="15"/>
      </w:pPr>
      <w:r>
        <w:rPr>
          <w:rFonts w:ascii="Times" w:hAnsi="Times" w:cs="Times"/>
          <w:sz w:val="24"/>
        </w:rPr>
        <w:t xml:space="preserve">Apresentar: </w:t>
      </w:r>
    </w:p>
    <w:p w:rsidR="003C1C96" w:rsidRDefault="00F87F4B" w:rsidP="0097616F">
      <w:pPr>
        <w:pStyle w:val="PargrafodaLista"/>
        <w:numPr>
          <w:ilvl w:val="0"/>
          <w:numId w:val="16"/>
        </w:numPr>
        <w:ind w:right="15"/>
      </w:pPr>
      <w:r w:rsidRPr="0097616F">
        <w:rPr>
          <w:rFonts w:ascii="Times" w:hAnsi="Times" w:cs="Times"/>
          <w:sz w:val="24"/>
        </w:rPr>
        <w:t xml:space="preserve">Atestado(s) de Capacidade Técnica, firmado por pessoa jurídica de direito público ou privado que comprove que a licitante fornece (ou) material pedagógico para os alunos e professores, incluindo suporte pedagógico continuado para o Ensino Infantil, Ensino Fundamental (ciclos I e II) e/ou Ensino Médio. </w:t>
      </w:r>
    </w:p>
    <w:p w:rsidR="003C1C96" w:rsidRDefault="003C1C96" w:rsidP="0097616F">
      <w:pPr>
        <w:spacing w:after="97"/>
        <w:ind w:firstLine="60"/>
      </w:pPr>
    </w:p>
    <w:p w:rsidR="003C1C96" w:rsidRDefault="00F87F4B" w:rsidP="0097616F">
      <w:pPr>
        <w:pStyle w:val="PargrafodaLista"/>
        <w:numPr>
          <w:ilvl w:val="0"/>
          <w:numId w:val="15"/>
        </w:numPr>
        <w:ind w:right="15"/>
      </w:pPr>
      <w:r w:rsidRPr="0097616F">
        <w:rPr>
          <w:rFonts w:ascii="Times" w:hAnsi="Times" w:cs="Times"/>
          <w:sz w:val="24"/>
        </w:rPr>
        <w:t>Os atestados deverão estar necessariamente em nome da licitante e indicar quantidades suficientes para que, juntos, representem no mínimo 50% (</w:t>
      </w:r>
      <w:proofErr w:type="spellStart"/>
      <w:r w:rsidRPr="0097616F">
        <w:rPr>
          <w:rFonts w:ascii="Times" w:hAnsi="Times" w:cs="Times"/>
          <w:sz w:val="24"/>
        </w:rPr>
        <w:t>cinqüenta</w:t>
      </w:r>
      <w:proofErr w:type="spellEnd"/>
      <w:r w:rsidRPr="0097616F">
        <w:rPr>
          <w:rFonts w:ascii="Times" w:hAnsi="Times" w:cs="Times"/>
          <w:sz w:val="24"/>
        </w:rPr>
        <w:t xml:space="preserve"> por cento) da quantidade de alunos indicada no Anexo I deste edital.</w:t>
      </w:r>
      <w:r w:rsidRPr="0097616F">
        <w:rPr>
          <w:rFonts w:ascii="Arial" w:hAnsi="Arial" w:cs="Arial"/>
          <w:sz w:val="24"/>
        </w:rPr>
        <w:t xml:space="preserve"> </w:t>
      </w:r>
    </w:p>
    <w:p w:rsidR="003C1C96" w:rsidRDefault="00F87F4B">
      <w:pPr>
        <w:spacing w:after="431"/>
      </w:pPr>
      <w:r>
        <w:rPr>
          <w:rFonts w:ascii="Times" w:hAnsi="Times" w:cs="Times"/>
          <w:sz w:val="24"/>
        </w:rPr>
        <w:t xml:space="preserve"> </w:t>
      </w:r>
    </w:p>
    <w:p w:rsidR="003C1C96" w:rsidRDefault="00F87F4B">
      <w:pPr>
        <w:spacing w:after="174"/>
        <w:ind w:left="720" w:right="15"/>
        <w:rPr>
          <w:rFonts w:ascii="Times" w:hAnsi="Times" w:cs="Times"/>
          <w:sz w:val="24"/>
        </w:rPr>
      </w:pPr>
      <w:r>
        <w:rPr>
          <w:rFonts w:ascii="Times" w:hAnsi="Times" w:cs="Times"/>
          <w:sz w:val="24"/>
        </w:rPr>
        <w:tab/>
        <w:t>•</w:t>
      </w:r>
      <w:r>
        <w:rPr>
          <w:rFonts w:ascii="Times" w:hAnsi="Times" w:cs="Times"/>
          <w:sz w:val="24"/>
        </w:rPr>
        <w:tab/>
        <w:t xml:space="preserve">Declaração expressa, lavrada em papel timbrado da empresa licitante, datada e firmada por representante legalmente constituído, que a licitante garantirá o conjunto da qualidade dos materiais e serviços ofertados, nos termos da Lei. </w:t>
      </w:r>
    </w:p>
    <w:p w:rsidR="00C82141" w:rsidRDefault="00C82141">
      <w:pPr>
        <w:spacing w:after="174"/>
        <w:ind w:left="720" w:right="15"/>
      </w:pPr>
    </w:p>
    <w:p w:rsidR="003C1C96" w:rsidRDefault="00F87F4B">
      <w:pPr>
        <w:spacing w:after="545"/>
      </w:pPr>
      <w:r>
        <w:rPr>
          <w:rFonts w:ascii="Times" w:hAnsi="Times" w:cs="Times"/>
          <w:sz w:val="24"/>
        </w:rPr>
        <w:t xml:space="preserve">10.5 QUANTO A DOCUMENTAÇÃO COMPLEMENTAR </w:t>
      </w:r>
    </w:p>
    <w:p w:rsidR="003C1C96" w:rsidRDefault="00F87F4B">
      <w:pPr>
        <w:ind w:left="720" w:right="15"/>
      </w:pPr>
      <w:r>
        <w:rPr>
          <w:rFonts w:ascii="Times" w:hAnsi="Times" w:cs="Times"/>
          <w:sz w:val="24"/>
        </w:rPr>
        <w:tab/>
        <w:t>•</w:t>
      </w:r>
      <w:r>
        <w:rPr>
          <w:rFonts w:ascii="Times" w:hAnsi="Times" w:cs="Times"/>
          <w:sz w:val="24"/>
        </w:rPr>
        <w:tab/>
        <w:t xml:space="preserve">Apresentar, devidamente preenchido, o Anexo X – Dados complementares para assinatura de instrumento contratual; </w:t>
      </w:r>
    </w:p>
    <w:p w:rsidR="003C1C96" w:rsidRDefault="00F87F4B">
      <w:pPr>
        <w:spacing w:after="97"/>
      </w:pPr>
      <w:r>
        <w:rPr>
          <w:rFonts w:ascii="Times" w:hAnsi="Times" w:cs="Times"/>
          <w:sz w:val="24"/>
        </w:rPr>
        <w:t xml:space="preserve"> </w:t>
      </w:r>
    </w:p>
    <w:p w:rsidR="003C1C96" w:rsidRDefault="00F87F4B">
      <w:pPr>
        <w:ind w:left="720" w:right="15"/>
        <w:rPr>
          <w:rFonts w:ascii="Times" w:hAnsi="Times" w:cs="Times"/>
          <w:sz w:val="24"/>
        </w:rPr>
      </w:pPr>
      <w:r>
        <w:rPr>
          <w:rFonts w:ascii="Times" w:hAnsi="Times" w:cs="Times"/>
          <w:sz w:val="24"/>
        </w:rPr>
        <w:tab/>
        <w:t>•</w:t>
      </w:r>
      <w:r>
        <w:rPr>
          <w:rFonts w:ascii="Times" w:hAnsi="Times" w:cs="Times"/>
          <w:sz w:val="24"/>
        </w:rPr>
        <w:tab/>
        <w:t xml:space="preserve">Declaração da Licitante, elaborada em papel timbrado e subscrita por seu representante legal, atestando que a empresa atende às normas relativas à saúde e segurança do trabalho, nos termos do parágrafo único do artigo 117 da Constituição do Estado. </w:t>
      </w:r>
    </w:p>
    <w:p w:rsidR="00C82141" w:rsidRDefault="00C82141">
      <w:pPr>
        <w:ind w:left="720" w:right="15"/>
      </w:pPr>
    </w:p>
    <w:p w:rsidR="00246668" w:rsidRDefault="00246668">
      <w:pPr>
        <w:ind w:left="720" w:right="15"/>
      </w:pPr>
    </w:p>
    <w:p w:rsidR="00246668" w:rsidRDefault="00246668">
      <w:pPr>
        <w:ind w:left="720" w:right="15"/>
      </w:pPr>
    </w:p>
    <w:p w:rsidR="00246668" w:rsidRDefault="00246668">
      <w:pPr>
        <w:ind w:left="720" w:right="15"/>
      </w:pPr>
    </w:p>
    <w:p w:rsidR="003C1C96" w:rsidRDefault="00C82141" w:rsidP="00C82141">
      <w:pPr>
        <w:spacing w:after="332"/>
      </w:pPr>
      <w:r>
        <w:rPr>
          <w:rFonts w:ascii="Times" w:hAnsi="Times" w:cs="Times"/>
          <w:sz w:val="24"/>
        </w:rPr>
        <w:lastRenderedPageBreak/>
        <w:t xml:space="preserve">11. </w:t>
      </w:r>
      <w:r w:rsidR="00F87F4B">
        <w:rPr>
          <w:rFonts w:ascii="Times" w:hAnsi="Times" w:cs="Times"/>
          <w:sz w:val="24"/>
        </w:rPr>
        <w:t xml:space="preserve">DA PROPOSTA TÉCNICA - ENVELOPE N.º 2 </w:t>
      </w:r>
    </w:p>
    <w:p w:rsidR="003C1C96" w:rsidRDefault="00C82141" w:rsidP="00C82141">
      <w:pPr>
        <w:spacing w:after="97"/>
        <w:ind w:right="15"/>
      </w:pPr>
      <w:r>
        <w:rPr>
          <w:rFonts w:ascii="Times" w:hAnsi="Times" w:cs="Times"/>
          <w:sz w:val="24"/>
        </w:rPr>
        <w:t xml:space="preserve">11.1. </w:t>
      </w:r>
      <w:r w:rsidR="00F87F4B">
        <w:rPr>
          <w:rFonts w:ascii="Times" w:hAnsi="Times" w:cs="Times"/>
          <w:sz w:val="24"/>
        </w:rPr>
        <w:t xml:space="preserve">O Envelope Nº: 02 (dois) proposta técnica deverá conter em seu interior:  </w:t>
      </w:r>
    </w:p>
    <w:p w:rsidR="003C1C96" w:rsidRDefault="00F87F4B">
      <w:pPr>
        <w:spacing w:after="97"/>
      </w:pPr>
      <w:r>
        <w:rPr>
          <w:rFonts w:ascii="Times" w:hAnsi="Times" w:cs="Times"/>
          <w:sz w:val="24"/>
        </w:rPr>
        <w:t xml:space="preserve"> </w:t>
      </w:r>
    </w:p>
    <w:p w:rsidR="003C1C96" w:rsidRDefault="00F87F4B">
      <w:pPr>
        <w:spacing w:after="8"/>
        <w:ind w:left="12" w:right="15"/>
      </w:pPr>
      <w:r>
        <w:rPr>
          <w:rFonts w:ascii="Times" w:hAnsi="Times" w:cs="Times"/>
          <w:sz w:val="24"/>
        </w:rPr>
        <w:t xml:space="preserve">11.1.1 Amostras dos materiais pedagógicos completo de cada módulo, conforme as especificações deste Edital, incluindo os cadernos dos alunos, os manuais de orientação dos professores e todo o material complementar a ser ofertado, bem como formalizar uma proposta técnica para a capacitação dos docentes, além de uma descrição pormenorizada e específica de cada caderno, por disciplina em cada ano, apresentar ainda, endereço do Portal Educativo com </w:t>
      </w:r>
      <w:proofErr w:type="spellStart"/>
      <w:r>
        <w:rPr>
          <w:rFonts w:ascii="Times" w:hAnsi="Times" w:cs="Times"/>
          <w:sz w:val="24"/>
        </w:rPr>
        <w:t>logins</w:t>
      </w:r>
      <w:proofErr w:type="spellEnd"/>
      <w:r>
        <w:rPr>
          <w:rFonts w:ascii="Times" w:hAnsi="Times" w:cs="Times"/>
          <w:sz w:val="24"/>
        </w:rPr>
        <w:t xml:space="preserve"> e senhas, programa de avaliação educacional com modelos de instrumentos avaliativos e descritivo completo do programa de avaliação institucional com modelo de relatório conforme solicitado no anexo III, para que o setor pedagógico da Prefeitura possa analisar e efetuar a avaliação do material didático e do processo de capacitação, atendendo a um critério de pontuação, buscando, desta forma, o melhor nível de aprendizado aos aluno</w:t>
      </w:r>
      <w:r w:rsidR="00936F0E">
        <w:rPr>
          <w:rFonts w:ascii="Times" w:hAnsi="Times" w:cs="Times"/>
          <w:sz w:val="24"/>
        </w:rPr>
        <w:t>s da rede regional de educação.</w:t>
      </w:r>
    </w:p>
    <w:p w:rsidR="003C1C96" w:rsidRDefault="00F87F4B">
      <w:pPr>
        <w:spacing w:after="97"/>
      </w:pPr>
      <w:r>
        <w:rPr>
          <w:rFonts w:ascii="Times" w:hAnsi="Times" w:cs="Times"/>
          <w:sz w:val="24"/>
        </w:rPr>
        <w:t xml:space="preserve"> </w:t>
      </w:r>
    </w:p>
    <w:p w:rsidR="003C1C96" w:rsidRDefault="00F87F4B">
      <w:pPr>
        <w:spacing w:after="8"/>
        <w:ind w:left="1440" w:right="15"/>
      </w:pPr>
      <w:r>
        <w:rPr>
          <w:rFonts w:ascii="Times" w:hAnsi="Times" w:cs="Times"/>
          <w:sz w:val="24"/>
        </w:rPr>
        <w:tab/>
        <w:t>•</w:t>
      </w:r>
      <w:r>
        <w:rPr>
          <w:rFonts w:ascii="Times" w:hAnsi="Times" w:cs="Times"/>
          <w:sz w:val="24"/>
        </w:rPr>
        <w:tab/>
        <w:t xml:space="preserve">A Comissão Permanente de Licitações fará a abertura do envelope e a conferência dos cadernos e encaminhará o material para análise do setor pedagógico. </w:t>
      </w:r>
    </w:p>
    <w:p w:rsidR="003C1C96" w:rsidRDefault="00F87F4B">
      <w:pPr>
        <w:spacing w:after="97"/>
      </w:pPr>
      <w:r>
        <w:rPr>
          <w:rFonts w:ascii="Times" w:hAnsi="Times" w:cs="Times"/>
          <w:sz w:val="24"/>
        </w:rPr>
        <w:t xml:space="preserve"> </w:t>
      </w:r>
    </w:p>
    <w:p w:rsidR="003C1C96" w:rsidRDefault="00F87F4B">
      <w:pPr>
        <w:spacing w:after="8"/>
        <w:ind w:left="1440" w:right="15"/>
      </w:pPr>
      <w:r>
        <w:rPr>
          <w:rFonts w:ascii="Times" w:hAnsi="Times" w:cs="Times"/>
          <w:sz w:val="24"/>
        </w:rPr>
        <w:tab/>
        <w:t>•</w:t>
      </w:r>
      <w:r>
        <w:rPr>
          <w:rFonts w:ascii="Times" w:hAnsi="Times" w:cs="Times"/>
          <w:sz w:val="24"/>
        </w:rPr>
        <w:tab/>
        <w:t xml:space="preserve">O material será analisado pela Comissão Especial da Educação designada especificamente para este fim, a qual considerará na sua análise os seguintes elementos, pontuados de acordo com sua conformidade aos parâmetros e requisitos pedagógicos, indicados no anexo IV. </w:t>
      </w:r>
    </w:p>
    <w:p w:rsidR="003C1C96" w:rsidRDefault="00F87F4B">
      <w:pPr>
        <w:spacing w:after="97"/>
        <w:rPr>
          <w:rFonts w:ascii="Times" w:hAnsi="Times" w:cs="Times"/>
          <w:sz w:val="24"/>
        </w:rPr>
      </w:pPr>
      <w:r>
        <w:rPr>
          <w:rFonts w:ascii="Times" w:hAnsi="Times" w:cs="Times"/>
          <w:sz w:val="24"/>
        </w:rPr>
        <w:t xml:space="preserve"> </w:t>
      </w:r>
    </w:p>
    <w:p w:rsidR="00936F0E" w:rsidRDefault="00936F0E">
      <w:pPr>
        <w:spacing w:after="97"/>
        <w:rPr>
          <w:rFonts w:ascii="Times" w:hAnsi="Times" w:cs="Times"/>
          <w:sz w:val="24"/>
        </w:rPr>
      </w:pPr>
    </w:p>
    <w:p w:rsidR="00936F0E" w:rsidRDefault="00936F0E">
      <w:pPr>
        <w:spacing w:after="97"/>
      </w:pPr>
    </w:p>
    <w:p w:rsidR="003C1C96" w:rsidRDefault="00936F0E" w:rsidP="00936F0E">
      <w:pPr>
        <w:spacing w:after="97"/>
        <w:ind w:right="15"/>
      </w:pPr>
      <w:r>
        <w:rPr>
          <w:rFonts w:ascii="Times" w:hAnsi="Times" w:cs="Times"/>
          <w:sz w:val="24"/>
        </w:rPr>
        <w:t xml:space="preserve">11.2. </w:t>
      </w:r>
      <w:r w:rsidR="00F87F4B">
        <w:rPr>
          <w:rFonts w:ascii="Times" w:hAnsi="Times" w:cs="Times"/>
          <w:sz w:val="24"/>
        </w:rPr>
        <w:t xml:space="preserve">Serão desclassificadas as propostas técnicas que: </w:t>
      </w:r>
    </w:p>
    <w:p w:rsidR="003C1C96" w:rsidRDefault="00F87F4B">
      <w:pPr>
        <w:spacing w:after="97"/>
      </w:pPr>
      <w:r>
        <w:rPr>
          <w:rFonts w:ascii="Times" w:hAnsi="Times" w:cs="Times"/>
          <w:sz w:val="24"/>
        </w:rPr>
        <w:t xml:space="preserve"> </w:t>
      </w:r>
    </w:p>
    <w:p w:rsidR="003C1C96" w:rsidRDefault="00F87F4B">
      <w:pPr>
        <w:spacing w:after="8"/>
        <w:ind w:left="720" w:right="15"/>
      </w:pPr>
      <w:r>
        <w:rPr>
          <w:rFonts w:ascii="Times" w:hAnsi="Times" w:cs="Times"/>
          <w:sz w:val="24"/>
        </w:rPr>
        <w:tab/>
        <w:t>•</w:t>
      </w:r>
      <w:r>
        <w:rPr>
          <w:rFonts w:ascii="Times" w:hAnsi="Times" w:cs="Times"/>
          <w:sz w:val="24"/>
        </w:rPr>
        <w:tab/>
        <w:t xml:space="preserve">Não atendam às exigências constantes neste instrumento convocatório, em especial com relação </w:t>
      </w:r>
      <w:proofErr w:type="gramStart"/>
      <w:r>
        <w:rPr>
          <w:rFonts w:ascii="Times" w:hAnsi="Times" w:cs="Times"/>
          <w:sz w:val="24"/>
        </w:rPr>
        <w:t>a</w:t>
      </w:r>
      <w:proofErr w:type="gramEnd"/>
      <w:r>
        <w:rPr>
          <w:rFonts w:ascii="Times" w:hAnsi="Times" w:cs="Times"/>
          <w:sz w:val="24"/>
        </w:rPr>
        <w:t xml:space="preserve"> apresentação de amostras de material. </w:t>
      </w:r>
    </w:p>
    <w:p w:rsidR="003C1C96" w:rsidRDefault="00F87F4B">
      <w:pPr>
        <w:spacing w:after="97"/>
      </w:pPr>
      <w:r>
        <w:rPr>
          <w:rFonts w:ascii="Times" w:hAnsi="Times" w:cs="Times"/>
          <w:sz w:val="24"/>
        </w:rPr>
        <w:t xml:space="preserve"> </w:t>
      </w:r>
    </w:p>
    <w:p w:rsidR="003C1C96" w:rsidRDefault="00F87F4B">
      <w:pPr>
        <w:spacing w:after="97"/>
        <w:ind w:left="720" w:right="15"/>
      </w:pPr>
      <w:r>
        <w:rPr>
          <w:rFonts w:ascii="Times" w:hAnsi="Times" w:cs="Times"/>
          <w:sz w:val="24"/>
        </w:rPr>
        <w:tab/>
        <w:t>•</w:t>
      </w:r>
      <w:r>
        <w:rPr>
          <w:rFonts w:ascii="Times" w:hAnsi="Times" w:cs="Times"/>
          <w:sz w:val="24"/>
        </w:rPr>
        <w:tab/>
        <w:t xml:space="preserve">Não atingir pontuação igual ou superior a 50% da máxima pontuação técnica possível de cada lote. </w:t>
      </w:r>
    </w:p>
    <w:p w:rsidR="003C1C96" w:rsidRDefault="00F87F4B">
      <w:r>
        <w:rPr>
          <w:rFonts w:ascii="Times" w:hAnsi="Times" w:cs="Times"/>
          <w:sz w:val="24"/>
        </w:rPr>
        <w:t xml:space="preserve"> </w:t>
      </w:r>
    </w:p>
    <w:p w:rsidR="003C1C96" w:rsidRDefault="0097616F" w:rsidP="0097616F">
      <w:pPr>
        <w:spacing w:after="92"/>
      </w:pPr>
      <w:r>
        <w:rPr>
          <w:rFonts w:ascii="Times" w:hAnsi="Times" w:cs="Times"/>
          <w:sz w:val="24"/>
        </w:rPr>
        <w:t xml:space="preserve">12. </w:t>
      </w:r>
      <w:r w:rsidR="00F87F4B">
        <w:rPr>
          <w:rFonts w:ascii="Times" w:hAnsi="Times" w:cs="Times"/>
          <w:sz w:val="24"/>
        </w:rPr>
        <w:t xml:space="preserve">DA PROPOSTA COMERCIAL - ENVELOPE N.º 3  </w:t>
      </w:r>
    </w:p>
    <w:p w:rsidR="003C1C96" w:rsidRDefault="00F87F4B">
      <w:pPr>
        <w:spacing w:after="97"/>
      </w:pPr>
      <w:r>
        <w:rPr>
          <w:rFonts w:ascii="Times" w:hAnsi="Times" w:cs="Times"/>
          <w:sz w:val="24"/>
        </w:rPr>
        <w:t xml:space="preserve"> </w:t>
      </w:r>
    </w:p>
    <w:p w:rsidR="003C1C96" w:rsidRDefault="0097616F" w:rsidP="0097616F">
      <w:pPr>
        <w:spacing w:after="8"/>
        <w:ind w:right="15"/>
      </w:pPr>
      <w:r>
        <w:rPr>
          <w:rFonts w:ascii="Times" w:hAnsi="Times" w:cs="Times"/>
          <w:sz w:val="24"/>
        </w:rPr>
        <w:t xml:space="preserve">12.1. </w:t>
      </w:r>
      <w:r w:rsidR="00F87F4B">
        <w:rPr>
          <w:rFonts w:ascii="Times" w:hAnsi="Times" w:cs="Times"/>
          <w:sz w:val="24"/>
        </w:rPr>
        <w:t xml:space="preserve">Os documentos que constituem a Proposta Comercial deverão ser apresentados em 01 (uma) via em envelope fechado e identificado conforme previsto no subitem 6.8 do Edital contendo em seu interior: </w:t>
      </w:r>
    </w:p>
    <w:p w:rsidR="003C1C96" w:rsidRDefault="00F87F4B">
      <w:pPr>
        <w:spacing w:after="97"/>
      </w:pPr>
      <w:r>
        <w:rPr>
          <w:rFonts w:ascii="Times" w:hAnsi="Times" w:cs="Times"/>
          <w:sz w:val="24"/>
        </w:rPr>
        <w:t xml:space="preserve"> </w:t>
      </w:r>
    </w:p>
    <w:p w:rsidR="003C1C96" w:rsidRDefault="00F87F4B">
      <w:pPr>
        <w:spacing w:after="8"/>
        <w:ind w:left="2160" w:right="15"/>
      </w:pPr>
      <w:r>
        <w:rPr>
          <w:rFonts w:ascii="Times" w:hAnsi="Times" w:cs="Times"/>
          <w:sz w:val="24"/>
        </w:rPr>
        <w:lastRenderedPageBreak/>
        <w:tab/>
        <w:t>•</w:t>
      </w:r>
      <w:r>
        <w:rPr>
          <w:rFonts w:ascii="Times" w:hAnsi="Times" w:cs="Times"/>
          <w:sz w:val="24"/>
        </w:rPr>
        <w:tab/>
        <w:t xml:space="preserve">Proposta Comercial, devidamente rubricada e assinada pelo representante legal da proponente, cujo teor respeite obrigatoriamente o Anexo II do edital. </w:t>
      </w:r>
    </w:p>
    <w:p w:rsidR="003C1C96" w:rsidRDefault="00F87F4B">
      <w:pPr>
        <w:spacing w:after="97"/>
      </w:pPr>
      <w:r>
        <w:rPr>
          <w:rFonts w:ascii="Times" w:hAnsi="Times" w:cs="Times"/>
          <w:sz w:val="24"/>
        </w:rPr>
        <w:t xml:space="preserve"> </w:t>
      </w:r>
    </w:p>
    <w:p w:rsidR="003C1C96" w:rsidRDefault="00F87F4B">
      <w:pPr>
        <w:spacing w:after="8"/>
        <w:ind w:left="1440" w:right="15"/>
      </w:pPr>
      <w:r>
        <w:rPr>
          <w:rFonts w:ascii="Times" w:hAnsi="Times" w:cs="Times"/>
          <w:sz w:val="24"/>
        </w:rPr>
        <w:tab/>
        <w:t>•</w:t>
      </w:r>
      <w:r>
        <w:rPr>
          <w:rFonts w:ascii="Times" w:hAnsi="Times" w:cs="Times"/>
          <w:sz w:val="24"/>
        </w:rPr>
        <w:tab/>
        <w:t xml:space="preserve">Indicação, obrigatória, do preço unitário e total por ALUNO/ANO, valor total do lote e da proposta, expresso em moeda corrente nacional, em algarismos e por extenso, os quais serão compostos de números inteiros e de até 02 (duas) casas decimais após a vírgula. </w:t>
      </w:r>
    </w:p>
    <w:p w:rsidR="003C1C96" w:rsidRDefault="00F87F4B">
      <w:pPr>
        <w:spacing w:after="97"/>
      </w:pPr>
      <w:r>
        <w:rPr>
          <w:rFonts w:ascii="Times" w:hAnsi="Times" w:cs="Times"/>
          <w:sz w:val="24"/>
        </w:rPr>
        <w:t xml:space="preserve"> </w:t>
      </w:r>
    </w:p>
    <w:p w:rsidR="003C1C96" w:rsidRDefault="00936F0E" w:rsidP="00936F0E">
      <w:pPr>
        <w:spacing w:after="8"/>
        <w:ind w:right="15"/>
      </w:pPr>
      <w:r>
        <w:rPr>
          <w:rFonts w:ascii="Times" w:hAnsi="Times" w:cs="Times"/>
          <w:sz w:val="24"/>
        </w:rPr>
        <w:t xml:space="preserve">12.2. </w:t>
      </w:r>
      <w:r w:rsidR="00F87F4B">
        <w:rPr>
          <w:rFonts w:ascii="Times" w:hAnsi="Times" w:cs="Times"/>
          <w:sz w:val="24"/>
        </w:rPr>
        <w:t xml:space="preserve">Os preços unitários, ofertados pela LICITANTE, de acordo com a proposta de preços constante do anexo “II”, se constituirão, a qualquer título, na única e completa remuneração estando neles inseridos todos os custos com pessoal, equipamentos, materiais, impostos, taxas, e encargos de quaisquer gêneros e espécies. </w:t>
      </w:r>
    </w:p>
    <w:p w:rsidR="003C1C96" w:rsidRDefault="00F87F4B">
      <w:pPr>
        <w:spacing w:after="97"/>
      </w:pPr>
      <w:r>
        <w:rPr>
          <w:rFonts w:ascii="Times" w:hAnsi="Times" w:cs="Times"/>
          <w:sz w:val="24"/>
        </w:rPr>
        <w:t xml:space="preserve"> </w:t>
      </w:r>
    </w:p>
    <w:p w:rsidR="003C1C96" w:rsidRDefault="00936F0E" w:rsidP="00936F0E">
      <w:pPr>
        <w:spacing w:after="8"/>
        <w:ind w:right="15"/>
      </w:pPr>
      <w:r>
        <w:rPr>
          <w:rFonts w:ascii="Times" w:hAnsi="Times" w:cs="Times"/>
          <w:sz w:val="24"/>
        </w:rPr>
        <w:t xml:space="preserve">12.3. </w:t>
      </w:r>
      <w:r w:rsidR="00F87F4B">
        <w:rPr>
          <w:rFonts w:ascii="Times" w:hAnsi="Times" w:cs="Times"/>
          <w:sz w:val="24"/>
        </w:rPr>
        <w:t>Nos preços deverão estar incluídos, além do lucro, todas as despesas de custos, como por exemplo: custos relativos ao suporte pedagógico continuado, materiais, impressão, arte, encadernação, embalagem, direitos autorais, custo intelectual, mão-de-obra especializada, equipamentos, seguros, encargos sociais e trabalhistas, custos e benefícios, taxas e impostos, e quaisquer outras despesas, direta ou indiretamente relacionadas com a execução total do objeto da presente licitação, com exceção do custo do frete pela entrega dos materiais, que serão custeados integralmente pela</w:t>
      </w:r>
      <w:r w:rsidR="0097616F">
        <w:rPr>
          <w:rFonts w:ascii="Times" w:hAnsi="Times" w:cs="Times"/>
          <w:sz w:val="24"/>
        </w:rPr>
        <w:t>s</w:t>
      </w:r>
      <w:r w:rsidR="00F87F4B">
        <w:rPr>
          <w:rFonts w:ascii="Times" w:hAnsi="Times" w:cs="Times"/>
          <w:sz w:val="24"/>
        </w:rPr>
        <w:t xml:space="preserve"> Prefeitura</w:t>
      </w:r>
      <w:r w:rsidR="0097616F">
        <w:rPr>
          <w:rFonts w:ascii="Times" w:hAnsi="Times" w:cs="Times"/>
          <w:sz w:val="24"/>
        </w:rPr>
        <w:t>s</w:t>
      </w:r>
      <w:r w:rsidR="00F87F4B">
        <w:rPr>
          <w:rFonts w:ascii="Times" w:hAnsi="Times" w:cs="Times"/>
          <w:sz w:val="24"/>
        </w:rPr>
        <w:t xml:space="preserve">; </w:t>
      </w:r>
    </w:p>
    <w:p w:rsidR="003C1C96" w:rsidRDefault="00F87F4B">
      <w:pPr>
        <w:spacing w:after="97"/>
      </w:pPr>
      <w:r>
        <w:rPr>
          <w:rFonts w:ascii="Times" w:hAnsi="Times" w:cs="Times"/>
          <w:sz w:val="24"/>
        </w:rPr>
        <w:t xml:space="preserve"> </w:t>
      </w:r>
    </w:p>
    <w:p w:rsidR="00936F0E" w:rsidRPr="00246668" w:rsidRDefault="00936F0E" w:rsidP="00936F0E">
      <w:pPr>
        <w:spacing w:after="275"/>
        <w:ind w:right="15"/>
        <w:rPr>
          <w:rFonts w:ascii="Times" w:hAnsi="Times" w:cs="Times"/>
          <w:sz w:val="24"/>
        </w:rPr>
      </w:pPr>
      <w:r>
        <w:rPr>
          <w:rFonts w:ascii="Times" w:hAnsi="Times" w:cs="Times"/>
          <w:sz w:val="24"/>
        </w:rPr>
        <w:t xml:space="preserve">12.4. </w:t>
      </w:r>
      <w:r w:rsidR="00F87F4B">
        <w:rPr>
          <w:rFonts w:ascii="Times" w:hAnsi="Times" w:cs="Times"/>
          <w:sz w:val="24"/>
        </w:rPr>
        <w:t xml:space="preserve">Todos os valores, custos e preços ofertados terão como expressão monetária a moeda corrente no país. </w:t>
      </w:r>
    </w:p>
    <w:p w:rsidR="003C1C96" w:rsidRDefault="00936F0E" w:rsidP="00936F0E">
      <w:pPr>
        <w:ind w:right="15"/>
      </w:pPr>
      <w:r>
        <w:rPr>
          <w:rFonts w:ascii="Times" w:hAnsi="Times" w:cs="Times"/>
          <w:sz w:val="24"/>
        </w:rPr>
        <w:t xml:space="preserve">12.5. </w:t>
      </w:r>
      <w:r w:rsidR="00F87F4B">
        <w:rPr>
          <w:rFonts w:ascii="Times" w:hAnsi="Times" w:cs="Times"/>
          <w:sz w:val="24"/>
        </w:rPr>
        <w:t xml:space="preserve">Na hipótese de empate entre duas ou mais propostas, não sendo essas ME ou EPP, após, obedecido o disposto nos incisos de I a IV, parágrafo 2º do Artigo 3º da Lei Federal nº 8.666/93 e inciso IX do Artigo 170 da Constituição Federal, serão convocadas as licitantes empatadas, através de publicação no Diário Oficial do Estado, para que seja realizado sorteio, em sessão pública, em data e horário previamente fixados; </w:t>
      </w:r>
    </w:p>
    <w:p w:rsidR="003C1C96" w:rsidRDefault="00936F0E" w:rsidP="00936F0E">
      <w:pPr>
        <w:spacing w:after="222"/>
        <w:ind w:right="15"/>
      </w:pPr>
      <w:r>
        <w:rPr>
          <w:rFonts w:ascii="Times" w:hAnsi="Times" w:cs="Times"/>
          <w:sz w:val="24"/>
        </w:rPr>
        <w:t xml:space="preserve">12.6. </w:t>
      </w:r>
      <w:r w:rsidR="00F87F4B">
        <w:rPr>
          <w:rFonts w:ascii="Times" w:hAnsi="Times" w:cs="Times"/>
          <w:sz w:val="24"/>
        </w:rPr>
        <w:t xml:space="preserve">Havendo propostas de uma ou mais microempresas (ME) ou empresas de pequeno porte (EPP), com valor até 10% (dez por cento) superior ao da licitante melhor classificada, não sendo esta ME ou EPP, tais propostas serão consideradas empatadas com a proposta melhor classificada. Neste caso, a microempresa ou empresa de pequeno porte mais bem classificada poderá apresentar alteração da proposta com preço inferior àquela considerada vencedora, caso lance mão da faculdade que lhe é concedida, fica a administração pública desobrigada de contratá-la, e convocar na sequência de classificação, outras empresas que atendam o estabelecido nos Artigos 44 e 45 da Lei complementar nº 123 de 14 de Dezembro de 2006. </w:t>
      </w:r>
    </w:p>
    <w:p w:rsidR="003C1C96" w:rsidRDefault="00936F0E" w:rsidP="00936F0E">
      <w:pPr>
        <w:ind w:right="15"/>
      </w:pPr>
      <w:r>
        <w:rPr>
          <w:rFonts w:ascii="Times" w:hAnsi="Times" w:cs="Times"/>
          <w:sz w:val="24"/>
        </w:rPr>
        <w:t xml:space="preserve">12.7. </w:t>
      </w:r>
      <w:r w:rsidR="00F87F4B">
        <w:rPr>
          <w:rFonts w:ascii="Times" w:hAnsi="Times" w:cs="Times"/>
          <w:sz w:val="24"/>
        </w:rPr>
        <w:t xml:space="preserve">A convocação poderá se dar na sessão de abertura, caso haja possibilidade de julgamento das propostas naquele momento, ou por meio de convocação escrita a ser enviada via fax ou via e-mail; </w:t>
      </w:r>
    </w:p>
    <w:p w:rsidR="003C1C96" w:rsidRDefault="00936F0E" w:rsidP="00936F0E">
      <w:pPr>
        <w:ind w:right="15"/>
      </w:pPr>
      <w:r>
        <w:rPr>
          <w:rFonts w:ascii="Times" w:hAnsi="Times" w:cs="Times"/>
          <w:sz w:val="24"/>
        </w:rPr>
        <w:t xml:space="preserve">12.8. </w:t>
      </w:r>
      <w:r w:rsidR="00F87F4B">
        <w:rPr>
          <w:rFonts w:ascii="Times" w:hAnsi="Times" w:cs="Times"/>
          <w:sz w:val="24"/>
        </w:rPr>
        <w:t>Na hipótese de não contra</w:t>
      </w:r>
      <w:r>
        <w:rPr>
          <w:rFonts w:ascii="Times" w:hAnsi="Times" w:cs="Times"/>
          <w:sz w:val="24"/>
        </w:rPr>
        <w:t>tação nos termos do subitem 12.6</w:t>
      </w:r>
      <w:r w:rsidR="00F87F4B">
        <w:rPr>
          <w:rFonts w:ascii="Times" w:hAnsi="Times" w:cs="Times"/>
          <w:sz w:val="24"/>
        </w:rPr>
        <w:t xml:space="preserve">, o objeto da licitação será adjudicado em favor da proposta originalmente vencedora do certame; </w:t>
      </w:r>
    </w:p>
    <w:p w:rsidR="003C1C96" w:rsidRDefault="00936F0E" w:rsidP="00936F0E">
      <w:pPr>
        <w:spacing w:after="275"/>
        <w:ind w:right="15"/>
      </w:pPr>
      <w:r>
        <w:rPr>
          <w:rFonts w:ascii="Times" w:hAnsi="Times" w:cs="Times"/>
          <w:sz w:val="24"/>
        </w:rPr>
        <w:lastRenderedPageBreak/>
        <w:t xml:space="preserve">12.9. </w:t>
      </w:r>
      <w:r w:rsidR="00F87F4B">
        <w:rPr>
          <w:rFonts w:ascii="Times" w:hAnsi="Times" w:cs="Times"/>
          <w:sz w:val="24"/>
        </w:rPr>
        <w:t xml:space="preserve">Os critérios para o desempate nos termos da Lei Complementar nº 123/06 somente serão aplicados quando a menor proposta apresentada não for de uma ME ou EPP; </w:t>
      </w:r>
    </w:p>
    <w:p w:rsidR="003C1C96" w:rsidRDefault="00F87F4B">
      <w:pPr>
        <w:ind w:left="2160" w:right="15"/>
      </w:pPr>
      <w:r>
        <w:rPr>
          <w:rFonts w:ascii="Times" w:hAnsi="Times" w:cs="Times"/>
          <w:sz w:val="24"/>
        </w:rPr>
        <w:tab/>
        <w:t>•</w:t>
      </w:r>
      <w:r>
        <w:rPr>
          <w:rFonts w:ascii="Times" w:hAnsi="Times" w:cs="Times"/>
          <w:sz w:val="24"/>
        </w:rPr>
        <w:tab/>
        <w:t xml:space="preserve">Para utilização dos benefícios da Lei Complementar nº 123/06, a licitante interessada deverá manter-se informada durante todo o processamento da licitação, até a sua conclusão, observando as orientações dadas pela prefeitura via ata de abertura e comunicações, e pelo edital, respeitando os prazos estabelecidos, ficando como único responsável pelo ônus decorrente da perda do negócio diante da inobservância dessas orientações; </w:t>
      </w:r>
    </w:p>
    <w:p w:rsidR="003C1C96" w:rsidRDefault="00936F0E" w:rsidP="00936F0E">
      <w:pPr>
        <w:spacing w:after="8"/>
        <w:ind w:right="15"/>
      </w:pPr>
      <w:r>
        <w:rPr>
          <w:rFonts w:ascii="Times" w:hAnsi="Times" w:cs="Times"/>
          <w:sz w:val="24"/>
        </w:rPr>
        <w:t xml:space="preserve">12.10. </w:t>
      </w:r>
      <w:r w:rsidR="00F87F4B">
        <w:rPr>
          <w:rFonts w:ascii="Times" w:hAnsi="Times" w:cs="Times"/>
          <w:sz w:val="24"/>
        </w:rPr>
        <w:t xml:space="preserve">A Comissão poderá desclassificar propostas por fundamento de ordem técnica, jurídica ou administrativa, desde que devidamente justificada. </w:t>
      </w:r>
    </w:p>
    <w:p w:rsidR="003C1C96" w:rsidRDefault="00F87F4B">
      <w:pPr>
        <w:spacing w:after="97"/>
      </w:pPr>
      <w:r>
        <w:rPr>
          <w:rFonts w:ascii="Times" w:hAnsi="Times" w:cs="Times"/>
          <w:sz w:val="24"/>
        </w:rPr>
        <w:t xml:space="preserve"> </w:t>
      </w:r>
    </w:p>
    <w:p w:rsidR="003C1C96" w:rsidRDefault="00936F0E" w:rsidP="00936F0E">
      <w:r>
        <w:rPr>
          <w:rFonts w:ascii="Times" w:hAnsi="Times" w:cs="Times"/>
          <w:sz w:val="24"/>
        </w:rPr>
        <w:t xml:space="preserve">13. </w:t>
      </w:r>
      <w:r w:rsidR="00F87F4B">
        <w:rPr>
          <w:rFonts w:ascii="Times" w:hAnsi="Times" w:cs="Times"/>
          <w:sz w:val="24"/>
        </w:rPr>
        <w:t xml:space="preserve">DO RECEBIMENTO E ABERTURA DOS ENVELOPES CONTENDO OS DOCUMENTOS DE HABILITAÇÃO E AS PROPOSTAS TÉCNICA E COMERCIAL </w:t>
      </w:r>
    </w:p>
    <w:p w:rsidR="003C1C96" w:rsidRDefault="00F87F4B">
      <w:pPr>
        <w:spacing w:after="97"/>
      </w:pPr>
      <w:r>
        <w:rPr>
          <w:rFonts w:ascii="Times" w:hAnsi="Times" w:cs="Times"/>
          <w:sz w:val="24"/>
        </w:rPr>
        <w:t xml:space="preserve"> </w:t>
      </w:r>
    </w:p>
    <w:p w:rsidR="003C1C96" w:rsidRDefault="006A5FC4" w:rsidP="006A5FC4">
      <w:pPr>
        <w:spacing w:after="8"/>
        <w:ind w:right="15"/>
      </w:pPr>
      <w:r>
        <w:rPr>
          <w:rFonts w:ascii="Times" w:hAnsi="Times" w:cs="Times"/>
          <w:sz w:val="24"/>
        </w:rPr>
        <w:t xml:space="preserve">13.1. </w:t>
      </w:r>
      <w:r w:rsidR="00F87F4B">
        <w:rPr>
          <w:rFonts w:ascii="Times" w:hAnsi="Times" w:cs="Times"/>
          <w:sz w:val="24"/>
        </w:rPr>
        <w:t xml:space="preserve">A abertura dos envelopes “Habilitação”, “Proposta Técnica” e “Proposta Comercial” serão realizadas em sessão pública, da qual se lavrará ata circunstanciada, assinada pelos licitantes presentes e pelos membros da Comissão de Licitação, devendo quaisquer reclamações, ressalvas ou observações, serem feitas na mesma sessão pelos representantes legais dos licitantes. </w:t>
      </w:r>
    </w:p>
    <w:p w:rsidR="003C1C96" w:rsidRDefault="00F87F4B">
      <w:pPr>
        <w:spacing w:after="97"/>
        <w:rPr>
          <w:rFonts w:ascii="Times" w:hAnsi="Times" w:cs="Times"/>
          <w:sz w:val="24"/>
        </w:rPr>
      </w:pPr>
      <w:r>
        <w:rPr>
          <w:rFonts w:ascii="Times" w:hAnsi="Times" w:cs="Times"/>
          <w:sz w:val="24"/>
        </w:rPr>
        <w:t xml:space="preserve"> </w:t>
      </w:r>
    </w:p>
    <w:p w:rsidR="006A5FC4" w:rsidRDefault="006A5FC4">
      <w:pPr>
        <w:spacing w:after="97"/>
      </w:pPr>
    </w:p>
    <w:p w:rsidR="003C1C96" w:rsidRDefault="006A5FC4" w:rsidP="006A5FC4">
      <w:pPr>
        <w:spacing w:after="8"/>
        <w:ind w:right="15"/>
      </w:pPr>
      <w:r>
        <w:rPr>
          <w:rFonts w:ascii="Times" w:hAnsi="Times" w:cs="Times"/>
          <w:sz w:val="24"/>
        </w:rPr>
        <w:t xml:space="preserve">13.2. </w:t>
      </w:r>
      <w:r w:rsidR="00F87F4B">
        <w:rPr>
          <w:rFonts w:ascii="Times" w:hAnsi="Times" w:cs="Times"/>
          <w:sz w:val="24"/>
        </w:rPr>
        <w:t xml:space="preserve">A Comissão abrirá, em primeiro lugar, os envelopes relativos à documentação de habilitação. Os membros da Comissão e os representantes credenciados examinarão e rubricarão cada documento. Serão inabilitadas as empresas cuja documentação não satisfizer as exigências deste ato convocatório. Da decisão de habilitação ou inabilitação caberá recurso, suspendendo-se o certame até o seu julgamento. </w:t>
      </w:r>
    </w:p>
    <w:p w:rsidR="003C1C96" w:rsidRDefault="00F87F4B">
      <w:r>
        <w:rPr>
          <w:rFonts w:ascii="Times" w:hAnsi="Times" w:cs="Times"/>
          <w:sz w:val="24"/>
        </w:rPr>
        <w:t xml:space="preserve"> </w:t>
      </w:r>
    </w:p>
    <w:p w:rsidR="003C1C96" w:rsidRDefault="006A5FC4" w:rsidP="006A5FC4">
      <w:pPr>
        <w:spacing w:after="8"/>
        <w:ind w:right="15"/>
      </w:pPr>
      <w:r>
        <w:rPr>
          <w:rFonts w:ascii="Times" w:hAnsi="Times" w:cs="Times"/>
          <w:sz w:val="24"/>
        </w:rPr>
        <w:t xml:space="preserve">13.3. </w:t>
      </w:r>
      <w:r w:rsidR="00F87F4B">
        <w:rPr>
          <w:rFonts w:ascii="Times" w:hAnsi="Times" w:cs="Times"/>
          <w:sz w:val="24"/>
        </w:rPr>
        <w:t xml:space="preserve">No caso das microempresas e empresas de pequeno porte proceder-se-á conforme descrito no item 12.7 e seguintes, dando </w:t>
      </w:r>
      <w:proofErr w:type="spellStart"/>
      <w:r w:rsidR="00F87F4B">
        <w:rPr>
          <w:rFonts w:ascii="Times" w:hAnsi="Times" w:cs="Times"/>
          <w:sz w:val="24"/>
        </w:rPr>
        <w:t>seqüência</w:t>
      </w:r>
      <w:proofErr w:type="spellEnd"/>
      <w:r w:rsidR="00F87F4B">
        <w:rPr>
          <w:rFonts w:ascii="Times" w:hAnsi="Times" w:cs="Times"/>
          <w:sz w:val="24"/>
        </w:rPr>
        <w:t xml:space="preserve"> a abertura dos envelopes mesmo que estas apresentem alguma irregularidade na documentação de regularidade fiscal. </w:t>
      </w:r>
    </w:p>
    <w:p w:rsidR="003C1C96" w:rsidRDefault="00F87F4B">
      <w:pPr>
        <w:spacing w:after="97"/>
      </w:pPr>
      <w:r>
        <w:rPr>
          <w:rFonts w:ascii="Times" w:hAnsi="Times" w:cs="Times"/>
          <w:sz w:val="24"/>
        </w:rPr>
        <w:t xml:space="preserve"> </w:t>
      </w:r>
    </w:p>
    <w:p w:rsidR="003C1C96" w:rsidRDefault="006A5FC4" w:rsidP="006A5FC4">
      <w:pPr>
        <w:spacing w:after="8"/>
        <w:ind w:right="15"/>
      </w:pPr>
      <w:r>
        <w:rPr>
          <w:rFonts w:ascii="Times" w:hAnsi="Times" w:cs="Times"/>
          <w:sz w:val="24"/>
        </w:rPr>
        <w:t xml:space="preserve">13.4. </w:t>
      </w:r>
      <w:r w:rsidR="00F87F4B">
        <w:rPr>
          <w:rFonts w:ascii="Times" w:hAnsi="Times" w:cs="Times"/>
          <w:sz w:val="24"/>
        </w:rPr>
        <w:t xml:space="preserve">Encerrada a fase de habilitação pelo julgamento definitivo dos recursos ou pela renúncia das licitantes do direito de recorrer, a Comissão devolverá fechados, os envelopes das propostas (técnica e comercial) às licitantes inabilitadas, cujos representantes retirar-se-ão da sessão ou nela poderão permanecer como assistentes, sem o direito de postular ou de recorrer nas fases </w:t>
      </w:r>
      <w:proofErr w:type="spellStart"/>
      <w:r w:rsidR="00F87F4B">
        <w:rPr>
          <w:rFonts w:ascii="Times" w:hAnsi="Times" w:cs="Times"/>
          <w:sz w:val="24"/>
        </w:rPr>
        <w:t>subseqüentes</w:t>
      </w:r>
      <w:proofErr w:type="spellEnd"/>
      <w:r w:rsidR="00F87F4B">
        <w:rPr>
          <w:rFonts w:ascii="Times" w:hAnsi="Times" w:cs="Times"/>
          <w:sz w:val="24"/>
        </w:rPr>
        <w:t xml:space="preserve">, procedendo à abertura dos envelopes "Propostas Técnicas" das licitantes habilitadas. </w:t>
      </w:r>
    </w:p>
    <w:p w:rsidR="003C1C96" w:rsidRDefault="00F87F4B">
      <w:pPr>
        <w:spacing w:after="97"/>
      </w:pPr>
      <w:r>
        <w:rPr>
          <w:rFonts w:ascii="Times" w:hAnsi="Times" w:cs="Times"/>
          <w:sz w:val="24"/>
        </w:rPr>
        <w:t xml:space="preserve"> </w:t>
      </w:r>
    </w:p>
    <w:p w:rsidR="003C1C96" w:rsidRDefault="006A5FC4" w:rsidP="006A5FC4">
      <w:pPr>
        <w:spacing w:after="8"/>
        <w:ind w:right="15"/>
      </w:pPr>
      <w:r>
        <w:rPr>
          <w:rFonts w:ascii="Times" w:hAnsi="Times" w:cs="Times"/>
          <w:sz w:val="24"/>
        </w:rPr>
        <w:t xml:space="preserve">13.5. </w:t>
      </w:r>
      <w:r w:rsidR="00F87F4B">
        <w:rPr>
          <w:rFonts w:ascii="Times" w:hAnsi="Times" w:cs="Times"/>
          <w:sz w:val="24"/>
        </w:rPr>
        <w:t xml:space="preserve">Os membros da Comissão procederão à rubrica dos documentos relativos a “Proposta Técnica” das licitantes habilitadas. </w:t>
      </w:r>
    </w:p>
    <w:p w:rsidR="003C1C96" w:rsidRDefault="00F87F4B">
      <w:pPr>
        <w:spacing w:after="97"/>
      </w:pPr>
      <w:r>
        <w:rPr>
          <w:rFonts w:ascii="Times" w:hAnsi="Times" w:cs="Times"/>
          <w:sz w:val="24"/>
        </w:rPr>
        <w:t xml:space="preserve"> </w:t>
      </w:r>
    </w:p>
    <w:p w:rsidR="003C1C96" w:rsidRDefault="006A5FC4" w:rsidP="006A5FC4">
      <w:pPr>
        <w:spacing w:after="8"/>
        <w:ind w:right="15"/>
      </w:pPr>
      <w:r>
        <w:rPr>
          <w:rFonts w:ascii="Times" w:hAnsi="Times" w:cs="Times"/>
          <w:sz w:val="24"/>
        </w:rPr>
        <w:lastRenderedPageBreak/>
        <w:t xml:space="preserve">13.6. </w:t>
      </w:r>
      <w:r w:rsidR="00F87F4B">
        <w:rPr>
          <w:rFonts w:ascii="Times" w:hAnsi="Times" w:cs="Times"/>
          <w:sz w:val="24"/>
        </w:rPr>
        <w:t xml:space="preserve">A análise da “Proposta Técnica” de cada licitante será realizada pela Comissão Especial da Educação criada exclusivamente para este fim, que terá o prazo máximo de 03 (três) dias úteis para divulgar o resultado. Após, lavrada a respectiva ata, será comunicado o resultado mediante publicação na Imprensa Oficial. </w:t>
      </w:r>
    </w:p>
    <w:p w:rsidR="003C1C96" w:rsidRDefault="00F87F4B">
      <w:pPr>
        <w:spacing w:after="97"/>
      </w:pPr>
      <w:r>
        <w:rPr>
          <w:rFonts w:ascii="Times" w:hAnsi="Times" w:cs="Times"/>
          <w:sz w:val="24"/>
        </w:rPr>
        <w:t xml:space="preserve"> </w:t>
      </w:r>
    </w:p>
    <w:p w:rsidR="003C1C96" w:rsidRDefault="006A5FC4" w:rsidP="006A5FC4">
      <w:pPr>
        <w:spacing w:after="8"/>
        <w:ind w:right="15"/>
      </w:pPr>
      <w:r>
        <w:rPr>
          <w:rFonts w:ascii="Times" w:hAnsi="Times" w:cs="Times"/>
          <w:sz w:val="24"/>
        </w:rPr>
        <w:t xml:space="preserve">13.7. </w:t>
      </w:r>
      <w:r w:rsidR="00F87F4B">
        <w:rPr>
          <w:rFonts w:ascii="Times" w:hAnsi="Times" w:cs="Times"/>
          <w:sz w:val="24"/>
        </w:rPr>
        <w:t xml:space="preserve">Os membros da Comissão Especial da Educação analisarão individualmente cada amostra e indicarão a pontuação de acordo com os elementos contidos neste edital, conforme anexo IV. </w:t>
      </w:r>
    </w:p>
    <w:p w:rsidR="003C1C96" w:rsidRDefault="00F87F4B">
      <w:pPr>
        <w:spacing w:after="97"/>
      </w:pPr>
      <w:r>
        <w:rPr>
          <w:rFonts w:ascii="Times" w:hAnsi="Times" w:cs="Times"/>
          <w:sz w:val="24"/>
        </w:rPr>
        <w:t xml:space="preserve"> </w:t>
      </w:r>
    </w:p>
    <w:p w:rsidR="003C1C96" w:rsidRDefault="006A5FC4" w:rsidP="006A5FC4">
      <w:pPr>
        <w:spacing w:after="8"/>
        <w:ind w:right="15"/>
      </w:pPr>
      <w:r>
        <w:rPr>
          <w:rFonts w:ascii="Times" w:hAnsi="Times" w:cs="Times"/>
          <w:sz w:val="24"/>
        </w:rPr>
        <w:t xml:space="preserve">13.8. </w:t>
      </w:r>
      <w:r w:rsidR="00F87F4B">
        <w:rPr>
          <w:rFonts w:ascii="Times" w:hAnsi="Times" w:cs="Times"/>
          <w:sz w:val="24"/>
        </w:rPr>
        <w:t xml:space="preserve">Após a divulgação dos resultados das “Propostas Técnicas”, se todos os licitantes manifestarem, expressamente, desistência em interpor recursos ou depois de transcorrido o prazo sem interposição de recursos ou, ainda, após o julgamento dos recursos interpostos, a Comissão de Licitação devolverá os envelopes “Proposta Comercial”, devidamente fechados, aos licitantes que não tiverem suas propostas técnicas classificadas e procederá a abertura dos envelopes “Proposta Comercial” dos licitantes remanescentes. </w:t>
      </w:r>
    </w:p>
    <w:p w:rsidR="003C1C96" w:rsidRDefault="00F87F4B">
      <w:pPr>
        <w:spacing w:after="97"/>
      </w:pPr>
      <w:r>
        <w:rPr>
          <w:rFonts w:ascii="Times" w:hAnsi="Times" w:cs="Times"/>
          <w:sz w:val="24"/>
        </w:rPr>
        <w:t xml:space="preserve"> </w:t>
      </w:r>
    </w:p>
    <w:p w:rsidR="003C1C96" w:rsidRDefault="006A5FC4" w:rsidP="006A5FC4">
      <w:pPr>
        <w:spacing w:after="8"/>
        <w:ind w:right="15"/>
      </w:pPr>
      <w:r>
        <w:rPr>
          <w:rFonts w:ascii="Times" w:hAnsi="Times" w:cs="Times"/>
          <w:sz w:val="24"/>
        </w:rPr>
        <w:t xml:space="preserve">13.9. </w:t>
      </w:r>
      <w:r w:rsidR="00F87F4B">
        <w:rPr>
          <w:rFonts w:ascii="Times" w:hAnsi="Times" w:cs="Times"/>
          <w:sz w:val="24"/>
        </w:rPr>
        <w:t xml:space="preserve">Na fase seguinte, a Comissão Permanente de Licitação, abrirá os envelopes de “Proposta Comercial” das licitantes classificadas na “Proposta Técnica”, procedendo ao respectivo julgamento de acordo, exclusivamente, com os fatores e critérios estabelecidos neste ato convocatório. </w:t>
      </w:r>
    </w:p>
    <w:p w:rsidR="003C1C96" w:rsidRDefault="00F87F4B">
      <w:pPr>
        <w:spacing w:after="97"/>
      </w:pPr>
      <w:r>
        <w:rPr>
          <w:rFonts w:ascii="Times" w:hAnsi="Times" w:cs="Times"/>
          <w:sz w:val="24"/>
        </w:rPr>
        <w:t xml:space="preserve"> </w:t>
      </w:r>
    </w:p>
    <w:p w:rsidR="003C1C96" w:rsidRDefault="006A5FC4" w:rsidP="006A5FC4">
      <w:pPr>
        <w:spacing w:after="8"/>
        <w:ind w:right="15"/>
      </w:pPr>
      <w:r>
        <w:rPr>
          <w:rFonts w:ascii="Times" w:hAnsi="Times" w:cs="Times"/>
          <w:sz w:val="24"/>
        </w:rPr>
        <w:t xml:space="preserve">13.10. </w:t>
      </w:r>
      <w:r w:rsidR="00F87F4B">
        <w:rPr>
          <w:rFonts w:ascii="Times" w:hAnsi="Times" w:cs="Times"/>
          <w:sz w:val="24"/>
        </w:rPr>
        <w:t xml:space="preserve">O resultado do julgamento da licitação será divulgado mediante publicação na Imprensa Oficial, ou, se presentes os representantes das licitantes, no ato em que foi adotada a decisão, poderá ser feita comunicação direta aos interessados e lavrada a respectiva ata. </w:t>
      </w:r>
    </w:p>
    <w:p w:rsidR="003C1C96" w:rsidRDefault="00F87F4B">
      <w:r>
        <w:rPr>
          <w:rFonts w:ascii="Times" w:hAnsi="Times" w:cs="Times"/>
          <w:sz w:val="24"/>
        </w:rPr>
        <w:t xml:space="preserve"> </w:t>
      </w:r>
    </w:p>
    <w:p w:rsidR="003C1C96" w:rsidRDefault="006A5FC4" w:rsidP="006A5FC4">
      <w:pPr>
        <w:spacing w:after="8"/>
        <w:ind w:right="15"/>
        <w:rPr>
          <w:rFonts w:ascii="Times" w:hAnsi="Times" w:cs="Times"/>
          <w:sz w:val="24"/>
        </w:rPr>
      </w:pPr>
      <w:r>
        <w:rPr>
          <w:rFonts w:ascii="Times" w:hAnsi="Times" w:cs="Times"/>
          <w:sz w:val="24"/>
        </w:rPr>
        <w:t xml:space="preserve">13.11. </w:t>
      </w:r>
      <w:r w:rsidR="00F87F4B">
        <w:rPr>
          <w:rFonts w:ascii="Times" w:hAnsi="Times" w:cs="Times"/>
          <w:sz w:val="24"/>
        </w:rPr>
        <w:t xml:space="preserve">Divulgado o resultado da licitação, se todos os licitantes manifestarem expressamente, desistência em interpor recursos ou, depois de transcorrido o prazo sem interposição de recursos ou, ainda, após o julgamento dos recursos interpostos, será encaminhado o processo para homologação da autoridade superior e adjudicação do objeto desta licitação. </w:t>
      </w:r>
    </w:p>
    <w:p w:rsidR="006A5FC4" w:rsidRDefault="006A5FC4" w:rsidP="006A5FC4">
      <w:pPr>
        <w:spacing w:after="8"/>
        <w:ind w:right="15"/>
      </w:pPr>
    </w:p>
    <w:p w:rsidR="003C1C96" w:rsidRDefault="006A5FC4" w:rsidP="006A5FC4">
      <w:pPr>
        <w:spacing w:after="8"/>
        <w:ind w:right="15"/>
      </w:pPr>
      <w:r>
        <w:rPr>
          <w:rFonts w:ascii="Times" w:hAnsi="Times" w:cs="Times"/>
          <w:sz w:val="24"/>
        </w:rPr>
        <w:t xml:space="preserve">13.12. </w:t>
      </w:r>
      <w:r w:rsidR="00F87F4B">
        <w:rPr>
          <w:rFonts w:ascii="Times" w:hAnsi="Times" w:cs="Times"/>
          <w:sz w:val="24"/>
        </w:rPr>
        <w:t xml:space="preserve">Quando todos os licitantes forem inabilitados, ou todas as propostas técnicas ou financeiras forem desclassificadas, a Comissão de Licitação poderá fixar prazo para apresentação de nova documentação ou de novas propostas que atendam às exigências estabelecidas neste Edital, na forma do § 3º do artigo 48 da Lei n.º 8.666/93. </w:t>
      </w:r>
    </w:p>
    <w:p w:rsidR="003C1C96" w:rsidRDefault="00F87F4B">
      <w:pPr>
        <w:spacing w:after="97"/>
      </w:pPr>
      <w:r>
        <w:rPr>
          <w:rFonts w:ascii="Times" w:hAnsi="Times" w:cs="Times"/>
          <w:sz w:val="24"/>
        </w:rPr>
        <w:t xml:space="preserve"> </w:t>
      </w:r>
    </w:p>
    <w:p w:rsidR="003C1C96" w:rsidRDefault="006A5FC4" w:rsidP="006A5FC4">
      <w:pPr>
        <w:spacing w:after="8"/>
        <w:ind w:right="15"/>
      </w:pPr>
      <w:r>
        <w:rPr>
          <w:rFonts w:ascii="Times" w:hAnsi="Times" w:cs="Times"/>
          <w:sz w:val="24"/>
        </w:rPr>
        <w:t xml:space="preserve">13.13. </w:t>
      </w:r>
      <w:r w:rsidR="00F87F4B">
        <w:rPr>
          <w:rFonts w:ascii="Times" w:hAnsi="Times" w:cs="Times"/>
          <w:sz w:val="24"/>
        </w:rPr>
        <w:t xml:space="preserve">Após a fase de habilitação, não cabe desistência da proposta, salvo por motivo justo, decorrente de fato superveniente devidamente comprovado e aceito pela Comissão de Licitação.  </w:t>
      </w:r>
    </w:p>
    <w:p w:rsidR="003C1C96" w:rsidRDefault="00F87F4B">
      <w:pPr>
        <w:spacing w:after="97"/>
      </w:pPr>
      <w:r>
        <w:rPr>
          <w:rFonts w:ascii="Times" w:hAnsi="Times" w:cs="Times"/>
          <w:sz w:val="24"/>
        </w:rPr>
        <w:t xml:space="preserve"> </w:t>
      </w:r>
    </w:p>
    <w:p w:rsidR="003C1C96" w:rsidRDefault="006A5FC4" w:rsidP="006A5FC4">
      <w:pPr>
        <w:spacing w:after="8"/>
        <w:ind w:right="15"/>
      </w:pPr>
      <w:r>
        <w:rPr>
          <w:rFonts w:ascii="Times" w:hAnsi="Times" w:cs="Times"/>
          <w:sz w:val="24"/>
        </w:rPr>
        <w:t xml:space="preserve">13.14. </w:t>
      </w:r>
      <w:r w:rsidR="00F87F4B">
        <w:rPr>
          <w:rFonts w:ascii="Times" w:hAnsi="Times" w:cs="Times"/>
          <w:sz w:val="24"/>
        </w:rPr>
        <w:t xml:space="preserve">Se por qualquer motivo a abertura dos envelopes não puder ser feita em uma única sessão, os envelopes não abertos, já rubricados no fecho pelos licitantes e pelos membros da Comissão de Licitação, ficarão em poder do Presidente da Comissão de Licitação até a data e horário oportunamente marcado para outra sessão, a ser previamente divulgado entre os licitantes. </w:t>
      </w:r>
    </w:p>
    <w:p w:rsidR="003C1C96" w:rsidRDefault="00F87F4B">
      <w:pPr>
        <w:spacing w:after="97"/>
      </w:pPr>
      <w:r>
        <w:rPr>
          <w:rFonts w:ascii="Times" w:hAnsi="Times" w:cs="Times"/>
          <w:sz w:val="24"/>
        </w:rPr>
        <w:t xml:space="preserve"> </w:t>
      </w:r>
    </w:p>
    <w:p w:rsidR="00D664B8" w:rsidRDefault="00D664B8" w:rsidP="006A5FC4">
      <w:pPr>
        <w:spacing w:after="92"/>
        <w:rPr>
          <w:rFonts w:ascii="Times" w:hAnsi="Times" w:cs="Times"/>
          <w:sz w:val="24"/>
        </w:rPr>
      </w:pPr>
      <w:r>
        <w:rPr>
          <w:rFonts w:ascii="Times" w:hAnsi="Times" w:cs="Times"/>
          <w:sz w:val="24"/>
        </w:rPr>
        <w:lastRenderedPageBreak/>
        <w:t>CLÁUSULA ÚNICA – PREÇOS E FORMA DE REAJUSTE DE PAGAMENTOS</w:t>
      </w:r>
    </w:p>
    <w:p w:rsidR="00D664B8" w:rsidRDefault="00D664B8" w:rsidP="006A5FC4">
      <w:pPr>
        <w:spacing w:after="92"/>
        <w:rPr>
          <w:rFonts w:ascii="Times" w:hAnsi="Times" w:cs="Times"/>
          <w:sz w:val="24"/>
        </w:rPr>
      </w:pPr>
    </w:p>
    <w:p w:rsidR="00D664B8" w:rsidRPr="00D664B8" w:rsidRDefault="00D664B8" w:rsidP="00D664B8">
      <w:pPr>
        <w:widowControl w:val="0"/>
        <w:autoSpaceDE w:val="0"/>
        <w:autoSpaceDN w:val="0"/>
        <w:adjustRightInd w:val="0"/>
        <w:spacing w:after="240"/>
        <w:jc w:val="both"/>
        <w:rPr>
          <w:rFonts w:cstheme="minorHAnsi"/>
          <w:bCs/>
          <w:sz w:val="24"/>
          <w:szCs w:val="24"/>
        </w:rPr>
      </w:pPr>
      <w:r w:rsidRPr="00D664B8">
        <w:rPr>
          <w:rFonts w:cstheme="minorHAnsi"/>
          <w:bCs/>
          <w:sz w:val="24"/>
          <w:szCs w:val="24"/>
        </w:rPr>
        <w:t>No certame as empresas participantes deverão apresentar 03 (três) valores:</w:t>
      </w:r>
    </w:p>
    <w:p w:rsidR="00D664B8" w:rsidRPr="00D664B8" w:rsidRDefault="00D664B8" w:rsidP="00D664B8">
      <w:pPr>
        <w:widowControl w:val="0"/>
        <w:autoSpaceDE w:val="0"/>
        <w:autoSpaceDN w:val="0"/>
        <w:adjustRightInd w:val="0"/>
        <w:spacing w:after="240"/>
        <w:jc w:val="both"/>
        <w:rPr>
          <w:rFonts w:cstheme="minorHAnsi"/>
          <w:bCs/>
          <w:sz w:val="24"/>
          <w:szCs w:val="24"/>
        </w:rPr>
      </w:pPr>
      <w:r w:rsidRPr="00D664B8">
        <w:rPr>
          <w:rFonts w:cstheme="minorHAnsi"/>
          <w:b/>
          <w:bCs/>
          <w:sz w:val="24"/>
          <w:szCs w:val="24"/>
        </w:rPr>
        <w:t>Implantação:</w:t>
      </w:r>
      <w:r w:rsidRPr="00D664B8">
        <w:rPr>
          <w:rFonts w:cstheme="minorHAnsi"/>
          <w:bCs/>
          <w:sz w:val="24"/>
          <w:szCs w:val="24"/>
        </w:rPr>
        <w:t xml:space="preserve"> Valor total para formação dos professores e fornecimento do objeto do contrato no período de </w:t>
      </w:r>
      <w:r>
        <w:rPr>
          <w:rFonts w:cstheme="minorHAnsi"/>
          <w:bCs/>
          <w:sz w:val="24"/>
          <w:szCs w:val="24"/>
        </w:rPr>
        <w:t>outubro</w:t>
      </w:r>
      <w:r w:rsidRPr="00D664B8">
        <w:rPr>
          <w:rFonts w:cstheme="minorHAnsi"/>
          <w:bCs/>
          <w:sz w:val="24"/>
          <w:szCs w:val="24"/>
        </w:rPr>
        <w:t xml:space="preserve"> a novembro/18, período em que o sistema estruturado será implementado na rede escolar. Valor mínimo poderá ser </w:t>
      </w:r>
      <w:r>
        <w:rPr>
          <w:rFonts w:cstheme="minorHAnsi"/>
          <w:bCs/>
          <w:sz w:val="24"/>
          <w:szCs w:val="24"/>
        </w:rPr>
        <w:t>de R$ 10.000,00 (dez mil reais)</w:t>
      </w:r>
      <w:r w:rsidRPr="00D664B8">
        <w:rPr>
          <w:rFonts w:cstheme="minorHAnsi"/>
          <w:b/>
          <w:bCs/>
          <w:sz w:val="24"/>
          <w:szCs w:val="24"/>
        </w:rPr>
        <w:t xml:space="preserve"> </w:t>
      </w:r>
      <w:r w:rsidRPr="00D664B8">
        <w:rPr>
          <w:rFonts w:cstheme="minorHAnsi"/>
          <w:bCs/>
          <w:sz w:val="24"/>
          <w:szCs w:val="24"/>
        </w:rPr>
        <w:t>e valor máximo total poderá ser de até R$ 200.000,00 (duzentos mil reais).</w:t>
      </w:r>
    </w:p>
    <w:p w:rsidR="00D664B8" w:rsidRPr="00D664B8" w:rsidRDefault="00D664B8" w:rsidP="00D664B8">
      <w:pPr>
        <w:widowControl w:val="0"/>
        <w:autoSpaceDE w:val="0"/>
        <w:autoSpaceDN w:val="0"/>
        <w:adjustRightInd w:val="0"/>
        <w:spacing w:after="240"/>
        <w:jc w:val="both"/>
        <w:rPr>
          <w:rFonts w:cstheme="minorHAnsi"/>
          <w:bCs/>
          <w:sz w:val="24"/>
          <w:szCs w:val="24"/>
        </w:rPr>
      </w:pPr>
      <w:proofErr w:type="spellStart"/>
      <w:r w:rsidRPr="00D664B8">
        <w:rPr>
          <w:rFonts w:cstheme="minorHAnsi"/>
          <w:b/>
          <w:bCs/>
          <w:sz w:val="24"/>
          <w:szCs w:val="24"/>
        </w:rPr>
        <w:t>Pmin</w:t>
      </w:r>
      <w:proofErr w:type="spellEnd"/>
      <w:r w:rsidRPr="00D664B8">
        <w:rPr>
          <w:rFonts w:cstheme="minorHAnsi"/>
          <w:bCs/>
          <w:sz w:val="24"/>
          <w:szCs w:val="24"/>
        </w:rPr>
        <w:t xml:space="preserve"> = Preço mínimo ofertado por aluno/ano, que deverá ser o ponto de partida para os cálculos de crescimento do valor mediante geração de resultados. Este valor p</w:t>
      </w:r>
      <w:r>
        <w:rPr>
          <w:rFonts w:cstheme="minorHAnsi"/>
          <w:bCs/>
          <w:sz w:val="24"/>
          <w:szCs w:val="24"/>
        </w:rPr>
        <w:t>oderá oscilar entre R$ 100,00 (cem reais) a R$ 14</w:t>
      </w:r>
      <w:r w:rsidRPr="00D664B8">
        <w:rPr>
          <w:rFonts w:cstheme="minorHAnsi"/>
          <w:bCs/>
          <w:sz w:val="24"/>
          <w:szCs w:val="24"/>
        </w:rPr>
        <w:t>0,00 (cento e oitenta reais) aluno/ano;</w:t>
      </w:r>
    </w:p>
    <w:p w:rsidR="00D664B8" w:rsidRPr="00D664B8" w:rsidRDefault="00D664B8" w:rsidP="00D664B8">
      <w:pPr>
        <w:widowControl w:val="0"/>
        <w:autoSpaceDE w:val="0"/>
        <w:autoSpaceDN w:val="0"/>
        <w:adjustRightInd w:val="0"/>
        <w:spacing w:after="240"/>
        <w:jc w:val="both"/>
        <w:rPr>
          <w:rFonts w:cstheme="minorHAnsi"/>
          <w:bCs/>
          <w:sz w:val="24"/>
          <w:szCs w:val="24"/>
        </w:rPr>
      </w:pPr>
      <w:proofErr w:type="spellStart"/>
      <w:r w:rsidRPr="00D664B8">
        <w:rPr>
          <w:rFonts w:cstheme="minorHAnsi"/>
          <w:b/>
          <w:bCs/>
          <w:sz w:val="24"/>
          <w:szCs w:val="24"/>
        </w:rPr>
        <w:t>Pmax</w:t>
      </w:r>
      <w:proofErr w:type="spellEnd"/>
      <w:r w:rsidRPr="00D664B8">
        <w:rPr>
          <w:rFonts w:cstheme="minorHAnsi"/>
          <w:bCs/>
          <w:sz w:val="24"/>
          <w:szCs w:val="24"/>
        </w:rPr>
        <w:t xml:space="preserve"> = Preço máximo ofertado por aluno/ano, que será devido à contratada, no caso de atingimento da meta de crescimento de 50% (cinquenta por cento) no nível de aprendizagem dos alunos. Este valor poderá ser de até R$ 380,00 (trezentos e oitenta reais) aluno/ano;</w:t>
      </w:r>
    </w:p>
    <w:p w:rsidR="00D664B8" w:rsidRPr="00D664B8" w:rsidRDefault="00D664B8" w:rsidP="00D664B8">
      <w:pPr>
        <w:widowControl w:val="0"/>
        <w:autoSpaceDE w:val="0"/>
        <w:autoSpaceDN w:val="0"/>
        <w:adjustRightInd w:val="0"/>
        <w:spacing w:after="240"/>
        <w:jc w:val="both"/>
        <w:rPr>
          <w:rFonts w:cstheme="minorHAnsi"/>
          <w:bCs/>
          <w:sz w:val="24"/>
          <w:szCs w:val="24"/>
        </w:rPr>
      </w:pPr>
      <w:r w:rsidRPr="00D664B8">
        <w:rPr>
          <w:rFonts w:cstheme="minorHAnsi"/>
          <w:bCs/>
          <w:sz w:val="24"/>
          <w:szCs w:val="24"/>
        </w:rPr>
        <w:t>Após a implantação do sistema e a aferição dos resultados das avaliações para efeito de pagamento pelo avaliador independente, será usada a equação a seguir para o cálculo do valor a pagar:</w:t>
      </w:r>
    </w:p>
    <w:p w:rsidR="00D664B8" w:rsidRPr="00D664B8" w:rsidRDefault="00D664B8" w:rsidP="00D664B8">
      <w:pPr>
        <w:widowControl w:val="0"/>
        <w:autoSpaceDE w:val="0"/>
        <w:autoSpaceDN w:val="0"/>
        <w:adjustRightInd w:val="0"/>
        <w:spacing w:after="240"/>
        <w:jc w:val="both"/>
        <w:rPr>
          <w:rFonts w:cstheme="minorHAnsi"/>
          <w:bCs/>
          <w:sz w:val="24"/>
          <w:szCs w:val="24"/>
        </w:rPr>
      </w:pPr>
      <w:r w:rsidRPr="00D664B8">
        <w:rPr>
          <w:rFonts w:cstheme="minorHAnsi"/>
          <w:bCs/>
          <w:sz w:val="24"/>
          <w:szCs w:val="24"/>
        </w:rPr>
        <w:t xml:space="preserve">VPA = </w:t>
      </w:r>
      <w:proofErr w:type="spellStart"/>
      <w:r w:rsidRPr="00D664B8">
        <w:rPr>
          <w:rFonts w:cstheme="minorHAnsi"/>
          <w:bCs/>
          <w:sz w:val="24"/>
          <w:szCs w:val="24"/>
        </w:rPr>
        <w:t>Pmin</w:t>
      </w:r>
      <w:proofErr w:type="spellEnd"/>
      <w:r w:rsidRPr="00D664B8">
        <w:rPr>
          <w:rFonts w:cstheme="minorHAnsi"/>
          <w:bCs/>
          <w:sz w:val="24"/>
          <w:szCs w:val="24"/>
        </w:rPr>
        <w:t xml:space="preserve"> + </w:t>
      </w:r>
      <w:r w:rsidRPr="00D664B8">
        <w:rPr>
          <w:rFonts w:cstheme="minorHAnsi"/>
          <w:bCs/>
          <w:sz w:val="24"/>
          <w:szCs w:val="24"/>
          <w:u w:val="single"/>
        </w:rPr>
        <w:t>(</w:t>
      </w:r>
      <w:proofErr w:type="spellStart"/>
      <w:r w:rsidRPr="00D664B8">
        <w:rPr>
          <w:rFonts w:cstheme="minorHAnsi"/>
          <w:bCs/>
          <w:sz w:val="24"/>
          <w:szCs w:val="24"/>
          <w:u w:val="single"/>
        </w:rPr>
        <w:t>pmax</w:t>
      </w:r>
      <w:proofErr w:type="spellEnd"/>
      <w:r w:rsidRPr="00D664B8">
        <w:rPr>
          <w:rFonts w:cstheme="minorHAnsi"/>
          <w:bCs/>
          <w:sz w:val="24"/>
          <w:szCs w:val="24"/>
          <w:u w:val="single"/>
        </w:rPr>
        <w:t xml:space="preserve"> – </w:t>
      </w:r>
      <w:proofErr w:type="spellStart"/>
      <w:r w:rsidRPr="00D664B8">
        <w:rPr>
          <w:rFonts w:cstheme="minorHAnsi"/>
          <w:bCs/>
          <w:sz w:val="24"/>
          <w:szCs w:val="24"/>
          <w:u w:val="single"/>
        </w:rPr>
        <w:t>pmin</w:t>
      </w:r>
      <w:proofErr w:type="spellEnd"/>
      <w:proofErr w:type="gramStart"/>
      <w:r w:rsidRPr="00D664B8">
        <w:rPr>
          <w:rFonts w:cstheme="minorHAnsi"/>
          <w:bCs/>
          <w:sz w:val="24"/>
          <w:szCs w:val="24"/>
          <w:u w:val="single"/>
        </w:rPr>
        <w:t>) .</w:t>
      </w:r>
      <w:proofErr w:type="gramEnd"/>
      <w:r w:rsidRPr="00D664B8">
        <w:rPr>
          <w:rFonts w:cstheme="minorHAnsi"/>
          <w:bCs/>
          <w:sz w:val="24"/>
          <w:szCs w:val="24"/>
          <w:u w:val="single"/>
        </w:rPr>
        <w:t xml:space="preserve"> CNA</w:t>
      </w:r>
    </w:p>
    <w:p w:rsidR="00D664B8" w:rsidRPr="00D664B8" w:rsidRDefault="00D664B8" w:rsidP="00D664B8">
      <w:pPr>
        <w:widowControl w:val="0"/>
        <w:autoSpaceDE w:val="0"/>
        <w:autoSpaceDN w:val="0"/>
        <w:adjustRightInd w:val="0"/>
        <w:spacing w:after="240"/>
        <w:jc w:val="both"/>
        <w:rPr>
          <w:rFonts w:cstheme="minorHAnsi"/>
          <w:bCs/>
          <w:sz w:val="24"/>
          <w:szCs w:val="24"/>
        </w:rPr>
      </w:pPr>
      <w:r w:rsidRPr="00D664B8">
        <w:rPr>
          <w:rFonts w:cstheme="minorHAnsi"/>
          <w:bCs/>
          <w:sz w:val="24"/>
          <w:szCs w:val="24"/>
        </w:rPr>
        <w:t xml:space="preserve">                                MCA</w:t>
      </w:r>
    </w:p>
    <w:p w:rsidR="00D664B8" w:rsidRPr="00D664B8" w:rsidRDefault="00D664B8" w:rsidP="00D664B8">
      <w:pPr>
        <w:widowControl w:val="0"/>
        <w:autoSpaceDE w:val="0"/>
        <w:autoSpaceDN w:val="0"/>
        <w:adjustRightInd w:val="0"/>
        <w:spacing w:after="240"/>
        <w:jc w:val="both"/>
        <w:rPr>
          <w:rFonts w:cstheme="minorHAnsi"/>
          <w:bCs/>
          <w:sz w:val="24"/>
          <w:szCs w:val="24"/>
        </w:rPr>
      </w:pPr>
      <w:r w:rsidRPr="00D664B8">
        <w:rPr>
          <w:rFonts w:cstheme="minorHAnsi"/>
          <w:bCs/>
          <w:sz w:val="24"/>
          <w:szCs w:val="24"/>
        </w:rPr>
        <w:t>Importante lembrar que o valor poderá oscilar positivamente ou negativamente a cada pagamento, de acordo com o nível de aprendizagem identificado.</w:t>
      </w:r>
    </w:p>
    <w:p w:rsidR="00D664B8" w:rsidRPr="00D664B8" w:rsidRDefault="00D664B8" w:rsidP="00D664B8">
      <w:pPr>
        <w:widowControl w:val="0"/>
        <w:autoSpaceDE w:val="0"/>
        <w:autoSpaceDN w:val="0"/>
        <w:adjustRightInd w:val="0"/>
        <w:spacing w:after="240"/>
        <w:jc w:val="both"/>
        <w:rPr>
          <w:rFonts w:cstheme="minorHAnsi"/>
          <w:bCs/>
          <w:sz w:val="24"/>
          <w:szCs w:val="24"/>
        </w:rPr>
      </w:pPr>
      <w:r w:rsidRPr="00D664B8">
        <w:rPr>
          <w:rFonts w:cstheme="minorHAnsi"/>
          <w:bCs/>
          <w:sz w:val="24"/>
          <w:szCs w:val="24"/>
        </w:rPr>
        <w:t>Os pagamentos serão realizados pelos municípios, individualmente, mediante ofício da Secretaria Regional de Educação, que indicará os valores devidos por cada um à contratada, de acordo com o número de alunos.</w:t>
      </w:r>
    </w:p>
    <w:p w:rsidR="00D664B8" w:rsidRDefault="00D664B8" w:rsidP="006A5FC4">
      <w:pPr>
        <w:spacing w:after="92"/>
        <w:rPr>
          <w:rFonts w:ascii="Times" w:hAnsi="Times" w:cs="Times"/>
          <w:sz w:val="24"/>
        </w:rPr>
      </w:pPr>
    </w:p>
    <w:p w:rsidR="00D664B8" w:rsidRDefault="00D664B8" w:rsidP="006A5FC4">
      <w:pPr>
        <w:spacing w:after="92"/>
        <w:rPr>
          <w:rFonts w:ascii="Times" w:hAnsi="Times" w:cs="Times"/>
          <w:sz w:val="24"/>
        </w:rPr>
      </w:pPr>
    </w:p>
    <w:p w:rsidR="003C1C96" w:rsidRDefault="006A5FC4" w:rsidP="006A5FC4">
      <w:pPr>
        <w:spacing w:after="92"/>
      </w:pPr>
      <w:r>
        <w:rPr>
          <w:rFonts w:ascii="Times" w:hAnsi="Times" w:cs="Times"/>
          <w:sz w:val="24"/>
        </w:rPr>
        <w:t xml:space="preserve">14. </w:t>
      </w:r>
      <w:r w:rsidR="00F87F4B">
        <w:rPr>
          <w:rFonts w:ascii="Times" w:hAnsi="Times" w:cs="Times"/>
          <w:sz w:val="24"/>
        </w:rPr>
        <w:t xml:space="preserve">DA ANÁLISE E JULGAMENTO DAS PROPOSTAS TÉCNICA E COMERCIAL </w:t>
      </w:r>
    </w:p>
    <w:p w:rsidR="003C1C96" w:rsidRDefault="00F87F4B">
      <w:pPr>
        <w:spacing w:after="97"/>
      </w:pPr>
      <w:r>
        <w:rPr>
          <w:rFonts w:ascii="Times" w:hAnsi="Times" w:cs="Times"/>
          <w:sz w:val="24"/>
        </w:rPr>
        <w:t xml:space="preserve"> </w:t>
      </w:r>
    </w:p>
    <w:p w:rsidR="003C1C96" w:rsidRDefault="006A5FC4" w:rsidP="006A5FC4">
      <w:pPr>
        <w:spacing w:after="8"/>
        <w:ind w:right="15"/>
      </w:pPr>
      <w:r>
        <w:rPr>
          <w:rFonts w:ascii="Times" w:hAnsi="Times" w:cs="Times"/>
          <w:sz w:val="24"/>
        </w:rPr>
        <w:t xml:space="preserve">14.1. </w:t>
      </w:r>
      <w:r w:rsidR="00F87F4B">
        <w:rPr>
          <w:rFonts w:ascii="Times" w:hAnsi="Times" w:cs="Times"/>
          <w:sz w:val="24"/>
        </w:rPr>
        <w:t xml:space="preserve">Para a análise e julgamento da “Proposta Técnica” serão considerados os critérios de avaliação e pontuação descritos no Anexo IV deste edital. </w:t>
      </w:r>
    </w:p>
    <w:p w:rsidR="003C1C96" w:rsidRDefault="00F87F4B">
      <w:pPr>
        <w:spacing w:after="97"/>
      </w:pPr>
      <w:r>
        <w:rPr>
          <w:rFonts w:ascii="Times" w:hAnsi="Times" w:cs="Times"/>
          <w:sz w:val="24"/>
        </w:rPr>
        <w:t xml:space="preserve"> </w:t>
      </w:r>
    </w:p>
    <w:p w:rsidR="003C1C96" w:rsidRDefault="006A5FC4" w:rsidP="006A5FC4">
      <w:pPr>
        <w:spacing w:after="97"/>
        <w:ind w:right="15"/>
      </w:pPr>
      <w:r>
        <w:rPr>
          <w:rFonts w:ascii="Times" w:hAnsi="Times" w:cs="Times"/>
          <w:sz w:val="24"/>
        </w:rPr>
        <w:t xml:space="preserve">14.2. </w:t>
      </w:r>
      <w:r w:rsidR="00F87F4B">
        <w:rPr>
          <w:rFonts w:ascii="Times" w:hAnsi="Times" w:cs="Times"/>
          <w:sz w:val="24"/>
        </w:rPr>
        <w:t xml:space="preserve">O julgamento da “Proposta Técnica” </w:t>
      </w:r>
      <w:r>
        <w:rPr>
          <w:rFonts w:ascii="Times" w:hAnsi="Times" w:cs="Times"/>
          <w:sz w:val="24"/>
        </w:rPr>
        <w:t>será efetuado da seguinte forma</w:t>
      </w:r>
      <w:r w:rsidR="00F87F4B">
        <w:rPr>
          <w:rFonts w:ascii="Times" w:hAnsi="Times" w:cs="Times"/>
          <w:sz w:val="24"/>
        </w:rPr>
        <w:t xml:space="preserve">: </w:t>
      </w:r>
    </w:p>
    <w:p w:rsidR="003C1C96" w:rsidRDefault="00F87F4B">
      <w:pPr>
        <w:spacing w:after="97"/>
      </w:pPr>
      <w:r>
        <w:rPr>
          <w:rFonts w:ascii="Times" w:hAnsi="Times" w:cs="Times"/>
          <w:sz w:val="24"/>
        </w:rPr>
        <w:t xml:space="preserve"> </w:t>
      </w:r>
    </w:p>
    <w:p w:rsidR="003C1C96" w:rsidRDefault="006A5FC4">
      <w:pPr>
        <w:spacing w:after="8"/>
        <w:ind w:left="12" w:right="15"/>
      </w:pPr>
      <w:r>
        <w:rPr>
          <w:rFonts w:ascii="Times" w:hAnsi="Times" w:cs="Times"/>
          <w:sz w:val="24"/>
        </w:rPr>
        <w:lastRenderedPageBreak/>
        <w:t>14</w:t>
      </w:r>
      <w:r w:rsidR="00F87F4B">
        <w:rPr>
          <w:rFonts w:ascii="Times" w:hAnsi="Times" w:cs="Times"/>
          <w:sz w:val="24"/>
        </w:rPr>
        <w:t xml:space="preserve">.2.1. O índice técnico (IT) será obtido mediante divisão da Pontuação Técnica de cada proposta pela pontuação da proposta que obteve a maior pontuação (MPT) conforme a seguinte fórmula, utilizando-se duas casas decimais e desprezando-se a fração remanescente: </w:t>
      </w:r>
    </w:p>
    <w:p w:rsidR="003C1C96" w:rsidRDefault="00F87F4B">
      <w:r>
        <w:rPr>
          <w:rFonts w:ascii="Times" w:hAnsi="Times" w:cs="Times"/>
          <w:sz w:val="24"/>
        </w:rPr>
        <w:t xml:space="preserve"> </w:t>
      </w:r>
    </w:p>
    <w:p w:rsidR="003C1C96" w:rsidRDefault="00F87F4B">
      <w:r>
        <w:rPr>
          <w:rFonts w:ascii="Times" w:hAnsi="Times" w:cs="Times"/>
          <w:sz w:val="24"/>
        </w:rPr>
        <w:t>IT =</w:t>
      </w:r>
      <w:proofErr w:type="gramStart"/>
      <w:r>
        <w:rPr>
          <w:rFonts w:ascii="Times" w:hAnsi="Times" w:cs="Times"/>
          <w:sz w:val="24"/>
        </w:rPr>
        <w:t xml:space="preserve"> </w:t>
      </w:r>
      <w:r>
        <w:rPr>
          <w:rFonts w:ascii="Times" w:hAnsi="Times" w:cs="Times"/>
          <w:sz w:val="24"/>
          <w:u w:val="single" w:color="000000"/>
        </w:rPr>
        <w:t xml:space="preserve"> </w:t>
      </w:r>
      <w:proofErr w:type="gramEnd"/>
      <w:r>
        <w:rPr>
          <w:rFonts w:ascii="Times" w:hAnsi="Times" w:cs="Times"/>
          <w:sz w:val="24"/>
          <w:u w:val="single" w:color="000000"/>
        </w:rPr>
        <w:t xml:space="preserve">PT </w:t>
      </w:r>
      <w:r>
        <w:rPr>
          <w:rFonts w:ascii="Times" w:hAnsi="Times" w:cs="Times"/>
          <w:sz w:val="24"/>
        </w:rPr>
        <w:t xml:space="preserve">onde: </w:t>
      </w:r>
    </w:p>
    <w:p w:rsidR="003C1C96" w:rsidRDefault="00F87F4B">
      <w:r>
        <w:rPr>
          <w:rFonts w:ascii="Times" w:hAnsi="Times" w:cs="Times"/>
          <w:sz w:val="24"/>
        </w:rPr>
        <w:t xml:space="preserve">       MPT </w:t>
      </w:r>
    </w:p>
    <w:p w:rsidR="003C1C96" w:rsidRDefault="00F87F4B">
      <w:r>
        <w:rPr>
          <w:rFonts w:ascii="Times" w:hAnsi="Times" w:cs="Times"/>
          <w:sz w:val="24"/>
        </w:rPr>
        <w:t xml:space="preserve"> </w:t>
      </w:r>
    </w:p>
    <w:p w:rsidR="003C1C96" w:rsidRDefault="00F87F4B">
      <w:r>
        <w:rPr>
          <w:rFonts w:ascii="Times" w:hAnsi="Times" w:cs="Times"/>
          <w:sz w:val="24"/>
        </w:rPr>
        <w:t xml:space="preserve">IT = índice técnico; </w:t>
      </w:r>
    </w:p>
    <w:p w:rsidR="006A5FC4" w:rsidRDefault="00F87F4B">
      <w:pPr>
        <w:spacing w:after="74"/>
        <w:ind w:right="6082"/>
        <w:rPr>
          <w:rFonts w:ascii="Times" w:hAnsi="Times" w:cs="Times"/>
          <w:sz w:val="24"/>
        </w:rPr>
      </w:pPr>
      <w:r>
        <w:rPr>
          <w:rFonts w:ascii="Times" w:hAnsi="Times" w:cs="Times"/>
          <w:sz w:val="24"/>
        </w:rPr>
        <w:t xml:space="preserve">PT = pontuação técnica da licitante; </w:t>
      </w:r>
    </w:p>
    <w:p w:rsidR="003C1C96" w:rsidRDefault="00F87F4B">
      <w:pPr>
        <w:spacing w:after="74"/>
        <w:ind w:right="6082"/>
      </w:pPr>
      <w:r>
        <w:rPr>
          <w:rFonts w:ascii="Times" w:hAnsi="Times" w:cs="Times"/>
          <w:sz w:val="24"/>
        </w:rPr>
        <w:t xml:space="preserve">MPT = maior pontuação técnica. </w:t>
      </w:r>
    </w:p>
    <w:p w:rsidR="003C1C96" w:rsidRDefault="00F87F4B">
      <w:pPr>
        <w:spacing w:after="97"/>
        <w:rPr>
          <w:rFonts w:ascii="Times" w:hAnsi="Times" w:cs="Times"/>
          <w:sz w:val="24"/>
        </w:rPr>
      </w:pPr>
      <w:r>
        <w:rPr>
          <w:rFonts w:ascii="Times" w:hAnsi="Times" w:cs="Times"/>
          <w:sz w:val="24"/>
        </w:rPr>
        <w:t xml:space="preserve"> </w:t>
      </w:r>
    </w:p>
    <w:p w:rsidR="006A5FC4" w:rsidRDefault="006A5FC4">
      <w:pPr>
        <w:spacing w:after="97"/>
        <w:rPr>
          <w:rFonts w:ascii="Times" w:hAnsi="Times" w:cs="Times"/>
          <w:sz w:val="24"/>
        </w:rPr>
      </w:pPr>
    </w:p>
    <w:p w:rsidR="006A5FC4" w:rsidRDefault="006A5FC4">
      <w:pPr>
        <w:spacing w:after="97"/>
      </w:pPr>
    </w:p>
    <w:p w:rsidR="003C1C96" w:rsidRDefault="006A5FC4" w:rsidP="006A5FC4">
      <w:pPr>
        <w:spacing w:after="97"/>
        <w:ind w:right="15"/>
      </w:pPr>
      <w:r>
        <w:rPr>
          <w:rFonts w:ascii="Times" w:hAnsi="Times" w:cs="Times"/>
          <w:sz w:val="24"/>
        </w:rPr>
        <w:t xml:space="preserve">14.3. </w:t>
      </w:r>
      <w:r w:rsidR="00F87F4B">
        <w:rPr>
          <w:rFonts w:ascii="Times" w:hAnsi="Times" w:cs="Times"/>
          <w:sz w:val="24"/>
        </w:rPr>
        <w:t>O Julgamento da "Proposta de Preço" será efetu</w:t>
      </w:r>
      <w:r>
        <w:rPr>
          <w:rFonts w:ascii="Times" w:hAnsi="Times" w:cs="Times"/>
          <w:sz w:val="24"/>
        </w:rPr>
        <w:t>ado da seguinte forma</w:t>
      </w:r>
      <w:r w:rsidR="00F87F4B">
        <w:rPr>
          <w:rFonts w:ascii="Times" w:hAnsi="Times" w:cs="Times"/>
          <w:sz w:val="24"/>
        </w:rPr>
        <w:t xml:space="preserve">: </w:t>
      </w:r>
    </w:p>
    <w:p w:rsidR="003C1C96" w:rsidRDefault="00F87F4B">
      <w:r>
        <w:rPr>
          <w:rFonts w:ascii="Times" w:hAnsi="Times" w:cs="Times"/>
          <w:sz w:val="24"/>
        </w:rPr>
        <w:t xml:space="preserve"> </w:t>
      </w:r>
    </w:p>
    <w:p w:rsidR="003C1C96" w:rsidRDefault="006A5FC4" w:rsidP="006A5FC4">
      <w:pPr>
        <w:spacing w:after="8"/>
        <w:ind w:right="15"/>
      </w:pPr>
      <w:r>
        <w:rPr>
          <w:rFonts w:ascii="Times" w:hAnsi="Times" w:cs="Times"/>
          <w:sz w:val="24"/>
        </w:rPr>
        <w:t xml:space="preserve">14.3.1. </w:t>
      </w:r>
      <w:r w:rsidR="00F87F4B">
        <w:rPr>
          <w:rFonts w:ascii="Times" w:hAnsi="Times" w:cs="Times"/>
          <w:sz w:val="24"/>
        </w:rPr>
        <w:t xml:space="preserve">A Comissão de Licitação analisará as "Propostas de Preços” dos licitantes que tiverem suas "Propostas Técnicas" classificadas em conformidade com o Edital. Como resultado deste julgamento será atribuído um índice de Preços (IP), conforme definido abaixo: </w:t>
      </w:r>
    </w:p>
    <w:p w:rsidR="003C1C96" w:rsidRDefault="00F87F4B">
      <w:pPr>
        <w:spacing w:after="97"/>
      </w:pPr>
      <w:r>
        <w:rPr>
          <w:rFonts w:ascii="Times" w:hAnsi="Times" w:cs="Times"/>
          <w:sz w:val="24"/>
        </w:rPr>
        <w:t xml:space="preserve"> </w:t>
      </w:r>
    </w:p>
    <w:p w:rsidR="003C1C96" w:rsidRDefault="006A5FC4" w:rsidP="006A5FC4">
      <w:pPr>
        <w:spacing w:after="8"/>
        <w:ind w:right="15"/>
      </w:pPr>
      <w:r>
        <w:rPr>
          <w:rFonts w:ascii="Times" w:hAnsi="Times" w:cs="Times"/>
          <w:sz w:val="24"/>
        </w:rPr>
        <w:t xml:space="preserve">14.3.2. </w:t>
      </w:r>
      <w:r w:rsidR="00F87F4B">
        <w:rPr>
          <w:rFonts w:ascii="Times" w:hAnsi="Times" w:cs="Times"/>
          <w:sz w:val="24"/>
        </w:rPr>
        <w:t xml:space="preserve">O índice de preço (IP) será calculado dividindo-se o menor preço apresentado, pelo preço de cada proposta analisada, e obtido mediante a seguinte fórmula, utilizando-se duas casas decimais e desprezando-se a fração remanescente: </w:t>
      </w:r>
    </w:p>
    <w:p w:rsidR="003C1C96" w:rsidRDefault="00F87F4B">
      <w:r>
        <w:rPr>
          <w:rFonts w:ascii="Times" w:hAnsi="Times" w:cs="Times"/>
          <w:sz w:val="24"/>
        </w:rPr>
        <w:t xml:space="preserve"> </w:t>
      </w:r>
    </w:p>
    <w:p w:rsidR="003C1C96" w:rsidRDefault="00F87F4B">
      <w:r>
        <w:rPr>
          <w:rFonts w:ascii="Times" w:hAnsi="Times" w:cs="Times"/>
          <w:sz w:val="24"/>
        </w:rPr>
        <w:t xml:space="preserve">IP = </w:t>
      </w:r>
      <w:r>
        <w:rPr>
          <w:rFonts w:ascii="Times" w:hAnsi="Times" w:cs="Times"/>
          <w:sz w:val="24"/>
          <w:u w:val="single" w:color="000000"/>
        </w:rPr>
        <w:t>MPP</w:t>
      </w:r>
      <w:r>
        <w:rPr>
          <w:rFonts w:ascii="Times" w:hAnsi="Times" w:cs="Times"/>
          <w:sz w:val="24"/>
        </w:rPr>
        <w:t xml:space="preserve">, onde: </w:t>
      </w:r>
    </w:p>
    <w:p w:rsidR="003C1C96" w:rsidRDefault="00F87F4B">
      <w:pPr>
        <w:spacing w:after="68"/>
      </w:pPr>
      <w:r>
        <w:rPr>
          <w:rFonts w:ascii="Times" w:hAnsi="Times" w:cs="Times"/>
          <w:sz w:val="24"/>
        </w:rPr>
        <w:t xml:space="preserve">         P </w:t>
      </w:r>
    </w:p>
    <w:p w:rsidR="003C1C96" w:rsidRDefault="00F87F4B">
      <w:r>
        <w:rPr>
          <w:rFonts w:ascii="Times" w:hAnsi="Times" w:cs="Times"/>
          <w:sz w:val="24"/>
        </w:rPr>
        <w:t xml:space="preserve"> </w:t>
      </w:r>
    </w:p>
    <w:p w:rsidR="003C1C96" w:rsidRDefault="00F87F4B">
      <w:r>
        <w:rPr>
          <w:rFonts w:ascii="Times" w:hAnsi="Times" w:cs="Times"/>
          <w:sz w:val="24"/>
        </w:rPr>
        <w:t xml:space="preserve">IP = índice de preço da licitante; </w:t>
      </w:r>
    </w:p>
    <w:p w:rsidR="006A5FC4" w:rsidRDefault="00F87F4B">
      <w:pPr>
        <w:spacing w:after="73"/>
        <w:ind w:right="6923"/>
        <w:rPr>
          <w:rFonts w:ascii="Times" w:hAnsi="Times" w:cs="Times"/>
          <w:sz w:val="24"/>
        </w:rPr>
      </w:pPr>
      <w:r>
        <w:rPr>
          <w:rFonts w:ascii="Times" w:hAnsi="Times" w:cs="Times"/>
          <w:sz w:val="24"/>
        </w:rPr>
        <w:t xml:space="preserve">MPP = menor preço proposto; </w:t>
      </w:r>
    </w:p>
    <w:p w:rsidR="003C1C96" w:rsidRDefault="00F87F4B">
      <w:pPr>
        <w:spacing w:after="73"/>
        <w:ind w:right="6923"/>
      </w:pPr>
      <w:r>
        <w:rPr>
          <w:rFonts w:ascii="Times" w:hAnsi="Times" w:cs="Times"/>
          <w:sz w:val="24"/>
        </w:rPr>
        <w:t xml:space="preserve">P = preço proposto pela licitante. </w:t>
      </w:r>
    </w:p>
    <w:p w:rsidR="003C1C96" w:rsidRDefault="00F87F4B">
      <w:pPr>
        <w:spacing w:after="97"/>
      </w:pPr>
      <w:r>
        <w:rPr>
          <w:rFonts w:ascii="Times" w:hAnsi="Times" w:cs="Times"/>
          <w:sz w:val="24"/>
        </w:rPr>
        <w:t xml:space="preserve"> </w:t>
      </w:r>
    </w:p>
    <w:p w:rsidR="006A5FC4" w:rsidRDefault="006A5FC4" w:rsidP="006A5FC4">
      <w:pPr>
        <w:spacing w:after="8"/>
        <w:ind w:right="15"/>
        <w:rPr>
          <w:rFonts w:ascii="Times" w:hAnsi="Times" w:cs="Times"/>
          <w:sz w:val="24"/>
        </w:rPr>
      </w:pPr>
      <w:r>
        <w:rPr>
          <w:rFonts w:ascii="Times" w:hAnsi="Times" w:cs="Times"/>
          <w:sz w:val="24"/>
        </w:rPr>
        <w:t xml:space="preserve">14.3.3. </w:t>
      </w:r>
      <w:r w:rsidR="00F87F4B">
        <w:rPr>
          <w:rFonts w:ascii="Times" w:hAnsi="Times" w:cs="Times"/>
          <w:sz w:val="24"/>
        </w:rPr>
        <w:t xml:space="preserve">A avaliação final de técnica e preço de cada proposta será obtida mediante a aplicação da seguinte Fórmula, utilizando-se duas casas decimais e desprezando-se a fração remanescente: </w:t>
      </w:r>
    </w:p>
    <w:p w:rsidR="006A5FC4" w:rsidRDefault="006A5FC4" w:rsidP="006A5FC4">
      <w:pPr>
        <w:spacing w:after="8"/>
        <w:ind w:right="15"/>
        <w:rPr>
          <w:rFonts w:ascii="Times" w:hAnsi="Times" w:cs="Times"/>
          <w:sz w:val="24"/>
        </w:rPr>
      </w:pPr>
    </w:p>
    <w:p w:rsidR="003C1C96" w:rsidRDefault="006A5FC4" w:rsidP="006A5FC4">
      <w:pPr>
        <w:spacing w:after="8"/>
        <w:ind w:right="15"/>
      </w:pPr>
      <w:r>
        <w:rPr>
          <w:rFonts w:ascii="Times" w:hAnsi="Times" w:cs="Times"/>
          <w:sz w:val="24"/>
        </w:rPr>
        <w:t>A = (IT x 8) + (IP x 2)</w:t>
      </w:r>
      <w:r w:rsidR="00F87F4B">
        <w:rPr>
          <w:rFonts w:ascii="Times" w:hAnsi="Times" w:cs="Times"/>
          <w:sz w:val="24"/>
        </w:rPr>
        <w:t xml:space="preserve"> onde: </w:t>
      </w:r>
    </w:p>
    <w:p w:rsidR="003C1C96" w:rsidRDefault="00F87F4B">
      <w:r>
        <w:rPr>
          <w:rFonts w:ascii="Times" w:hAnsi="Times" w:cs="Times"/>
          <w:sz w:val="24"/>
        </w:rPr>
        <w:t xml:space="preserve"> </w:t>
      </w:r>
    </w:p>
    <w:p w:rsidR="006A5FC4" w:rsidRDefault="00F87F4B">
      <w:pPr>
        <w:spacing w:after="74"/>
        <w:ind w:right="8238"/>
        <w:rPr>
          <w:rFonts w:ascii="Times" w:hAnsi="Times" w:cs="Times"/>
          <w:sz w:val="24"/>
        </w:rPr>
      </w:pPr>
      <w:r>
        <w:rPr>
          <w:rFonts w:ascii="Times" w:hAnsi="Times" w:cs="Times"/>
          <w:sz w:val="24"/>
        </w:rPr>
        <w:lastRenderedPageBreak/>
        <w:t xml:space="preserve">A = Avaliação; </w:t>
      </w:r>
    </w:p>
    <w:p w:rsidR="003C1C96" w:rsidRDefault="00F87F4B">
      <w:pPr>
        <w:spacing w:after="74"/>
        <w:ind w:right="8238"/>
      </w:pPr>
      <w:r>
        <w:rPr>
          <w:rFonts w:ascii="Times" w:hAnsi="Times" w:cs="Times"/>
          <w:sz w:val="24"/>
        </w:rPr>
        <w:t xml:space="preserve">IT = Índice Técnico; IP = Índice de Preço. </w:t>
      </w:r>
    </w:p>
    <w:p w:rsidR="003C1C96" w:rsidRDefault="00F87F4B">
      <w:pPr>
        <w:spacing w:after="97"/>
      </w:pPr>
      <w:r>
        <w:rPr>
          <w:rFonts w:ascii="Times" w:hAnsi="Times" w:cs="Times"/>
          <w:sz w:val="24"/>
        </w:rPr>
        <w:t xml:space="preserve"> </w:t>
      </w:r>
    </w:p>
    <w:p w:rsidR="003C1C96" w:rsidRDefault="00F87F4B">
      <w:pPr>
        <w:spacing w:after="8"/>
        <w:ind w:left="12" w:right="15"/>
      </w:pPr>
      <w:r>
        <w:rPr>
          <w:rFonts w:ascii="Times" w:hAnsi="Times" w:cs="Times"/>
          <w:sz w:val="24"/>
        </w:rPr>
        <w:t xml:space="preserve">14.3.4. No caso de empate entre duas ou mais propostas, o desempate ocorrerá, por sorteio em ato público, a ser comunicado às proponentes com 48 (quarenta e oito) horas de antecedência, na forma do §2º, do art. 45, da Lei Nº 8.666/93; </w:t>
      </w:r>
    </w:p>
    <w:p w:rsidR="003C1C96" w:rsidRDefault="00F87F4B">
      <w:pPr>
        <w:spacing w:after="97"/>
      </w:pPr>
      <w:r>
        <w:rPr>
          <w:rFonts w:ascii="Times" w:hAnsi="Times" w:cs="Times"/>
          <w:sz w:val="24"/>
        </w:rPr>
        <w:t xml:space="preserve"> </w:t>
      </w:r>
    </w:p>
    <w:p w:rsidR="003C1C96" w:rsidRDefault="00F87F4B">
      <w:pPr>
        <w:spacing w:after="8"/>
        <w:ind w:left="12" w:right="15"/>
      </w:pPr>
      <w:r>
        <w:rPr>
          <w:rFonts w:ascii="Times" w:hAnsi="Times" w:cs="Times"/>
          <w:sz w:val="24"/>
        </w:rPr>
        <w:t xml:space="preserve">14.3.5. Atendidas as condições de julgamento, o objeto desta licitação será adjudicado a empresa considerada vencedora, que obtiver a maior avaliação final. </w:t>
      </w:r>
    </w:p>
    <w:p w:rsidR="003C1C96" w:rsidRDefault="00F87F4B">
      <w:pPr>
        <w:spacing w:after="97"/>
      </w:pPr>
      <w:r>
        <w:rPr>
          <w:rFonts w:ascii="Times" w:hAnsi="Times" w:cs="Times"/>
          <w:sz w:val="24"/>
        </w:rPr>
        <w:t xml:space="preserve"> </w:t>
      </w:r>
    </w:p>
    <w:p w:rsidR="003C1C96" w:rsidRDefault="00F87F4B">
      <w:pPr>
        <w:spacing w:after="97"/>
        <w:ind w:left="12" w:right="15"/>
      </w:pPr>
      <w:r>
        <w:rPr>
          <w:rFonts w:ascii="Times" w:hAnsi="Times" w:cs="Times"/>
          <w:sz w:val="24"/>
        </w:rPr>
        <w:t xml:space="preserve">14.3.6. O objeto da licitação será </w:t>
      </w:r>
      <w:r w:rsidR="006A5FC4">
        <w:rPr>
          <w:rFonts w:ascii="Times" w:hAnsi="Times" w:cs="Times"/>
          <w:sz w:val="24"/>
        </w:rPr>
        <w:t>adjudicado e homologado por lote</w:t>
      </w:r>
      <w:r>
        <w:rPr>
          <w:rFonts w:ascii="Times" w:hAnsi="Times" w:cs="Times"/>
          <w:sz w:val="24"/>
        </w:rPr>
        <w:t xml:space="preserve">. </w:t>
      </w:r>
    </w:p>
    <w:p w:rsidR="003C1C96" w:rsidRDefault="00F87F4B">
      <w:pPr>
        <w:spacing w:after="97"/>
        <w:rPr>
          <w:rFonts w:ascii="Times" w:hAnsi="Times" w:cs="Times"/>
          <w:sz w:val="24"/>
        </w:rPr>
      </w:pPr>
      <w:r>
        <w:rPr>
          <w:rFonts w:ascii="Times" w:hAnsi="Times" w:cs="Times"/>
          <w:sz w:val="24"/>
        </w:rPr>
        <w:t xml:space="preserve"> </w:t>
      </w:r>
    </w:p>
    <w:p w:rsidR="006A5FC4" w:rsidRDefault="006A5FC4">
      <w:pPr>
        <w:spacing w:after="97"/>
        <w:rPr>
          <w:rFonts w:ascii="Times" w:hAnsi="Times" w:cs="Times"/>
          <w:sz w:val="24"/>
        </w:rPr>
      </w:pPr>
    </w:p>
    <w:p w:rsidR="006A5FC4" w:rsidRDefault="006A5FC4">
      <w:pPr>
        <w:spacing w:after="97"/>
      </w:pPr>
    </w:p>
    <w:p w:rsidR="003C1C96" w:rsidRDefault="00EE16C8" w:rsidP="00EE16C8">
      <w:pPr>
        <w:spacing w:after="92"/>
      </w:pPr>
      <w:r>
        <w:rPr>
          <w:rFonts w:ascii="Times" w:hAnsi="Times" w:cs="Times"/>
          <w:sz w:val="24"/>
        </w:rPr>
        <w:t xml:space="preserve">15. </w:t>
      </w:r>
      <w:r w:rsidR="00F87F4B">
        <w:rPr>
          <w:rFonts w:ascii="Times" w:hAnsi="Times" w:cs="Times"/>
          <w:sz w:val="24"/>
        </w:rPr>
        <w:t xml:space="preserve">DAS DISPOSIÇÕES REFERENTES A HABILITAÇÃO </w:t>
      </w:r>
    </w:p>
    <w:p w:rsidR="003C1C96" w:rsidRDefault="00F87F4B">
      <w:pPr>
        <w:spacing w:after="97"/>
      </w:pPr>
      <w:r>
        <w:rPr>
          <w:rFonts w:ascii="Times" w:hAnsi="Times" w:cs="Times"/>
          <w:sz w:val="24"/>
        </w:rPr>
        <w:t xml:space="preserve"> </w:t>
      </w:r>
    </w:p>
    <w:p w:rsidR="003C1C96" w:rsidRDefault="00EE16C8" w:rsidP="00EE16C8">
      <w:pPr>
        <w:spacing w:after="8"/>
        <w:ind w:right="15"/>
      </w:pPr>
      <w:r>
        <w:rPr>
          <w:rFonts w:ascii="Times" w:hAnsi="Times" w:cs="Times"/>
          <w:sz w:val="24"/>
        </w:rPr>
        <w:t xml:space="preserve">15.1. </w:t>
      </w:r>
      <w:r w:rsidR="00F87F4B">
        <w:rPr>
          <w:rFonts w:ascii="Times" w:hAnsi="Times" w:cs="Times"/>
          <w:sz w:val="24"/>
        </w:rPr>
        <w:t xml:space="preserve">Os documentos exigidos no item 10, deverão ser relacionados, numerados, separados, colecionados e rubricados na ordem estabelecida neste edital em 01 (uma) via, com a respectiva carta de apresentação, acompanhada de índice dos documentos apresentados;  </w:t>
      </w:r>
    </w:p>
    <w:p w:rsidR="003C1C96" w:rsidRDefault="00F87F4B">
      <w:r>
        <w:rPr>
          <w:rFonts w:ascii="Times" w:hAnsi="Times" w:cs="Times"/>
          <w:sz w:val="24"/>
        </w:rPr>
        <w:t xml:space="preserve"> </w:t>
      </w:r>
    </w:p>
    <w:p w:rsidR="003C1C96" w:rsidRDefault="00EE16C8" w:rsidP="00EE16C8">
      <w:pPr>
        <w:spacing w:after="148"/>
        <w:ind w:right="15"/>
      </w:pPr>
      <w:r>
        <w:rPr>
          <w:rFonts w:ascii="Times" w:hAnsi="Times" w:cs="Times"/>
          <w:sz w:val="24"/>
        </w:rPr>
        <w:t xml:space="preserve">15.2. </w:t>
      </w:r>
      <w:r w:rsidR="00F87F4B">
        <w:rPr>
          <w:rFonts w:ascii="Times" w:hAnsi="Times" w:cs="Times"/>
          <w:sz w:val="24"/>
        </w:rPr>
        <w:t xml:space="preserve">A documentação poderá ser apresentada no original por qualquer processo de cópia autenticada, ou por publicação em órgão da Imprensa Oficial. </w:t>
      </w:r>
    </w:p>
    <w:p w:rsidR="003C1C96" w:rsidRDefault="00EE16C8" w:rsidP="00EE16C8">
      <w:pPr>
        <w:spacing w:after="183"/>
        <w:ind w:right="15"/>
      </w:pPr>
      <w:r>
        <w:rPr>
          <w:rFonts w:ascii="Times" w:hAnsi="Times" w:cs="Times"/>
          <w:sz w:val="24"/>
        </w:rPr>
        <w:t xml:space="preserve">15.3. </w:t>
      </w:r>
      <w:r w:rsidR="00F87F4B">
        <w:rPr>
          <w:rFonts w:ascii="Times" w:hAnsi="Times" w:cs="Times"/>
          <w:sz w:val="24"/>
        </w:rPr>
        <w:t xml:space="preserve">Os documentos que não tenham prazo de validade especificado no próprio corpo, em lei ou neste Edital, deverão ter sido expedidos no prazo máximo de 90 (noventa) dias anteriores à data de entrega dos documentos de Habilitação, exceto o exigido no item 10.3 alínea “a”. </w:t>
      </w:r>
    </w:p>
    <w:p w:rsidR="003C1C96" w:rsidRDefault="00EE16C8" w:rsidP="00EE16C8">
      <w:pPr>
        <w:spacing w:after="303"/>
        <w:ind w:right="15"/>
      </w:pPr>
      <w:r>
        <w:rPr>
          <w:rFonts w:ascii="Times" w:hAnsi="Times" w:cs="Times"/>
          <w:sz w:val="24"/>
        </w:rPr>
        <w:t xml:space="preserve">15.4. </w:t>
      </w:r>
      <w:r w:rsidR="00F87F4B">
        <w:rPr>
          <w:rFonts w:ascii="Times" w:hAnsi="Times" w:cs="Times"/>
          <w:sz w:val="24"/>
        </w:rPr>
        <w:t xml:space="preserve">Não se enquadram no prazo de que trata esta condição os documentos cuja validade é indeterminada, como é o caso dos atestados de capacidade (responsabilidade) técnica.  </w:t>
      </w:r>
    </w:p>
    <w:p w:rsidR="00EE16C8" w:rsidRDefault="00EE16C8" w:rsidP="00EE16C8">
      <w:pPr>
        <w:spacing w:after="385"/>
        <w:rPr>
          <w:rFonts w:ascii="Times" w:hAnsi="Times" w:cs="Times"/>
          <w:sz w:val="24"/>
        </w:rPr>
      </w:pPr>
    </w:p>
    <w:p w:rsidR="003C1C96" w:rsidRDefault="00EE16C8" w:rsidP="00EE16C8">
      <w:pPr>
        <w:spacing w:after="385"/>
      </w:pPr>
      <w:r>
        <w:rPr>
          <w:rFonts w:ascii="Times" w:hAnsi="Times" w:cs="Times"/>
          <w:sz w:val="24"/>
        </w:rPr>
        <w:t xml:space="preserve">16. </w:t>
      </w:r>
      <w:r w:rsidR="00F87F4B">
        <w:rPr>
          <w:rFonts w:ascii="Times" w:hAnsi="Times" w:cs="Times"/>
          <w:sz w:val="24"/>
        </w:rPr>
        <w:t xml:space="preserve">DO PROCESSAMENTO DA LICITAÇÃO </w:t>
      </w:r>
    </w:p>
    <w:p w:rsidR="003C1C96" w:rsidRDefault="00EE16C8" w:rsidP="00EE16C8">
      <w:pPr>
        <w:spacing w:after="303"/>
        <w:ind w:right="15"/>
      </w:pPr>
      <w:r>
        <w:rPr>
          <w:rFonts w:ascii="Times" w:hAnsi="Times" w:cs="Times"/>
          <w:sz w:val="24"/>
        </w:rPr>
        <w:t xml:space="preserve">16.1. </w:t>
      </w:r>
      <w:r w:rsidR="00F87F4B">
        <w:rPr>
          <w:rFonts w:ascii="Times" w:hAnsi="Times" w:cs="Times"/>
          <w:sz w:val="24"/>
        </w:rPr>
        <w:t xml:space="preserve">No dia, hora e local, indicados neste Edital, a Comissão receberá em envelopes distintos devidamente fechados e identificados, os documentos exigidos para a Habilitação, Proposta Comercial e Proposta Técnica. Os envelopes contendo a documentação serão numerados em ordem </w:t>
      </w:r>
      <w:proofErr w:type="spellStart"/>
      <w:r w:rsidR="00F87F4B">
        <w:rPr>
          <w:rFonts w:ascii="Times" w:hAnsi="Times" w:cs="Times"/>
          <w:sz w:val="24"/>
        </w:rPr>
        <w:t>seqüencial</w:t>
      </w:r>
      <w:proofErr w:type="spellEnd"/>
      <w:r w:rsidR="00F87F4B">
        <w:rPr>
          <w:rFonts w:ascii="Times" w:hAnsi="Times" w:cs="Times"/>
          <w:sz w:val="24"/>
        </w:rPr>
        <w:t xml:space="preserve"> da entrega, adotando-se a mesma numeração para os que contiverem a Proposta Comercial. </w:t>
      </w:r>
    </w:p>
    <w:p w:rsidR="003C1C96" w:rsidRDefault="00EE16C8" w:rsidP="00EE16C8">
      <w:pPr>
        <w:spacing w:after="300"/>
        <w:ind w:right="15"/>
      </w:pPr>
      <w:r>
        <w:rPr>
          <w:rFonts w:ascii="Times" w:hAnsi="Times" w:cs="Times"/>
          <w:sz w:val="24"/>
        </w:rPr>
        <w:lastRenderedPageBreak/>
        <w:t xml:space="preserve">16.2. </w:t>
      </w:r>
      <w:r w:rsidR="00F87F4B">
        <w:rPr>
          <w:rFonts w:ascii="Times" w:hAnsi="Times" w:cs="Times"/>
          <w:sz w:val="24"/>
        </w:rPr>
        <w:t xml:space="preserve">Os envelopes serão recebidos pela Comissão, observando-se, preliminarmente à abertura dos envelopes de n.º 1, o seguinte: </w:t>
      </w:r>
    </w:p>
    <w:p w:rsidR="003C1C96" w:rsidRDefault="00EE16C8" w:rsidP="00EE16C8">
      <w:pPr>
        <w:spacing w:after="330"/>
        <w:ind w:right="15"/>
      </w:pPr>
      <w:r>
        <w:rPr>
          <w:rFonts w:ascii="Times" w:hAnsi="Times" w:cs="Times"/>
          <w:sz w:val="24"/>
        </w:rPr>
        <w:t xml:space="preserve">16.2.1. </w:t>
      </w:r>
      <w:r w:rsidR="00F87F4B">
        <w:rPr>
          <w:rFonts w:ascii="Times" w:hAnsi="Times" w:cs="Times"/>
          <w:sz w:val="24"/>
        </w:rPr>
        <w:t xml:space="preserve">Recebimento das credencias dos representantes de cada licitante, registrando-se seu comparecimento. </w:t>
      </w:r>
    </w:p>
    <w:p w:rsidR="003C1C96" w:rsidRDefault="00EE16C8" w:rsidP="00EE16C8">
      <w:pPr>
        <w:ind w:right="15"/>
      </w:pPr>
      <w:r>
        <w:rPr>
          <w:rFonts w:ascii="Times" w:hAnsi="Times" w:cs="Times"/>
          <w:sz w:val="24"/>
        </w:rPr>
        <w:t xml:space="preserve">16.2.2. </w:t>
      </w:r>
      <w:r w:rsidR="00F87F4B">
        <w:rPr>
          <w:rFonts w:ascii="Times" w:hAnsi="Times" w:cs="Times"/>
          <w:sz w:val="24"/>
        </w:rPr>
        <w:t xml:space="preserve">Na impossibilidade do comparecimento do credenciado em qualquer fase do processo licitatório, poderá ser efetivado o credenciamento de outro representante. </w:t>
      </w:r>
    </w:p>
    <w:p w:rsidR="003C1C96" w:rsidRDefault="00EE16C8" w:rsidP="00EE16C8">
      <w:pPr>
        <w:spacing w:after="328"/>
        <w:ind w:right="15"/>
      </w:pPr>
      <w:r>
        <w:rPr>
          <w:rFonts w:ascii="Times" w:hAnsi="Times" w:cs="Times"/>
          <w:sz w:val="24"/>
        </w:rPr>
        <w:t xml:space="preserve">16.2.3. </w:t>
      </w:r>
      <w:r w:rsidR="00F87F4B">
        <w:rPr>
          <w:rFonts w:ascii="Times" w:hAnsi="Times" w:cs="Times"/>
          <w:sz w:val="24"/>
        </w:rPr>
        <w:t xml:space="preserve">Nenhuma proposta será admitida após o início da sessão pública. </w:t>
      </w:r>
    </w:p>
    <w:p w:rsidR="00EE16C8" w:rsidRDefault="00EE16C8" w:rsidP="00EE16C8">
      <w:pPr>
        <w:ind w:right="15"/>
        <w:rPr>
          <w:rFonts w:ascii="Times" w:hAnsi="Times" w:cs="Times"/>
          <w:sz w:val="24"/>
        </w:rPr>
      </w:pPr>
      <w:r>
        <w:rPr>
          <w:rFonts w:ascii="Times" w:hAnsi="Times" w:cs="Times"/>
          <w:sz w:val="24"/>
        </w:rPr>
        <w:t xml:space="preserve">16.2.4. </w:t>
      </w:r>
      <w:r w:rsidR="00F87F4B">
        <w:rPr>
          <w:rFonts w:ascii="Times" w:hAnsi="Times" w:cs="Times"/>
          <w:sz w:val="24"/>
        </w:rPr>
        <w:t xml:space="preserve">As credenciais ou contrato social, deverão vir acompanhados, respectivamente, da Cédula de Identidade do Credenciado, do Representante legal e do Diretor ou Sócio da empresa e estes serão apresentados diretamente à Comissão Permanente de Licitações em separado dos envelopes n.º 1 – Habilitação, n.º 2 – Proposta Técnica e n.º 3 – Proposta Comercial, no local, data e hora designados para a Sessão de Abertura e examinados antes da abertura do ENVELOPE N.º 1. </w:t>
      </w:r>
    </w:p>
    <w:p w:rsidR="003C1C96" w:rsidRDefault="00EE16C8" w:rsidP="00EE16C8">
      <w:pPr>
        <w:ind w:right="15"/>
      </w:pPr>
      <w:r>
        <w:rPr>
          <w:rFonts w:ascii="Times" w:hAnsi="Times" w:cs="Times"/>
          <w:sz w:val="24"/>
        </w:rPr>
        <w:t xml:space="preserve">16.2.5. </w:t>
      </w:r>
      <w:r w:rsidR="00F87F4B">
        <w:rPr>
          <w:rFonts w:ascii="Times" w:hAnsi="Times" w:cs="Times"/>
          <w:sz w:val="24"/>
        </w:rPr>
        <w:t xml:space="preserve">Quando a empresa se fizer representar por seu Diretor ou um de seus Sócios deverá o mesmo apresentar o Contrato Social da empresa, no original ou cópia autenticada, que demonstre essa condição. </w:t>
      </w:r>
    </w:p>
    <w:p w:rsidR="00EE16C8" w:rsidRDefault="00EE16C8" w:rsidP="00EE16C8">
      <w:pPr>
        <w:spacing w:after="357"/>
        <w:ind w:right="15"/>
        <w:rPr>
          <w:rFonts w:ascii="Times" w:hAnsi="Times" w:cs="Times"/>
          <w:sz w:val="24"/>
        </w:rPr>
      </w:pPr>
    </w:p>
    <w:p w:rsidR="003C1C96" w:rsidRDefault="00EE16C8" w:rsidP="00EE16C8">
      <w:pPr>
        <w:spacing w:after="357"/>
        <w:ind w:right="15"/>
      </w:pPr>
      <w:r>
        <w:rPr>
          <w:rFonts w:ascii="Times" w:hAnsi="Times" w:cs="Times"/>
          <w:sz w:val="24"/>
        </w:rPr>
        <w:t xml:space="preserve">16.2.6. </w:t>
      </w:r>
      <w:r w:rsidR="00F87F4B">
        <w:rPr>
          <w:rFonts w:ascii="Times" w:hAnsi="Times" w:cs="Times"/>
          <w:sz w:val="24"/>
        </w:rPr>
        <w:t xml:space="preserve">O Representante legal da licitante deverá possuir poderes para desistir de interpor recursos. </w:t>
      </w:r>
    </w:p>
    <w:p w:rsidR="003C1C96" w:rsidRDefault="00EE16C8" w:rsidP="00EE16C8">
      <w:pPr>
        <w:ind w:right="15"/>
      </w:pPr>
      <w:r>
        <w:rPr>
          <w:rFonts w:ascii="Times" w:hAnsi="Times" w:cs="Times"/>
          <w:sz w:val="24"/>
        </w:rPr>
        <w:t xml:space="preserve">16.2.7. </w:t>
      </w:r>
      <w:r w:rsidR="00F87F4B">
        <w:rPr>
          <w:rFonts w:ascii="Times" w:hAnsi="Times" w:cs="Times"/>
          <w:sz w:val="24"/>
        </w:rPr>
        <w:t xml:space="preserve">Durante os trabalhos, a empresa licitante só poderá se manifestar através do seu representante legal credenciado. </w:t>
      </w:r>
    </w:p>
    <w:p w:rsidR="003C1C96" w:rsidRDefault="00EE16C8" w:rsidP="00EE16C8">
      <w:pPr>
        <w:spacing w:after="563"/>
        <w:ind w:right="15"/>
      </w:pPr>
      <w:r>
        <w:rPr>
          <w:rFonts w:ascii="Times" w:hAnsi="Times" w:cs="Times"/>
          <w:sz w:val="24"/>
        </w:rPr>
        <w:t xml:space="preserve">16.2.8. </w:t>
      </w:r>
      <w:r w:rsidR="00F87F4B">
        <w:rPr>
          <w:rFonts w:ascii="Times" w:hAnsi="Times" w:cs="Times"/>
          <w:sz w:val="24"/>
        </w:rPr>
        <w:t xml:space="preserve">As credenciais serão retidas pela Comissão Permanente de Licitações e juntadas ao processo da licitação. </w:t>
      </w:r>
    </w:p>
    <w:p w:rsidR="003C1C96" w:rsidRDefault="00EE16C8" w:rsidP="00EE16C8">
      <w:pPr>
        <w:spacing w:after="99"/>
        <w:ind w:right="15"/>
      </w:pPr>
      <w:r>
        <w:rPr>
          <w:rFonts w:ascii="Times" w:hAnsi="Times" w:cs="Times"/>
          <w:sz w:val="24"/>
        </w:rPr>
        <w:t xml:space="preserve">16.2.9. </w:t>
      </w:r>
      <w:r w:rsidR="00F87F4B">
        <w:rPr>
          <w:rFonts w:ascii="Times" w:hAnsi="Times" w:cs="Times"/>
          <w:sz w:val="24"/>
        </w:rPr>
        <w:t xml:space="preserve">Das decisões da Comissão Permanente de Licitações caberá recurso, nos termos e formas previstos na Lei n.º 8.666/93, alterada pela Lei n.º 8.883/94. </w:t>
      </w:r>
    </w:p>
    <w:p w:rsidR="00EE16C8" w:rsidRDefault="00EE16C8" w:rsidP="00EE16C8">
      <w:pPr>
        <w:spacing w:after="99"/>
        <w:ind w:right="15"/>
        <w:rPr>
          <w:rFonts w:ascii="Times" w:hAnsi="Times" w:cs="Times"/>
          <w:sz w:val="24"/>
        </w:rPr>
      </w:pPr>
    </w:p>
    <w:p w:rsidR="003C1C96" w:rsidRPr="00EE16C8" w:rsidRDefault="00EE16C8" w:rsidP="00EE16C8">
      <w:pPr>
        <w:spacing w:after="99"/>
        <w:ind w:right="15"/>
        <w:rPr>
          <w:rFonts w:ascii="Times" w:hAnsi="Times" w:cs="Times"/>
          <w:sz w:val="24"/>
        </w:rPr>
      </w:pPr>
      <w:r>
        <w:rPr>
          <w:rFonts w:ascii="Times" w:hAnsi="Times" w:cs="Times"/>
          <w:sz w:val="24"/>
        </w:rPr>
        <w:t xml:space="preserve">16.2.10. </w:t>
      </w:r>
      <w:r w:rsidR="00F87F4B">
        <w:rPr>
          <w:rFonts w:ascii="Times" w:hAnsi="Times" w:cs="Times"/>
          <w:sz w:val="24"/>
        </w:rPr>
        <w:t xml:space="preserve">Em qualquer fase do julgamento o não atendimento ou insuficiência de comprovação de alguma exigência constante do edital, implicará em inabilitação ou desclassificação da licitante. </w:t>
      </w:r>
    </w:p>
    <w:p w:rsidR="00EE16C8" w:rsidRDefault="00EE16C8" w:rsidP="00EE16C8">
      <w:pPr>
        <w:spacing w:after="792"/>
        <w:ind w:right="15"/>
        <w:rPr>
          <w:rFonts w:ascii="Times" w:hAnsi="Times" w:cs="Times"/>
          <w:sz w:val="24"/>
        </w:rPr>
      </w:pPr>
    </w:p>
    <w:p w:rsidR="003C1C96" w:rsidRPr="00EE16C8" w:rsidRDefault="00EE16C8" w:rsidP="00EE16C8">
      <w:pPr>
        <w:spacing w:after="792"/>
        <w:ind w:right="15"/>
        <w:rPr>
          <w:rFonts w:ascii="Times" w:hAnsi="Times" w:cs="Times"/>
          <w:sz w:val="24"/>
        </w:rPr>
      </w:pPr>
      <w:r>
        <w:rPr>
          <w:rFonts w:ascii="Times" w:hAnsi="Times" w:cs="Times"/>
          <w:sz w:val="24"/>
        </w:rPr>
        <w:t xml:space="preserve">16.3. </w:t>
      </w:r>
      <w:r w:rsidR="00F87F4B">
        <w:rPr>
          <w:rFonts w:ascii="Times" w:hAnsi="Times" w:cs="Times"/>
          <w:sz w:val="24"/>
        </w:rPr>
        <w:t xml:space="preserve">Serão consideradas sumariamente inabilitadas as licitantes que: </w:t>
      </w:r>
    </w:p>
    <w:p w:rsidR="003C1C96" w:rsidRDefault="00EE16C8" w:rsidP="00EE16C8">
      <w:pPr>
        <w:ind w:right="15"/>
      </w:pPr>
      <w:r>
        <w:rPr>
          <w:rFonts w:ascii="Times" w:hAnsi="Times" w:cs="Times"/>
          <w:sz w:val="24"/>
        </w:rPr>
        <w:lastRenderedPageBreak/>
        <w:t xml:space="preserve">16.3.1. </w:t>
      </w:r>
      <w:r w:rsidR="00F87F4B">
        <w:rPr>
          <w:rFonts w:ascii="Times" w:hAnsi="Times" w:cs="Times"/>
          <w:sz w:val="24"/>
        </w:rPr>
        <w:t xml:space="preserve">Deixarem de apresentar qualquer um dos documentos relativos à Habilitação ou apresentá-los em desacordo com as exigências do presente Edital; </w:t>
      </w:r>
    </w:p>
    <w:p w:rsidR="00EE16C8" w:rsidRDefault="00EE16C8" w:rsidP="00EE16C8">
      <w:pPr>
        <w:spacing w:after="647"/>
        <w:rPr>
          <w:rFonts w:ascii="Times" w:hAnsi="Times" w:cs="Times"/>
          <w:sz w:val="24"/>
        </w:rPr>
      </w:pPr>
    </w:p>
    <w:p w:rsidR="003C1C96" w:rsidRDefault="00EE16C8" w:rsidP="00EE16C8">
      <w:pPr>
        <w:spacing w:after="647"/>
      </w:pPr>
      <w:r>
        <w:rPr>
          <w:rFonts w:ascii="Times" w:hAnsi="Times" w:cs="Times"/>
          <w:sz w:val="24"/>
        </w:rPr>
        <w:t xml:space="preserve">17. </w:t>
      </w:r>
      <w:r w:rsidR="00F87F4B">
        <w:rPr>
          <w:rFonts w:ascii="Times" w:hAnsi="Times" w:cs="Times"/>
          <w:sz w:val="24"/>
        </w:rPr>
        <w:t xml:space="preserve">DOS DOCUMENTOS DE HABILITAÇÃO – ABERTURA DO ENVELOPE N.º 1 </w:t>
      </w:r>
    </w:p>
    <w:p w:rsidR="003C1C96" w:rsidRDefault="00EE16C8" w:rsidP="00EE16C8">
      <w:pPr>
        <w:spacing w:after="793"/>
        <w:ind w:right="15"/>
      </w:pPr>
      <w:r>
        <w:rPr>
          <w:rFonts w:ascii="Times" w:hAnsi="Times" w:cs="Times"/>
          <w:sz w:val="24"/>
        </w:rPr>
        <w:t xml:space="preserve">17.1. </w:t>
      </w:r>
      <w:r w:rsidR="00F87F4B">
        <w:rPr>
          <w:rFonts w:ascii="Times" w:hAnsi="Times" w:cs="Times"/>
          <w:sz w:val="24"/>
        </w:rPr>
        <w:t xml:space="preserve">Em </w:t>
      </w:r>
      <w:proofErr w:type="spellStart"/>
      <w:r w:rsidR="00F87F4B">
        <w:rPr>
          <w:rFonts w:ascii="Times" w:hAnsi="Times" w:cs="Times"/>
          <w:sz w:val="24"/>
        </w:rPr>
        <w:t>seqüência</w:t>
      </w:r>
      <w:proofErr w:type="spellEnd"/>
      <w:r w:rsidR="00F87F4B">
        <w:rPr>
          <w:rFonts w:ascii="Times" w:hAnsi="Times" w:cs="Times"/>
          <w:sz w:val="24"/>
        </w:rPr>
        <w:t xml:space="preserve"> serão abertos todos os “Envelopes n.º 1” - Documentos de Habilitação. </w:t>
      </w:r>
    </w:p>
    <w:p w:rsidR="00EE16C8" w:rsidRDefault="00EE16C8" w:rsidP="00EE16C8">
      <w:pPr>
        <w:spacing w:after="337"/>
        <w:ind w:right="15"/>
      </w:pPr>
      <w:r>
        <w:rPr>
          <w:rFonts w:ascii="Times" w:hAnsi="Times" w:cs="Times"/>
          <w:sz w:val="24"/>
        </w:rPr>
        <w:t xml:space="preserve">17.2. </w:t>
      </w:r>
      <w:r w:rsidR="00F87F4B">
        <w:rPr>
          <w:rFonts w:ascii="Times" w:hAnsi="Times" w:cs="Times"/>
          <w:sz w:val="24"/>
        </w:rPr>
        <w:t xml:space="preserve">Os Documentos de Habilitação deverão ser apresentados na ordem prevista no item 10. </w:t>
      </w:r>
    </w:p>
    <w:p w:rsidR="003C1C96" w:rsidRDefault="00EE16C8" w:rsidP="00EE16C8">
      <w:pPr>
        <w:spacing w:after="337"/>
        <w:ind w:right="15"/>
      </w:pPr>
      <w:r>
        <w:t xml:space="preserve">17.3. </w:t>
      </w:r>
      <w:r w:rsidR="00F87F4B">
        <w:rPr>
          <w:rFonts w:ascii="Times" w:hAnsi="Times" w:cs="Times"/>
          <w:sz w:val="24"/>
        </w:rPr>
        <w:t xml:space="preserve">Da reunião da Habilitação, será lavrada Ata circunstanciada na qual constarão todas as ocorrências verificadas, devendo a mesma ser assinada pelos membros da Comissão e pelos Representantes das licitantes devidamente credenciados. </w:t>
      </w:r>
    </w:p>
    <w:p w:rsidR="003C1C96" w:rsidRDefault="00EE16C8" w:rsidP="00EE16C8">
      <w:pPr>
        <w:ind w:right="15"/>
      </w:pPr>
      <w:r>
        <w:rPr>
          <w:rFonts w:ascii="Times" w:hAnsi="Times" w:cs="Times"/>
          <w:sz w:val="24"/>
        </w:rPr>
        <w:t xml:space="preserve">17.4. </w:t>
      </w:r>
      <w:r w:rsidR="00F87F4B">
        <w:rPr>
          <w:rFonts w:ascii="Times" w:hAnsi="Times" w:cs="Times"/>
          <w:sz w:val="24"/>
        </w:rPr>
        <w:t xml:space="preserve">Havendo desistência expressa de recursos por parte de todas as licitantes na fase de habilitação, será procedida a abertura do envelope n.º </w:t>
      </w:r>
      <w:proofErr w:type="gramStart"/>
      <w:r w:rsidR="00F87F4B">
        <w:rPr>
          <w:rFonts w:ascii="Times" w:hAnsi="Times" w:cs="Times"/>
          <w:sz w:val="24"/>
        </w:rPr>
        <w:t>2 ,</w:t>
      </w:r>
      <w:proofErr w:type="gramEnd"/>
      <w:r w:rsidR="00F87F4B">
        <w:rPr>
          <w:rFonts w:ascii="Times" w:hAnsi="Times" w:cs="Times"/>
          <w:sz w:val="24"/>
        </w:rPr>
        <w:t xml:space="preserve"> contendo a PROPOSTA TÉCNICA. </w:t>
      </w:r>
    </w:p>
    <w:p w:rsidR="00EE16C8" w:rsidRDefault="00EE16C8" w:rsidP="00EE16C8">
      <w:pPr>
        <w:spacing w:after="332"/>
        <w:rPr>
          <w:rFonts w:ascii="Times" w:hAnsi="Times" w:cs="Times"/>
          <w:sz w:val="24"/>
        </w:rPr>
      </w:pPr>
    </w:p>
    <w:p w:rsidR="003C1C96" w:rsidRPr="00EE16C8" w:rsidRDefault="00EE16C8" w:rsidP="00EE16C8">
      <w:pPr>
        <w:spacing w:after="332"/>
        <w:rPr>
          <w:rFonts w:ascii="Times" w:hAnsi="Times" w:cs="Times"/>
          <w:sz w:val="24"/>
        </w:rPr>
      </w:pPr>
      <w:r>
        <w:rPr>
          <w:rFonts w:ascii="Times" w:hAnsi="Times" w:cs="Times"/>
          <w:sz w:val="24"/>
        </w:rPr>
        <w:t xml:space="preserve">18. </w:t>
      </w:r>
      <w:r w:rsidR="00F87F4B">
        <w:rPr>
          <w:rFonts w:ascii="Times" w:hAnsi="Times" w:cs="Times"/>
          <w:sz w:val="24"/>
        </w:rPr>
        <w:t xml:space="preserve">DA PROPOSTA TÉCNICA E COMERCIAL - ABERTURA DOS ENVELOPES N.º 2 e 3 </w:t>
      </w:r>
    </w:p>
    <w:p w:rsidR="003C1C96" w:rsidRDefault="00EE16C8" w:rsidP="00EE16C8">
      <w:pPr>
        <w:ind w:right="15"/>
      </w:pPr>
      <w:r>
        <w:rPr>
          <w:rFonts w:ascii="Times" w:hAnsi="Times" w:cs="Times"/>
          <w:sz w:val="24"/>
        </w:rPr>
        <w:t xml:space="preserve">18.1. </w:t>
      </w:r>
      <w:r w:rsidR="00F87F4B">
        <w:rPr>
          <w:rFonts w:ascii="Times" w:hAnsi="Times" w:cs="Times"/>
          <w:sz w:val="24"/>
        </w:rPr>
        <w:t xml:space="preserve">A seguir serão abertos na presença dos interessados as Propostas Técnicas e Comerciais das Licitantes qualificadas na fase de Habilitação; </w:t>
      </w:r>
    </w:p>
    <w:p w:rsidR="003C1C96" w:rsidRDefault="00EE16C8" w:rsidP="00EE16C8">
      <w:pPr>
        <w:ind w:right="15"/>
      </w:pPr>
      <w:r>
        <w:rPr>
          <w:rFonts w:ascii="Times" w:hAnsi="Times" w:cs="Times"/>
          <w:sz w:val="24"/>
        </w:rPr>
        <w:t xml:space="preserve">18.2. </w:t>
      </w:r>
      <w:r w:rsidR="00F87F4B">
        <w:rPr>
          <w:rFonts w:ascii="Times" w:hAnsi="Times" w:cs="Times"/>
          <w:sz w:val="24"/>
        </w:rPr>
        <w:t xml:space="preserve">O Presidente e os demais membros da Comissão rubricarão todos os documentos apresentados, os quais serão a seguir colocados a disposição dos licitantes presentes para conhecimento, rubrica e eventuais observações; </w:t>
      </w:r>
    </w:p>
    <w:p w:rsidR="003C1C96" w:rsidRDefault="00EE16C8" w:rsidP="00EE16C8">
      <w:pPr>
        <w:ind w:right="15"/>
      </w:pPr>
      <w:r>
        <w:rPr>
          <w:rFonts w:ascii="Times" w:hAnsi="Times" w:cs="Times"/>
          <w:sz w:val="24"/>
        </w:rPr>
        <w:t xml:space="preserve">18.3. </w:t>
      </w:r>
      <w:r w:rsidR="00F87F4B">
        <w:rPr>
          <w:rFonts w:ascii="Times" w:hAnsi="Times" w:cs="Times"/>
          <w:sz w:val="24"/>
        </w:rPr>
        <w:t xml:space="preserve">Fica reservado o direito da Comissão julgadora de solicitar demonstração dos sistemas para constatar seu fiel atendimento. </w:t>
      </w:r>
    </w:p>
    <w:p w:rsidR="003C1C96" w:rsidRDefault="00EE16C8" w:rsidP="00EE16C8">
      <w:pPr>
        <w:ind w:right="15"/>
      </w:pPr>
      <w:r>
        <w:rPr>
          <w:rFonts w:ascii="Times" w:hAnsi="Times" w:cs="Times"/>
          <w:sz w:val="24"/>
        </w:rPr>
        <w:t xml:space="preserve">18.4. </w:t>
      </w:r>
      <w:r w:rsidR="00F87F4B">
        <w:rPr>
          <w:rFonts w:ascii="Times" w:hAnsi="Times" w:cs="Times"/>
          <w:sz w:val="24"/>
        </w:rPr>
        <w:t xml:space="preserve">Não serão consideradas as Propostas que não satisfizerem as condições estabelecidas nos itens 11 e 12 do edital, proposta técnica e comercial respectivamente. </w:t>
      </w:r>
    </w:p>
    <w:p w:rsidR="003C1C96" w:rsidRDefault="00EE16C8" w:rsidP="00EE16C8">
      <w:pPr>
        <w:ind w:right="15"/>
      </w:pPr>
      <w:r>
        <w:rPr>
          <w:rFonts w:ascii="Times" w:hAnsi="Times" w:cs="Times"/>
          <w:sz w:val="24"/>
        </w:rPr>
        <w:t xml:space="preserve">18.5. </w:t>
      </w:r>
      <w:r w:rsidR="00F87F4B">
        <w:rPr>
          <w:rFonts w:ascii="Times" w:hAnsi="Times" w:cs="Times"/>
          <w:sz w:val="24"/>
        </w:rPr>
        <w:t xml:space="preserve">Das reuniões, serão lavradas atas circunstanciadas nas quais constarão todas as ocorrências verificadas, devendo as mesmas ser assinada pelos membros da Comissão e pelo representante de cada proponente participante. </w:t>
      </w:r>
    </w:p>
    <w:p w:rsidR="003C1C96" w:rsidRDefault="00EE16C8" w:rsidP="00EE16C8">
      <w:pPr>
        <w:ind w:right="15"/>
      </w:pPr>
      <w:r>
        <w:rPr>
          <w:rFonts w:ascii="Times" w:hAnsi="Times" w:cs="Times"/>
          <w:sz w:val="24"/>
        </w:rPr>
        <w:t xml:space="preserve">18.6. </w:t>
      </w:r>
      <w:r w:rsidR="00F87F4B">
        <w:rPr>
          <w:rFonts w:ascii="Times" w:hAnsi="Times" w:cs="Times"/>
          <w:sz w:val="24"/>
        </w:rPr>
        <w:t xml:space="preserve">Caso haja empate entre dois ou mais proponentes, e após obedecido o disposto no parágrafo II do artigo 3, da Lei n.º 8.666/93, alterada pela Lei n.º 8.883/94, a classificação se fará obrigatoriamente por sorteio; </w:t>
      </w:r>
    </w:p>
    <w:p w:rsidR="00EE16C8" w:rsidRDefault="00EE16C8" w:rsidP="00EE16C8">
      <w:pPr>
        <w:spacing w:after="332"/>
        <w:rPr>
          <w:rFonts w:ascii="Times" w:hAnsi="Times" w:cs="Times"/>
          <w:sz w:val="24"/>
        </w:rPr>
      </w:pPr>
    </w:p>
    <w:p w:rsidR="003C1C96" w:rsidRDefault="00EE16C8" w:rsidP="00EE16C8">
      <w:pPr>
        <w:spacing w:after="332"/>
      </w:pPr>
      <w:r>
        <w:rPr>
          <w:rFonts w:ascii="Times" w:hAnsi="Times" w:cs="Times"/>
          <w:sz w:val="24"/>
        </w:rPr>
        <w:t xml:space="preserve">19. </w:t>
      </w:r>
      <w:r w:rsidR="00F87F4B">
        <w:rPr>
          <w:rFonts w:ascii="Times" w:hAnsi="Times" w:cs="Times"/>
          <w:sz w:val="24"/>
        </w:rPr>
        <w:t xml:space="preserve">RECURSOS ADMISSÍVEIS </w:t>
      </w:r>
    </w:p>
    <w:p w:rsidR="003C1C96" w:rsidRDefault="00EE16C8" w:rsidP="00EE16C8">
      <w:pPr>
        <w:spacing w:after="337"/>
        <w:ind w:right="15"/>
      </w:pPr>
      <w:r>
        <w:rPr>
          <w:rFonts w:ascii="Times" w:hAnsi="Times" w:cs="Times"/>
          <w:sz w:val="24"/>
        </w:rPr>
        <w:t xml:space="preserve">19.1. </w:t>
      </w:r>
      <w:r w:rsidR="00F87F4B">
        <w:rPr>
          <w:rFonts w:ascii="Times" w:hAnsi="Times" w:cs="Times"/>
          <w:sz w:val="24"/>
        </w:rPr>
        <w:t xml:space="preserve">Serão admissíveis, durante a fase de licitação os Recursos previstos em Lei. </w:t>
      </w:r>
    </w:p>
    <w:p w:rsidR="003C1C96" w:rsidRDefault="00EE16C8" w:rsidP="00EE16C8">
      <w:pPr>
        <w:ind w:right="15"/>
      </w:pPr>
      <w:r>
        <w:rPr>
          <w:rFonts w:ascii="Times" w:hAnsi="Times" w:cs="Times"/>
          <w:sz w:val="24"/>
        </w:rPr>
        <w:t xml:space="preserve">19.2. </w:t>
      </w:r>
      <w:r w:rsidR="00F87F4B">
        <w:rPr>
          <w:rFonts w:ascii="Times" w:hAnsi="Times" w:cs="Times"/>
          <w:sz w:val="24"/>
        </w:rPr>
        <w:t xml:space="preserve">Não reconhecidas as alegações do recurso, a licitação terá prosseguimento, com a abertura da Proposta Comercial; </w:t>
      </w:r>
    </w:p>
    <w:p w:rsidR="003C1C96" w:rsidRDefault="00EE16C8" w:rsidP="00EE16C8">
      <w:pPr>
        <w:ind w:right="15"/>
      </w:pPr>
      <w:r>
        <w:rPr>
          <w:rFonts w:ascii="Times" w:hAnsi="Times" w:cs="Times"/>
          <w:sz w:val="24"/>
        </w:rPr>
        <w:t xml:space="preserve">19.3. </w:t>
      </w:r>
      <w:r w:rsidR="00F87F4B">
        <w:rPr>
          <w:rFonts w:ascii="Times" w:hAnsi="Times" w:cs="Times"/>
          <w:sz w:val="24"/>
        </w:rPr>
        <w:t xml:space="preserve">Provido o Recurso, ou seja, aceitas as alegações e não sendo possível sanar a falha apontada, poderá ser anulada a licitação, com devolução dos envelopes de Proposta Técnica e Comercial, sem </w:t>
      </w:r>
      <w:proofErr w:type="spellStart"/>
      <w:r w:rsidR="00F87F4B">
        <w:rPr>
          <w:rFonts w:ascii="Times" w:hAnsi="Times" w:cs="Times"/>
          <w:sz w:val="24"/>
        </w:rPr>
        <w:t>abrilos</w:t>
      </w:r>
      <w:proofErr w:type="spellEnd"/>
      <w:r w:rsidR="00F87F4B">
        <w:rPr>
          <w:rFonts w:ascii="Times" w:hAnsi="Times" w:cs="Times"/>
          <w:sz w:val="24"/>
        </w:rPr>
        <w:t xml:space="preserve">; </w:t>
      </w:r>
    </w:p>
    <w:p w:rsidR="003C1C96" w:rsidRDefault="00EE16C8" w:rsidP="00EE16C8">
      <w:pPr>
        <w:spacing w:after="337"/>
        <w:ind w:right="15"/>
      </w:pPr>
      <w:r>
        <w:rPr>
          <w:rFonts w:ascii="Times" w:hAnsi="Times" w:cs="Times"/>
          <w:sz w:val="24"/>
        </w:rPr>
        <w:t xml:space="preserve">19.4. </w:t>
      </w:r>
      <w:r w:rsidR="00F87F4B">
        <w:rPr>
          <w:rFonts w:ascii="Times" w:hAnsi="Times" w:cs="Times"/>
          <w:sz w:val="24"/>
        </w:rPr>
        <w:t xml:space="preserve">Não serão considerados os recursos interpostos fora do prazo previsto na Lei de Licitações. </w:t>
      </w:r>
    </w:p>
    <w:p w:rsidR="00EE16C8" w:rsidRDefault="00F87F4B">
      <w:pPr>
        <w:spacing w:after="332"/>
        <w:ind w:left="720"/>
        <w:rPr>
          <w:rFonts w:ascii="Times" w:hAnsi="Times" w:cs="Times"/>
          <w:sz w:val="24"/>
        </w:rPr>
      </w:pPr>
      <w:r>
        <w:rPr>
          <w:rFonts w:ascii="Times" w:hAnsi="Times" w:cs="Times"/>
          <w:sz w:val="24"/>
        </w:rPr>
        <w:tab/>
      </w:r>
    </w:p>
    <w:p w:rsidR="003C1C96" w:rsidRDefault="00EE16C8" w:rsidP="00EE16C8">
      <w:pPr>
        <w:spacing w:after="332"/>
      </w:pPr>
      <w:r>
        <w:rPr>
          <w:rFonts w:ascii="Times" w:hAnsi="Times" w:cs="Times"/>
          <w:sz w:val="24"/>
        </w:rPr>
        <w:t xml:space="preserve">20. </w:t>
      </w:r>
      <w:r w:rsidR="00F87F4B">
        <w:rPr>
          <w:rFonts w:ascii="Times" w:hAnsi="Times" w:cs="Times"/>
          <w:sz w:val="24"/>
        </w:rPr>
        <w:t xml:space="preserve">DA ADJUDICAÇÃO E DA HOMOLOGAÇÃO </w:t>
      </w:r>
    </w:p>
    <w:p w:rsidR="003C1C96" w:rsidRDefault="00EE16C8" w:rsidP="00EE16C8">
      <w:pPr>
        <w:ind w:right="15"/>
      </w:pPr>
      <w:r>
        <w:rPr>
          <w:rFonts w:ascii="Times" w:hAnsi="Times" w:cs="Times"/>
          <w:sz w:val="24"/>
        </w:rPr>
        <w:t xml:space="preserve">20.1. </w:t>
      </w:r>
      <w:r w:rsidR="00F87F4B">
        <w:rPr>
          <w:rFonts w:ascii="Times" w:hAnsi="Times" w:cs="Times"/>
          <w:sz w:val="24"/>
        </w:rPr>
        <w:t xml:space="preserve">A Comissão Permanente de Licitações procederá o julgamento e classificação das empresas licitantes, encaminhando a seguir o certame ao Exmo. </w:t>
      </w:r>
      <w:proofErr w:type="gramStart"/>
      <w:r w:rsidR="00F87F4B">
        <w:rPr>
          <w:rFonts w:ascii="Times" w:hAnsi="Times" w:cs="Times"/>
          <w:sz w:val="24"/>
        </w:rPr>
        <w:t>Sr.</w:t>
      </w:r>
      <w:proofErr w:type="gramEnd"/>
      <w:r w:rsidR="00F87F4B">
        <w:rPr>
          <w:rFonts w:ascii="Times" w:hAnsi="Times" w:cs="Times"/>
          <w:sz w:val="24"/>
        </w:rPr>
        <w:t xml:space="preserve"> Prefeito Municipal</w:t>
      </w:r>
      <w:r>
        <w:rPr>
          <w:rFonts w:ascii="Times" w:hAnsi="Times" w:cs="Times"/>
          <w:sz w:val="24"/>
        </w:rPr>
        <w:t xml:space="preserve"> Presidente do CODINORP</w:t>
      </w:r>
      <w:r w:rsidR="00F87F4B">
        <w:rPr>
          <w:rFonts w:ascii="Times" w:hAnsi="Times" w:cs="Times"/>
          <w:sz w:val="24"/>
        </w:rPr>
        <w:t xml:space="preserve">, para homologação e adjudicação a seu critério.  </w:t>
      </w:r>
    </w:p>
    <w:p w:rsidR="00EE16C8" w:rsidRDefault="00EE16C8" w:rsidP="00EE16C8">
      <w:pPr>
        <w:spacing w:after="332"/>
        <w:rPr>
          <w:rFonts w:ascii="Times" w:hAnsi="Times" w:cs="Times"/>
          <w:sz w:val="24"/>
        </w:rPr>
      </w:pPr>
    </w:p>
    <w:p w:rsidR="003C1C96" w:rsidRDefault="00EE16C8" w:rsidP="00EE16C8">
      <w:pPr>
        <w:spacing w:after="332"/>
      </w:pPr>
      <w:r>
        <w:rPr>
          <w:rFonts w:ascii="Times" w:hAnsi="Times" w:cs="Times"/>
          <w:sz w:val="24"/>
        </w:rPr>
        <w:t xml:space="preserve">21. </w:t>
      </w:r>
      <w:r w:rsidR="00F87F4B">
        <w:rPr>
          <w:rFonts w:ascii="Times" w:hAnsi="Times" w:cs="Times"/>
          <w:sz w:val="24"/>
        </w:rPr>
        <w:t xml:space="preserve">DA CONTRATAÇÃO </w:t>
      </w:r>
    </w:p>
    <w:p w:rsidR="003C1C96" w:rsidRDefault="00C3704E" w:rsidP="00C3704E">
      <w:pPr>
        <w:ind w:right="15"/>
      </w:pPr>
      <w:r>
        <w:rPr>
          <w:rFonts w:ascii="Times" w:hAnsi="Times" w:cs="Times"/>
          <w:sz w:val="24"/>
        </w:rPr>
        <w:t xml:space="preserve">21.1. </w:t>
      </w:r>
      <w:r w:rsidR="00F87F4B">
        <w:rPr>
          <w:rFonts w:ascii="Times" w:hAnsi="Times" w:cs="Times"/>
          <w:sz w:val="24"/>
        </w:rPr>
        <w:t xml:space="preserve">O Adjudicatário, será convocado para, no prazo de até 05 (cinco) dias corridos, contados da data de recebimento da convocação, assinar o contrato, atendidas as seguintes exigências:  </w:t>
      </w:r>
    </w:p>
    <w:p w:rsidR="003C1C96" w:rsidRDefault="00C3704E" w:rsidP="00C3704E">
      <w:pPr>
        <w:ind w:right="15"/>
      </w:pPr>
      <w:r>
        <w:rPr>
          <w:rFonts w:ascii="Times" w:hAnsi="Times" w:cs="Times"/>
          <w:sz w:val="24"/>
        </w:rPr>
        <w:t xml:space="preserve">21.2. </w:t>
      </w:r>
      <w:r w:rsidR="00F87F4B">
        <w:rPr>
          <w:rFonts w:ascii="Times" w:hAnsi="Times" w:cs="Times"/>
          <w:sz w:val="24"/>
        </w:rPr>
        <w:t xml:space="preserve">Prestar a garantia de contrato, conforme artigo 56, Parágrafo 1º da Lei n.º 8.666/93, alterada pela Lei n.º 8.883/94, definido no item 7.2, caput e </w:t>
      </w:r>
      <w:proofErr w:type="gramStart"/>
      <w:r w:rsidR="00F87F4B">
        <w:rPr>
          <w:rFonts w:ascii="Times" w:hAnsi="Times" w:cs="Times"/>
          <w:sz w:val="24"/>
        </w:rPr>
        <w:t>sub itens</w:t>
      </w:r>
      <w:proofErr w:type="gramEnd"/>
      <w:r w:rsidR="00F87F4B">
        <w:rPr>
          <w:rFonts w:ascii="Times" w:hAnsi="Times" w:cs="Times"/>
          <w:sz w:val="24"/>
        </w:rPr>
        <w:t xml:space="preserve">.  </w:t>
      </w:r>
    </w:p>
    <w:p w:rsidR="003C1C96" w:rsidRDefault="00C3704E" w:rsidP="00C3704E">
      <w:pPr>
        <w:ind w:right="15"/>
      </w:pPr>
      <w:r>
        <w:rPr>
          <w:rFonts w:ascii="Times" w:hAnsi="Times" w:cs="Times"/>
          <w:sz w:val="24"/>
        </w:rPr>
        <w:t xml:space="preserve">21.3. </w:t>
      </w:r>
      <w:r w:rsidR="00F87F4B">
        <w:rPr>
          <w:rFonts w:ascii="Times" w:hAnsi="Times" w:cs="Times"/>
          <w:sz w:val="24"/>
        </w:rPr>
        <w:t xml:space="preserve">O prazo para assinatura do contrato poderá ser prorrogado uma vez, por igual período, quando solicitado por escrito durante seu transcurso, e, desde que ocorra motivo justificado e aceito pela Prefeitura. </w:t>
      </w:r>
    </w:p>
    <w:p w:rsidR="003C1C96" w:rsidRDefault="00C3704E" w:rsidP="00C3704E">
      <w:pPr>
        <w:spacing w:after="303"/>
        <w:ind w:right="15"/>
      </w:pPr>
      <w:r>
        <w:rPr>
          <w:rFonts w:ascii="Times" w:hAnsi="Times" w:cs="Times"/>
          <w:sz w:val="24"/>
        </w:rPr>
        <w:t xml:space="preserve">21.4. </w:t>
      </w:r>
      <w:r w:rsidR="00F87F4B">
        <w:rPr>
          <w:rFonts w:ascii="Times" w:hAnsi="Times" w:cs="Times"/>
          <w:sz w:val="24"/>
        </w:rPr>
        <w:t xml:space="preserve">Aos licitantes não vencedores, a garantia de licitar será restituída, mediante requerimento, após o ato de Adjudicação do licitante vencedor. </w:t>
      </w:r>
    </w:p>
    <w:p w:rsidR="003C1C96" w:rsidRDefault="00C3704E" w:rsidP="00C3704E">
      <w:pPr>
        <w:spacing w:after="161"/>
        <w:ind w:right="15"/>
      </w:pPr>
      <w:r>
        <w:rPr>
          <w:rFonts w:ascii="Times" w:hAnsi="Times" w:cs="Times"/>
          <w:sz w:val="24"/>
        </w:rPr>
        <w:t xml:space="preserve">21.5. </w:t>
      </w:r>
      <w:r w:rsidR="00F87F4B">
        <w:rPr>
          <w:rFonts w:ascii="Times" w:hAnsi="Times" w:cs="Times"/>
          <w:sz w:val="24"/>
        </w:rPr>
        <w:t xml:space="preserve">A recusa do adjudicatário em assinar o contrato injustificadamente, dentro do prazo estabelecido, implicará nas sanções previstas no item 7.4. </w:t>
      </w:r>
    </w:p>
    <w:p w:rsidR="003C1C96" w:rsidRDefault="00C3704E" w:rsidP="00C3704E">
      <w:pPr>
        <w:spacing w:after="8"/>
        <w:ind w:right="15"/>
      </w:pPr>
      <w:r>
        <w:rPr>
          <w:rFonts w:ascii="Times" w:hAnsi="Times" w:cs="Times"/>
          <w:sz w:val="24"/>
        </w:rPr>
        <w:t xml:space="preserve">21.6. </w:t>
      </w:r>
      <w:r w:rsidR="00F87F4B">
        <w:rPr>
          <w:rFonts w:ascii="Times" w:hAnsi="Times" w:cs="Times"/>
          <w:sz w:val="24"/>
        </w:rPr>
        <w:t xml:space="preserve">Se, por ocasião da formalização do contrato, as certidões de regularidade de débito do adjudicatário perante o Sistema de Seguridade Social (INSS), o Fundo de Garantia por Tempo de Serviço (FGTS) e a Fazenda Nacional, estiverem com os prazos de validade vencidos, este Município verificará a situação por </w:t>
      </w:r>
      <w:r w:rsidR="00F87F4B">
        <w:rPr>
          <w:rFonts w:ascii="Times" w:hAnsi="Times" w:cs="Times"/>
          <w:sz w:val="24"/>
        </w:rPr>
        <w:lastRenderedPageBreak/>
        <w:t xml:space="preserve">meio eletrônico hábil de informações, certificando nos autos do processo a regularidade e anexando os documentos passíveis de obtenção por tais meios, salvo impossibilidade devidamente justificada; </w:t>
      </w:r>
    </w:p>
    <w:p w:rsidR="003C1C96" w:rsidRDefault="00F87F4B">
      <w:pPr>
        <w:spacing w:after="97"/>
      </w:pPr>
      <w:r>
        <w:rPr>
          <w:rFonts w:ascii="Times" w:hAnsi="Times" w:cs="Times"/>
          <w:sz w:val="24"/>
        </w:rPr>
        <w:t xml:space="preserve"> </w:t>
      </w:r>
    </w:p>
    <w:p w:rsidR="003C1C96" w:rsidRDefault="00C3704E" w:rsidP="00C3704E">
      <w:pPr>
        <w:spacing w:after="8"/>
        <w:ind w:right="15"/>
      </w:pPr>
      <w:r>
        <w:rPr>
          <w:rFonts w:ascii="Times" w:hAnsi="Times" w:cs="Times"/>
          <w:sz w:val="24"/>
        </w:rPr>
        <w:t xml:space="preserve">21.7. </w:t>
      </w:r>
      <w:r w:rsidR="00F87F4B">
        <w:rPr>
          <w:rFonts w:ascii="Times" w:hAnsi="Times" w:cs="Times"/>
          <w:sz w:val="24"/>
        </w:rPr>
        <w:t xml:space="preserve">Se não for possível atualizá-las por meio eletrônico hábil de informações, o adjudicatário será notificado para, no prazo de dois dias úteis, comprovar a situação de regularidade fiscal, mediante a apresentação das certidões respectivas com prazos de validade em vigência, sob pena da contratação não se realizar; </w:t>
      </w:r>
    </w:p>
    <w:p w:rsidR="003C1C96" w:rsidRDefault="00F87F4B">
      <w:pPr>
        <w:spacing w:after="97"/>
      </w:pPr>
      <w:r>
        <w:rPr>
          <w:rFonts w:ascii="Times" w:hAnsi="Times" w:cs="Times"/>
          <w:sz w:val="24"/>
        </w:rPr>
        <w:t xml:space="preserve"> </w:t>
      </w:r>
    </w:p>
    <w:p w:rsidR="003C1C96" w:rsidRDefault="00C3704E" w:rsidP="00C3704E">
      <w:pPr>
        <w:spacing w:after="8"/>
        <w:ind w:right="15"/>
      </w:pPr>
      <w:r>
        <w:rPr>
          <w:rFonts w:ascii="Times" w:hAnsi="Times" w:cs="Times"/>
          <w:sz w:val="24"/>
        </w:rPr>
        <w:t xml:space="preserve">21.8. </w:t>
      </w:r>
      <w:r w:rsidR="00F87F4B">
        <w:rPr>
          <w:rFonts w:ascii="Times" w:hAnsi="Times" w:cs="Times"/>
          <w:sz w:val="24"/>
        </w:rPr>
        <w:t xml:space="preserve">Tratando-se de microempresa ou empresa de pequeno porte, cuja documentação de regularidade fiscal tenha indicado restrições à época da fase de habilitação, deverá comprovar, previamente à assinatura do contrato, a regularidade fiscal, no prazo de dois dias úteis, a contar da publicação da homologação do certame, prorrogável por igual período, a critério deste Município, sob pena de a contratação não se realizar, decaindo do direito à contratação, sem prejuízo das sanções previstas neste edital; </w:t>
      </w:r>
    </w:p>
    <w:p w:rsidR="003C1C96" w:rsidRDefault="00F87F4B">
      <w:pPr>
        <w:spacing w:after="97"/>
      </w:pPr>
      <w:r>
        <w:rPr>
          <w:rFonts w:ascii="Times" w:hAnsi="Times" w:cs="Times"/>
          <w:sz w:val="24"/>
        </w:rPr>
        <w:t xml:space="preserve"> </w:t>
      </w:r>
    </w:p>
    <w:p w:rsidR="003C1C96" w:rsidRDefault="00C3704E" w:rsidP="00C3704E">
      <w:pPr>
        <w:spacing w:after="8"/>
        <w:ind w:right="15"/>
      </w:pPr>
      <w:r>
        <w:rPr>
          <w:rFonts w:ascii="Times" w:hAnsi="Times" w:cs="Times"/>
          <w:sz w:val="24"/>
        </w:rPr>
        <w:t xml:space="preserve">21. 9. </w:t>
      </w:r>
      <w:r w:rsidR="00F87F4B">
        <w:rPr>
          <w:rFonts w:ascii="Times" w:hAnsi="Times" w:cs="Times"/>
          <w:sz w:val="24"/>
        </w:rPr>
        <w:t>Não ocorrendo a regulari</w:t>
      </w:r>
      <w:r w:rsidR="00EB5FD1">
        <w:rPr>
          <w:rFonts w:ascii="Times" w:hAnsi="Times" w:cs="Times"/>
          <w:sz w:val="24"/>
        </w:rPr>
        <w:t>zação prevista no subitem 21.7</w:t>
      </w:r>
      <w:r w:rsidR="00F87F4B">
        <w:rPr>
          <w:rFonts w:ascii="Times" w:hAnsi="Times" w:cs="Times"/>
          <w:sz w:val="24"/>
        </w:rPr>
        <w:t xml:space="preserve">, retomar-se-ão, em sessão pública, os procedimentos relativos a esta licitação, sendo assegurado o exercício do direito de preferência na hipótese de haver participação de demais microempresas e empresas de pequeno porte, cujas propostas de preços se encontrem no intervalo estabelecido no subitem 12.7; </w:t>
      </w:r>
    </w:p>
    <w:p w:rsidR="003C1C96" w:rsidRDefault="00F87F4B">
      <w:pPr>
        <w:spacing w:after="97"/>
      </w:pPr>
      <w:r>
        <w:rPr>
          <w:rFonts w:ascii="Times" w:hAnsi="Times" w:cs="Times"/>
          <w:sz w:val="24"/>
        </w:rPr>
        <w:t xml:space="preserve"> </w:t>
      </w:r>
    </w:p>
    <w:p w:rsidR="003C1C96" w:rsidRDefault="00EB5FD1" w:rsidP="00EB5FD1">
      <w:pPr>
        <w:spacing w:after="8"/>
        <w:ind w:right="15"/>
      </w:pPr>
      <w:r>
        <w:rPr>
          <w:rFonts w:ascii="Times" w:hAnsi="Times" w:cs="Times"/>
          <w:sz w:val="24"/>
        </w:rPr>
        <w:t xml:space="preserve">21.10. </w:t>
      </w:r>
      <w:r w:rsidR="00F87F4B">
        <w:rPr>
          <w:rFonts w:ascii="Times" w:hAnsi="Times" w:cs="Times"/>
          <w:sz w:val="24"/>
        </w:rPr>
        <w:t xml:space="preserve">Na hipótese de nenhuma microempresa e empresa de pequeno porte atenderem aos requisitos deste Edital, será convocada outra empresa na ordem de classificação das ofertas, com vistas à contratação. </w:t>
      </w:r>
    </w:p>
    <w:p w:rsidR="003C1C96" w:rsidRDefault="00F87F4B">
      <w:pPr>
        <w:spacing w:after="97"/>
      </w:pPr>
      <w:r>
        <w:rPr>
          <w:rFonts w:ascii="Times" w:hAnsi="Times" w:cs="Times"/>
          <w:sz w:val="24"/>
        </w:rPr>
        <w:t xml:space="preserve"> </w:t>
      </w:r>
    </w:p>
    <w:p w:rsidR="003C1C96" w:rsidRDefault="00EB5FD1" w:rsidP="00EB5FD1">
      <w:pPr>
        <w:ind w:right="15"/>
      </w:pPr>
      <w:r>
        <w:rPr>
          <w:rFonts w:ascii="Times" w:hAnsi="Times" w:cs="Times"/>
          <w:sz w:val="24"/>
        </w:rPr>
        <w:t xml:space="preserve">21.11. </w:t>
      </w:r>
      <w:r w:rsidR="00F87F4B">
        <w:rPr>
          <w:rFonts w:ascii="Times" w:hAnsi="Times" w:cs="Times"/>
          <w:sz w:val="24"/>
        </w:rPr>
        <w:t>Quando o adjudicatário, convocado dentro do prazo de validade de sua proposta, não apresentar a situação regular de q</w:t>
      </w:r>
      <w:r>
        <w:rPr>
          <w:rFonts w:ascii="Times" w:hAnsi="Times" w:cs="Times"/>
          <w:sz w:val="24"/>
        </w:rPr>
        <w:t>ue trata o subitem 21.6.</w:t>
      </w:r>
      <w:r w:rsidR="00F87F4B">
        <w:rPr>
          <w:rFonts w:ascii="Times" w:hAnsi="Times" w:cs="Times"/>
          <w:sz w:val="24"/>
        </w:rPr>
        <w:t xml:space="preserve">, ou se recusar a celebrar a contratação, procederá à convocação dos licitantes para, em sessão pública, retomar os atos referentes ao procedimento licitatório, nos termos do Art. 81 da Lei nº 8.666, de 21 de junho de 1993. </w:t>
      </w:r>
    </w:p>
    <w:p w:rsidR="003C1C96" w:rsidRDefault="00F87F4B">
      <w:pPr>
        <w:spacing w:after="97"/>
      </w:pPr>
      <w:r>
        <w:rPr>
          <w:rFonts w:ascii="Times" w:hAnsi="Times" w:cs="Times"/>
          <w:sz w:val="24"/>
        </w:rPr>
        <w:t xml:space="preserve"> </w:t>
      </w:r>
    </w:p>
    <w:p w:rsidR="003C1C96" w:rsidRDefault="00EB5FD1" w:rsidP="00EB5FD1">
      <w:pPr>
        <w:spacing w:after="8"/>
        <w:ind w:right="15"/>
      </w:pPr>
      <w:r>
        <w:rPr>
          <w:rFonts w:ascii="Times" w:hAnsi="Times" w:cs="Times"/>
          <w:sz w:val="24"/>
        </w:rPr>
        <w:t xml:space="preserve">21.12. </w:t>
      </w:r>
      <w:r w:rsidR="00F87F4B">
        <w:rPr>
          <w:rFonts w:ascii="Times" w:hAnsi="Times" w:cs="Times"/>
          <w:sz w:val="24"/>
        </w:rPr>
        <w:t xml:space="preserve">A empresa contratada se obriga a manter, durante toda a execução do contrato, compatibilidade com as obrigações assumidas, assim como todas as condições de habilitação e qualificação exigidas na licitação, apresentando documentação revalidada se, no curso do contrato, algum documento perder a validade.  </w:t>
      </w:r>
    </w:p>
    <w:p w:rsidR="003C1C96" w:rsidRDefault="00F87F4B">
      <w:pPr>
        <w:spacing w:after="97"/>
        <w:rPr>
          <w:rFonts w:ascii="Times" w:hAnsi="Times" w:cs="Times"/>
          <w:sz w:val="24"/>
        </w:rPr>
      </w:pPr>
      <w:r>
        <w:rPr>
          <w:rFonts w:ascii="Times" w:hAnsi="Times" w:cs="Times"/>
          <w:sz w:val="24"/>
        </w:rPr>
        <w:t xml:space="preserve"> </w:t>
      </w:r>
    </w:p>
    <w:p w:rsidR="00246668" w:rsidRDefault="00246668">
      <w:pPr>
        <w:spacing w:after="97"/>
        <w:rPr>
          <w:rFonts w:ascii="Times" w:hAnsi="Times" w:cs="Times"/>
          <w:sz w:val="24"/>
        </w:rPr>
      </w:pPr>
    </w:p>
    <w:p w:rsidR="00246668" w:rsidRDefault="00246668">
      <w:pPr>
        <w:spacing w:after="97"/>
        <w:rPr>
          <w:rFonts w:ascii="Times" w:hAnsi="Times" w:cs="Times"/>
          <w:sz w:val="24"/>
        </w:rPr>
      </w:pPr>
    </w:p>
    <w:p w:rsidR="00246668" w:rsidRDefault="00246668">
      <w:pPr>
        <w:spacing w:after="97"/>
      </w:pPr>
    </w:p>
    <w:p w:rsidR="003C1C96" w:rsidRDefault="00EB5FD1" w:rsidP="00EB5FD1">
      <w:pPr>
        <w:spacing w:after="92"/>
      </w:pPr>
      <w:r>
        <w:rPr>
          <w:rFonts w:ascii="Times" w:hAnsi="Times" w:cs="Times"/>
          <w:sz w:val="24"/>
        </w:rPr>
        <w:t xml:space="preserve">22. </w:t>
      </w:r>
      <w:r w:rsidR="00F87F4B">
        <w:rPr>
          <w:rFonts w:ascii="Times" w:hAnsi="Times" w:cs="Times"/>
          <w:sz w:val="24"/>
        </w:rPr>
        <w:t xml:space="preserve">DAS CONDIÇÕES DE RECEBIMENTO DO OBJETO DA LICITAÇÃO </w:t>
      </w:r>
    </w:p>
    <w:p w:rsidR="003C1C96" w:rsidRDefault="00F87F4B">
      <w:pPr>
        <w:spacing w:after="97"/>
      </w:pPr>
      <w:r>
        <w:rPr>
          <w:rFonts w:ascii="Times" w:hAnsi="Times" w:cs="Times"/>
          <w:sz w:val="24"/>
        </w:rPr>
        <w:t xml:space="preserve"> </w:t>
      </w:r>
    </w:p>
    <w:p w:rsidR="003C1C96" w:rsidRDefault="00A21EF6" w:rsidP="00A21EF6">
      <w:pPr>
        <w:spacing w:after="8"/>
        <w:ind w:right="15"/>
      </w:pPr>
      <w:r>
        <w:rPr>
          <w:rFonts w:ascii="Times" w:hAnsi="Times" w:cs="Times"/>
          <w:sz w:val="24"/>
        </w:rPr>
        <w:t xml:space="preserve">22.1. </w:t>
      </w:r>
      <w:r w:rsidR="00F87F4B">
        <w:rPr>
          <w:rFonts w:ascii="Times" w:hAnsi="Times" w:cs="Times"/>
          <w:sz w:val="24"/>
        </w:rPr>
        <w:t xml:space="preserve">A execução do contrato será acompanhada, conforme o caso, nos termos do art. 67 e 73 da Lei Federal nº 8.666/93. </w:t>
      </w:r>
    </w:p>
    <w:p w:rsidR="003C1C96" w:rsidRDefault="00F87F4B">
      <w:pPr>
        <w:spacing w:after="97"/>
      </w:pPr>
      <w:r>
        <w:rPr>
          <w:rFonts w:ascii="Times" w:hAnsi="Times" w:cs="Times"/>
          <w:sz w:val="24"/>
        </w:rPr>
        <w:lastRenderedPageBreak/>
        <w:t xml:space="preserve"> </w:t>
      </w:r>
    </w:p>
    <w:p w:rsidR="003C1C96" w:rsidRDefault="00A21EF6" w:rsidP="00A21EF6">
      <w:pPr>
        <w:spacing w:after="8"/>
        <w:ind w:right="15"/>
      </w:pPr>
      <w:r>
        <w:rPr>
          <w:rFonts w:ascii="Times" w:hAnsi="Times" w:cs="Times"/>
          <w:sz w:val="24"/>
        </w:rPr>
        <w:t xml:space="preserve">22.2. </w:t>
      </w:r>
      <w:r w:rsidR="00F87F4B">
        <w:rPr>
          <w:rFonts w:ascii="Times" w:hAnsi="Times" w:cs="Times"/>
          <w:sz w:val="24"/>
        </w:rPr>
        <w:t xml:space="preserve">A Administração rejeitará o objeto executado em desacordo com o contrato (art. 76 da Lei Federal nº 8.666/93). </w:t>
      </w:r>
    </w:p>
    <w:p w:rsidR="003C1C96" w:rsidRDefault="00F87F4B">
      <w:pPr>
        <w:spacing w:after="97"/>
      </w:pPr>
      <w:r>
        <w:rPr>
          <w:rFonts w:ascii="Times" w:hAnsi="Times" w:cs="Times"/>
          <w:sz w:val="24"/>
        </w:rPr>
        <w:t xml:space="preserve"> </w:t>
      </w:r>
    </w:p>
    <w:p w:rsidR="003C1C96" w:rsidRDefault="00C37A62" w:rsidP="00C37A62">
      <w:pPr>
        <w:spacing w:after="8"/>
        <w:ind w:right="15"/>
      </w:pPr>
      <w:r>
        <w:rPr>
          <w:rFonts w:ascii="Times" w:hAnsi="Times" w:cs="Times"/>
          <w:sz w:val="24"/>
        </w:rPr>
        <w:t xml:space="preserve">22.3. </w:t>
      </w:r>
      <w:r w:rsidR="00F87F4B">
        <w:rPr>
          <w:rFonts w:ascii="Times" w:hAnsi="Times" w:cs="Times"/>
          <w:sz w:val="24"/>
        </w:rPr>
        <w:t xml:space="preserve">Os materiais didáticos deverão ser disponibilizados antes do início de cada bimestre letivo, e deverão estar à disposição da Contratante no prazo estabelecido quando da sua solicitação, que deverá ser efetuada com, no mínimo, 05 (cinco) dias úteis de antecedência. </w:t>
      </w:r>
    </w:p>
    <w:p w:rsidR="003C1C96" w:rsidRDefault="00F87F4B">
      <w:pPr>
        <w:spacing w:after="97"/>
      </w:pPr>
      <w:r>
        <w:rPr>
          <w:rFonts w:ascii="Times" w:hAnsi="Times" w:cs="Times"/>
          <w:sz w:val="24"/>
        </w:rPr>
        <w:t xml:space="preserve"> </w:t>
      </w:r>
    </w:p>
    <w:p w:rsidR="003C1C96" w:rsidRDefault="00C37A62" w:rsidP="00C37A62">
      <w:pPr>
        <w:spacing w:after="8"/>
        <w:ind w:right="15"/>
      </w:pPr>
      <w:r>
        <w:rPr>
          <w:rFonts w:ascii="Times" w:hAnsi="Times" w:cs="Times"/>
          <w:sz w:val="24"/>
        </w:rPr>
        <w:t xml:space="preserve">22.4. </w:t>
      </w:r>
      <w:r w:rsidR="00F87F4B">
        <w:rPr>
          <w:rFonts w:ascii="Times" w:hAnsi="Times" w:cs="Times"/>
          <w:sz w:val="24"/>
        </w:rPr>
        <w:t xml:space="preserve">As reuniões de suporte pedagógico deverão ser agendadas pela Secretaria Municipal de Educação, conforme suas necessidades, devendo aquela Secretaria atestar a sua realização. </w:t>
      </w:r>
    </w:p>
    <w:p w:rsidR="003C1C96" w:rsidRDefault="00F87F4B">
      <w:pPr>
        <w:spacing w:after="97"/>
      </w:pPr>
      <w:r>
        <w:rPr>
          <w:rFonts w:ascii="Times" w:hAnsi="Times" w:cs="Times"/>
          <w:sz w:val="24"/>
        </w:rPr>
        <w:t xml:space="preserve"> </w:t>
      </w:r>
    </w:p>
    <w:p w:rsidR="003C1C96" w:rsidRDefault="00C37A62" w:rsidP="00C37A62">
      <w:pPr>
        <w:spacing w:after="8"/>
        <w:ind w:right="15"/>
        <w:rPr>
          <w:rFonts w:ascii="Times" w:hAnsi="Times" w:cs="Times"/>
          <w:sz w:val="24"/>
        </w:rPr>
      </w:pPr>
      <w:r>
        <w:rPr>
          <w:rFonts w:ascii="Times" w:hAnsi="Times" w:cs="Times"/>
          <w:sz w:val="24"/>
        </w:rPr>
        <w:t xml:space="preserve">22.5. </w:t>
      </w:r>
      <w:r w:rsidR="00F87F4B">
        <w:rPr>
          <w:rFonts w:ascii="Times" w:hAnsi="Times" w:cs="Times"/>
          <w:sz w:val="24"/>
        </w:rPr>
        <w:t xml:space="preserve">O objeto do contrato somente será recebido quando perfeitamente executado nas condições constantes desta licitação e seus anexos, e após ser devidamente atestado por cada uma das Secretarias envolvidas. </w:t>
      </w:r>
    </w:p>
    <w:p w:rsidR="00246668" w:rsidRDefault="00246668" w:rsidP="00C37A62">
      <w:pPr>
        <w:spacing w:after="8"/>
        <w:ind w:right="15"/>
        <w:rPr>
          <w:rFonts w:ascii="Times" w:hAnsi="Times" w:cs="Times"/>
          <w:sz w:val="24"/>
        </w:rPr>
      </w:pPr>
    </w:p>
    <w:p w:rsidR="00246668" w:rsidRPr="00246668" w:rsidRDefault="00246668" w:rsidP="00246668">
      <w:pPr>
        <w:widowControl w:val="0"/>
        <w:autoSpaceDE w:val="0"/>
        <w:autoSpaceDN w:val="0"/>
        <w:adjustRightInd w:val="0"/>
        <w:spacing w:after="240"/>
        <w:jc w:val="both"/>
        <w:rPr>
          <w:rFonts w:asciiTheme="majorHAnsi" w:hAnsiTheme="majorHAnsi" w:cstheme="majorHAnsi"/>
          <w:b/>
          <w:bCs/>
          <w:sz w:val="24"/>
          <w:szCs w:val="24"/>
        </w:rPr>
      </w:pPr>
      <w:r>
        <w:rPr>
          <w:rFonts w:asciiTheme="majorHAnsi" w:hAnsiTheme="majorHAnsi" w:cstheme="majorHAnsi"/>
          <w:b/>
          <w:bCs/>
          <w:sz w:val="24"/>
          <w:szCs w:val="24"/>
        </w:rPr>
        <w:t xml:space="preserve">22.6. </w:t>
      </w:r>
      <w:r w:rsidRPr="00246668">
        <w:rPr>
          <w:rFonts w:asciiTheme="majorHAnsi" w:hAnsiTheme="majorHAnsi" w:cstheme="majorHAnsi"/>
          <w:b/>
          <w:bCs/>
          <w:sz w:val="24"/>
          <w:szCs w:val="24"/>
        </w:rPr>
        <w:t>CRITÉRIOS DE DESEMPENHO E AVALIAÇÕES</w:t>
      </w:r>
    </w:p>
    <w:p w:rsidR="00246668" w:rsidRPr="00246668" w:rsidRDefault="00246668" w:rsidP="00246668">
      <w:pPr>
        <w:widowControl w:val="0"/>
        <w:autoSpaceDE w:val="0"/>
        <w:autoSpaceDN w:val="0"/>
        <w:adjustRightInd w:val="0"/>
        <w:spacing w:after="240"/>
        <w:jc w:val="both"/>
        <w:rPr>
          <w:rFonts w:asciiTheme="majorHAnsi" w:hAnsiTheme="majorHAnsi" w:cstheme="majorHAnsi"/>
          <w:bCs/>
          <w:sz w:val="24"/>
          <w:szCs w:val="24"/>
        </w:rPr>
      </w:pPr>
      <w:r w:rsidRPr="00246668">
        <w:rPr>
          <w:rFonts w:asciiTheme="majorHAnsi" w:hAnsiTheme="majorHAnsi" w:cstheme="majorHAnsi"/>
          <w:bCs/>
          <w:sz w:val="24"/>
          <w:szCs w:val="24"/>
        </w:rPr>
        <w:t>A aferição dos resultados do trabalho executado pela editora contratada será realizada através de avaliações escritas aplicadas aos alunos da rede escolar periodicamente. Teremos dois tipos de avaliações:</w:t>
      </w:r>
    </w:p>
    <w:p w:rsidR="00246668" w:rsidRPr="00246668" w:rsidRDefault="00246668" w:rsidP="00246668">
      <w:pPr>
        <w:widowControl w:val="0"/>
        <w:autoSpaceDE w:val="0"/>
        <w:autoSpaceDN w:val="0"/>
        <w:adjustRightInd w:val="0"/>
        <w:spacing w:after="240"/>
        <w:jc w:val="both"/>
        <w:rPr>
          <w:rFonts w:asciiTheme="majorHAnsi" w:hAnsiTheme="majorHAnsi" w:cstheme="majorHAnsi"/>
          <w:bCs/>
          <w:sz w:val="24"/>
          <w:szCs w:val="24"/>
        </w:rPr>
      </w:pPr>
      <w:r>
        <w:rPr>
          <w:rFonts w:asciiTheme="majorHAnsi" w:hAnsiTheme="majorHAnsi" w:cstheme="majorHAnsi"/>
          <w:bCs/>
          <w:sz w:val="24"/>
          <w:szCs w:val="24"/>
        </w:rPr>
        <w:t>22.6.1</w:t>
      </w:r>
      <w:r w:rsidRPr="00246668">
        <w:rPr>
          <w:rFonts w:asciiTheme="majorHAnsi" w:hAnsiTheme="majorHAnsi" w:cstheme="majorHAnsi"/>
          <w:bCs/>
          <w:sz w:val="24"/>
          <w:szCs w:val="24"/>
        </w:rPr>
        <w:t>. Avaliação regular ostensiva: são aquelas aplicadas em intervalos curtos de tempo, que podem ser semanais, quinzenais ou mensais, dependendo da necessidade de cada turma de alunos;</w:t>
      </w:r>
    </w:p>
    <w:p w:rsidR="00246668" w:rsidRPr="00246668" w:rsidRDefault="00246668" w:rsidP="00246668">
      <w:pPr>
        <w:widowControl w:val="0"/>
        <w:autoSpaceDE w:val="0"/>
        <w:autoSpaceDN w:val="0"/>
        <w:adjustRightInd w:val="0"/>
        <w:spacing w:after="240"/>
        <w:jc w:val="both"/>
        <w:rPr>
          <w:rFonts w:asciiTheme="majorHAnsi" w:hAnsiTheme="majorHAnsi" w:cstheme="majorHAnsi"/>
          <w:bCs/>
          <w:sz w:val="24"/>
          <w:szCs w:val="24"/>
        </w:rPr>
      </w:pPr>
      <w:r>
        <w:rPr>
          <w:rFonts w:asciiTheme="majorHAnsi" w:hAnsiTheme="majorHAnsi" w:cstheme="majorHAnsi"/>
          <w:bCs/>
          <w:sz w:val="24"/>
          <w:szCs w:val="24"/>
        </w:rPr>
        <w:t>22.6.2</w:t>
      </w:r>
      <w:r w:rsidRPr="00246668">
        <w:rPr>
          <w:rFonts w:asciiTheme="majorHAnsi" w:hAnsiTheme="majorHAnsi" w:cstheme="majorHAnsi"/>
          <w:bCs/>
          <w:sz w:val="24"/>
          <w:szCs w:val="24"/>
        </w:rPr>
        <w:t>. Avaliação para efeito de pagamento: são aquelas realizadas a cada 02 (dois) bimestres, em que o nível de aprendizagem será checado para efeito de pagamento, ou seja, aquelas que deverão balizar se houve crescimento ou não da qualidade de ensino e do aproveitamento dos alunos.</w:t>
      </w:r>
    </w:p>
    <w:p w:rsidR="00246668" w:rsidRPr="00246668" w:rsidRDefault="00246668" w:rsidP="00246668">
      <w:pPr>
        <w:widowControl w:val="0"/>
        <w:autoSpaceDE w:val="0"/>
        <w:autoSpaceDN w:val="0"/>
        <w:adjustRightInd w:val="0"/>
        <w:spacing w:after="240"/>
        <w:jc w:val="both"/>
        <w:rPr>
          <w:rFonts w:asciiTheme="majorHAnsi" w:hAnsiTheme="majorHAnsi" w:cstheme="majorHAnsi"/>
          <w:bCs/>
          <w:sz w:val="24"/>
          <w:szCs w:val="24"/>
        </w:rPr>
      </w:pPr>
      <w:r w:rsidRPr="00246668">
        <w:rPr>
          <w:rFonts w:asciiTheme="majorHAnsi" w:hAnsiTheme="majorHAnsi" w:cstheme="majorHAnsi"/>
          <w:bCs/>
          <w:sz w:val="24"/>
          <w:szCs w:val="24"/>
        </w:rPr>
        <w:t>Todas as avaliações para efeito de pagamento terão acompanhamento externo, através de um avaliador independente, uma entidade a ser escolhida oportunamente, desde o momento da sua formulação e aplicação, até a medição dos resultados. Tal avaliador independente emitirá uma declaração assegurando o atendimento das normas técnicas para a elaboração da avaliação, assim como a lisura da sua aplicação e da aferição dos seus resultados.</w:t>
      </w:r>
    </w:p>
    <w:p w:rsidR="00246668" w:rsidRPr="00246668" w:rsidRDefault="00246668" w:rsidP="00246668">
      <w:pPr>
        <w:widowControl w:val="0"/>
        <w:autoSpaceDE w:val="0"/>
        <w:autoSpaceDN w:val="0"/>
        <w:adjustRightInd w:val="0"/>
        <w:spacing w:after="240"/>
        <w:jc w:val="both"/>
        <w:rPr>
          <w:rFonts w:asciiTheme="majorHAnsi" w:hAnsiTheme="majorHAnsi" w:cstheme="majorHAnsi"/>
          <w:bCs/>
          <w:sz w:val="24"/>
          <w:szCs w:val="24"/>
        </w:rPr>
      </w:pPr>
      <w:r w:rsidRPr="00246668">
        <w:rPr>
          <w:rFonts w:asciiTheme="majorHAnsi" w:hAnsiTheme="majorHAnsi" w:cstheme="majorHAnsi"/>
          <w:bCs/>
          <w:sz w:val="24"/>
          <w:szCs w:val="24"/>
        </w:rPr>
        <w:t>As avaliações serão sempre apl</w:t>
      </w:r>
      <w:r>
        <w:rPr>
          <w:rFonts w:asciiTheme="majorHAnsi" w:hAnsiTheme="majorHAnsi" w:cstheme="majorHAnsi"/>
          <w:bCs/>
          <w:sz w:val="24"/>
          <w:szCs w:val="24"/>
        </w:rPr>
        <w:t xml:space="preserve">icadas em toda a rede escolar, </w:t>
      </w:r>
      <w:r w:rsidRPr="00246668">
        <w:rPr>
          <w:rFonts w:asciiTheme="majorHAnsi" w:hAnsiTheme="majorHAnsi" w:cstheme="majorHAnsi"/>
          <w:bCs/>
          <w:sz w:val="24"/>
          <w:szCs w:val="24"/>
        </w:rPr>
        <w:t>e</w:t>
      </w:r>
      <w:proofErr w:type="gramStart"/>
      <w:r w:rsidRPr="00246668">
        <w:rPr>
          <w:rFonts w:asciiTheme="majorHAnsi" w:hAnsiTheme="majorHAnsi" w:cstheme="majorHAnsi"/>
          <w:bCs/>
          <w:sz w:val="24"/>
          <w:szCs w:val="24"/>
        </w:rPr>
        <w:t xml:space="preserve">  </w:t>
      </w:r>
      <w:proofErr w:type="gramEnd"/>
      <w:r w:rsidRPr="00246668">
        <w:rPr>
          <w:rFonts w:asciiTheme="majorHAnsi" w:hAnsiTheme="majorHAnsi" w:cstheme="majorHAnsi"/>
          <w:bCs/>
          <w:sz w:val="24"/>
          <w:szCs w:val="24"/>
        </w:rPr>
        <w:t xml:space="preserve">terão como base para medição uma avaliação inicial aplicada no momento de implantação do sistema estruturado de ensino, também acompanhada pelo avaliador independente, que será identificada como </w:t>
      </w:r>
      <w:r w:rsidRPr="00246668">
        <w:rPr>
          <w:rFonts w:asciiTheme="majorHAnsi" w:hAnsiTheme="majorHAnsi" w:cstheme="majorHAnsi"/>
          <w:bCs/>
          <w:i/>
          <w:sz w:val="24"/>
          <w:szCs w:val="24"/>
        </w:rPr>
        <w:t>avaliação do ponto de partida</w:t>
      </w:r>
      <w:r w:rsidRPr="00246668">
        <w:rPr>
          <w:rFonts w:asciiTheme="majorHAnsi" w:hAnsiTheme="majorHAnsi" w:cstheme="majorHAnsi"/>
          <w:bCs/>
          <w:sz w:val="24"/>
          <w:szCs w:val="24"/>
        </w:rPr>
        <w:t>.</w:t>
      </w:r>
    </w:p>
    <w:p w:rsidR="00246668" w:rsidRDefault="00246668" w:rsidP="00246668">
      <w:pPr>
        <w:spacing w:after="8"/>
        <w:ind w:right="15"/>
      </w:pPr>
      <w:r w:rsidRPr="00246668">
        <w:rPr>
          <w:rFonts w:asciiTheme="majorHAnsi" w:hAnsiTheme="majorHAnsi" w:cstheme="majorHAnsi"/>
          <w:bCs/>
          <w:sz w:val="24"/>
          <w:szCs w:val="24"/>
        </w:rPr>
        <w:t>O indicador será sempre a média geral obtida por todos os alunos da rede, em todos os anos do ensino fundamental I.</w:t>
      </w:r>
    </w:p>
    <w:p w:rsidR="003C1C96" w:rsidRDefault="00F87F4B">
      <w:pPr>
        <w:spacing w:after="97"/>
        <w:rPr>
          <w:rFonts w:ascii="Times" w:hAnsi="Times" w:cs="Times"/>
          <w:sz w:val="24"/>
        </w:rPr>
      </w:pPr>
      <w:r>
        <w:rPr>
          <w:rFonts w:ascii="Times" w:hAnsi="Times" w:cs="Times"/>
          <w:sz w:val="24"/>
        </w:rPr>
        <w:t xml:space="preserve"> </w:t>
      </w:r>
    </w:p>
    <w:p w:rsidR="00C37A62" w:rsidRDefault="00C37A62">
      <w:pPr>
        <w:spacing w:after="97"/>
        <w:rPr>
          <w:rFonts w:ascii="Times" w:hAnsi="Times" w:cs="Times"/>
          <w:sz w:val="24"/>
        </w:rPr>
      </w:pPr>
    </w:p>
    <w:p w:rsidR="00C37A62" w:rsidRDefault="00C37A62">
      <w:pPr>
        <w:spacing w:after="97"/>
      </w:pPr>
    </w:p>
    <w:p w:rsidR="003C1C96" w:rsidRDefault="00C37A62" w:rsidP="00C37A62">
      <w:pPr>
        <w:spacing w:after="92"/>
      </w:pPr>
      <w:r>
        <w:rPr>
          <w:rFonts w:ascii="Times" w:hAnsi="Times" w:cs="Times"/>
          <w:sz w:val="24"/>
        </w:rPr>
        <w:lastRenderedPageBreak/>
        <w:t xml:space="preserve">23. </w:t>
      </w:r>
      <w:r w:rsidR="00F87F4B">
        <w:rPr>
          <w:rFonts w:ascii="Times" w:hAnsi="Times" w:cs="Times"/>
          <w:sz w:val="24"/>
        </w:rPr>
        <w:t xml:space="preserve">DA DEVOLUÇÃO DA GARANTIA DO CONTRATO </w:t>
      </w:r>
    </w:p>
    <w:p w:rsidR="003C1C96" w:rsidRDefault="00F87F4B">
      <w:pPr>
        <w:spacing w:after="97"/>
      </w:pPr>
      <w:r>
        <w:rPr>
          <w:rFonts w:ascii="Times" w:hAnsi="Times" w:cs="Times"/>
          <w:sz w:val="24"/>
        </w:rPr>
        <w:t xml:space="preserve"> </w:t>
      </w:r>
    </w:p>
    <w:p w:rsidR="003C1C96" w:rsidRDefault="00C37A62" w:rsidP="00C37A62">
      <w:pPr>
        <w:spacing w:after="8"/>
        <w:ind w:right="15"/>
      </w:pPr>
      <w:r>
        <w:rPr>
          <w:rFonts w:ascii="Times" w:hAnsi="Times" w:cs="Times"/>
          <w:sz w:val="24"/>
        </w:rPr>
        <w:t xml:space="preserve">23.1. </w:t>
      </w:r>
      <w:r w:rsidR="00F87F4B">
        <w:rPr>
          <w:rFonts w:ascii="Times" w:hAnsi="Times" w:cs="Times"/>
          <w:sz w:val="24"/>
        </w:rPr>
        <w:t xml:space="preserve">Após o Recebimento total do objeto contratual, a Prefeitura mediante requerimento da Licitante Vencedora, efetuará a devolução da caução prestada para garantia contratual. </w:t>
      </w:r>
    </w:p>
    <w:p w:rsidR="003C1C96" w:rsidRDefault="00F87F4B">
      <w:pPr>
        <w:spacing w:after="97"/>
      </w:pPr>
      <w:r>
        <w:rPr>
          <w:rFonts w:ascii="Times" w:hAnsi="Times" w:cs="Times"/>
          <w:sz w:val="24"/>
        </w:rPr>
        <w:t xml:space="preserve"> </w:t>
      </w:r>
    </w:p>
    <w:p w:rsidR="003C1C96" w:rsidRDefault="00C37A62" w:rsidP="00C37A62">
      <w:pPr>
        <w:spacing w:after="92"/>
      </w:pPr>
      <w:r>
        <w:rPr>
          <w:rFonts w:ascii="Times" w:hAnsi="Times" w:cs="Times"/>
          <w:sz w:val="24"/>
        </w:rPr>
        <w:t xml:space="preserve">24. </w:t>
      </w:r>
      <w:r w:rsidR="00F87F4B">
        <w:rPr>
          <w:rFonts w:ascii="Times" w:hAnsi="Times" w:cs="Times"/>
          <w:sz w:val="24"/>
        </w:rPr>
        <w:t xml:space="preserve">RESCISÃO </w:t>
      </w:r>
    </w:p>
    <w:p w:rsidR="003C1C96" w:rsidRDefault="00F87F4B">
      <w:pPr>
        <w:spacing w:after="97"/>
      </w:pPr>
      <w:r>
        <w:rPr>
          <w:rFonts w:ascii="Times" w:hAnsi="Times" w:cs="Times"/>
          <w:sz w:val="24"/>
        </w:rPr>
        <w:t xml:space="preserve"> </w:t>
      </w:r>
    </w:p>
    <w:p w:rsidR="003C1C96" w:rsidRDefault="00C37A62" w:rsidP="00C37A62">
      <w:pPr>
        <w:spacing w:after="8"/>
        <w:ind w:right="15"/>
      </w:pPr>
      <w:r>
        <w:rPr>
          <w:rFonts w:ascii="Times" w:hAnsi="Times" w:cs="Times"/>
          <w:sz w:val="24"/>
        </w:rPr>
        <w:t xml:space="preserve">24.1. </w:t>
      </w:r>
      <w:r w:rsidR="00F87F4B">
        <w:rPr>
          <w:rFonts w:ascii="Times" w:hAnsi="Times" w:cs="Times"/>
          <w:sz w:val="24"/>
        </w:rPr>
        <w:t xml:space="preserve">O contrato poderá ser rescindido, de pleno direito, nos casos elencados nos artigos 78 a 80 da Lei Federal 8.666/93, assim como pelas condições estabelecidas neste Edital. </w:t>
      </w:r>
    </w:p>
    <w:p w:rsidR="003C1C96" w:rsidRDefault="00F87F4B">
      <w:r>
        <w:rPr>
          <w:rFonts w:ascii="Times" w:hAnsi="Times" w:cs="Times"/>
          <w:sz w:val="24"/>
        </w:rPr>
        <w:t xml:space="preserve"> </w:t>
      </w:r>
    </w:p>
    <w:p w:rsidR="003C1C96" w:rsidRDefault="00C37A62" w:rsidP="00C37A62">
      <w:pPr>
        <w:spacing w:after="8"/>
        <w:ind w:right="15"/>
      </w:pPr>
      <w:r>
        <w:rPr>
          <w:rFonts w:ascii="Times" w:hAnsi="Times" w:cs="Times"/>
          <w:sz w:val="24"/>
        </w:rPr>
        <w:t xml:space="preserve">24.2. </w:t>
      </w:r>
      <w:r w:rsidR="00F87F4B">
        <w:rPr>
          <w:rFonts w:ascii="Times" w:hAnsi="Times" w:cs="Times"/>
          <w:sz w:val="24"/>
        </w:rPr>
        <w:t xml:space="preserve">A rescisão do contrato, unilateralmente por esta Prefeitura, motivado pela Licitante Vencedora acarretará nas seguintes </w:t>
      </w:r>
      <w:proofErr w:type="spellStart"/>
      <w:r w:rsidR="00F87F4B">
        <w:rPr>
          <w:rFonts w:ascii="Times" w:hAnsi="Times" w:cs="Times"/>
          <w:sz w:val="24"/>
        </w:rPr>
        <w:t>conseqüências</w:t>
      </w:r>
      <w:proofErr w:type="spellEnd"/>
      <w:r w:rsidR="00F87F4B">
        <w:rPr>
          <w:rFonts w:ascii="Times" w:hAnsi="Times" w:cs="Times"/>
          <w:sz w:val="24"/>
        </w:rPr>
        <w:t xml:space="preserve">, sem prejuízo de outras sanções, de acordo com as leis vigentes assim como as normas estabelecidas neste Edital: </w:t>
      </w:r>
    </w:p>
    <w:p w:rsidR="003C1C96" w:rsidRDefault="00F87F4B">
      <w:pPr>
        <w:spacing w:after="97"/>
      </w:pPr>
      <w:r>
        <w:rPr>
          <w:rFonts w:ascii="Times" w:hAnsi="Times" w:cs="Times"/>
          <w:sz w:val="24"/>
        </w:rPr>
        <w:t xml:space="preserve"> </w:t>
      </w:r>
    </w:p>
    <w:p w:rsidR="003C1C96" w:rsidRDefault="00C37A62" w:rsidP="00C37A62">
      <w:pPr>
        <w:spacing w:after="97"/>
        <w:ind w:right="15"/>
      </w:pPr>
      <w:r>
        <w:rPr>
          <w:rFonts w:ascii="Times" w:hAnsi="Times" w:cs="Times"/>
          <w:sz w:val="24"/>
        </w:rPr>
        <w:t xml:space="preserve">24.3. </w:t>
      </w:r>
      <w:r w:rsidR="00F87F4B">
        <w:rPr>
          <w:rFonts w:ascii="Times" w:hAnsi="Times" w:cs="Times"/>
          <w:sz w:val="24"/>
        </w:rPr>
        <w:t xml:space="preserve">Perda da caução de garantia do contrato;  </w:t>
      </w:r>
    </w:p>
    <w:p w:rsidR="003C1C96" w:rsidRDefault="00F87F4B">
      <w:pPr>
        <w:spacing w:after="97"/>
      </w:pPr>
      <w:r>
        <w:rPr>
          <w:rFonts w:ascii="Times" w:hAnsi="Times" w:cs="Times"/>
          <w:sz w:val="24"/>
        </w:rPr>
        <w:t xml:space="preserve"> </w:t>
      </w:r>
    </w:p>
    <w:p w:rsidR="003C1C96" w:rsidRDefault="00C37A62" w:rsidP="00C37A62">
      <w:pPr>
        <w:spacing w:after="97"/>
        <w:ind w:right="15"/>
      </w:pPr>
      <w:r>
        <w:rPr>
          <w:rFonts w:ascii="Times" w:hAnsi="Times" w:cs="Times"/>
          <w:sz w:val="24"/>
        </w:rPr>
        <w:t xml:space="preserve">24.4. </w:t>
      </w:r>
      <w:r w:rsidR="00F87F4B">
        <w:rPr>
          <w:rFonts w:ascii="Times" w:hAnsi="Times" w:cs="Times"/>
          <w:sz w:val="24"/>
        </w:rPr>
        <w:t xml:space="preserve">Responsabilidade por prejuízos causados a esta Prefeitura.  </w:t>
      </w:r>
    </w:p>
    <w:p w:rsidR="003C1C96" w:rsidRDefault="00F87F4B">
      <w:pPr>
        <w:spacing w:after="97"/>
      </w:pPr>
      <w:r>
        <w:rPr>
          <w:rFonts w:ascii="Times" w:hAnsi="Times" w:cs="Times"/>
          <w:sz w:val="24"/>
        </w:rPr>
        <w:t xml:space="preserve"> </w:t>
      </w:r>
    </w:p>
    <w:p w:rsidR="003C1C96" w:rsidRDefault="00C37A62" w:rsidP="00C37A62">
      <w:pPr>
        <w:spacing w:after="92"/>
      </w:pPr>
      <w:r>
        <w:rPr>
          <w:rFonts w:ascii="Times" w:hAnsi="Times" w:cs="Times"/>
          <w:sz w:val="24"/>
        </w:rPr>
        <w:t xml:space="preserve">25. </w:t>
      </w:r>
      <w:r w:rsidR="00F87F4B">
        <w:rPr>
          <w:rFonts w:ascii="Times" w:hAnsi="Times" w:cs="Times"/>
          <w:sz w:val="24"/>
        </w:rPr>
        <w:t xml:space="preserve">DAS PENALIDADES  </w:t>
      </w:r>
    </w:p>
    <w:p w:rsidR="003C1C96" w:rsidRDefault="00F87F4B">
      <w:pPr>
        <w:spacing w:after="97"/>
      </w:pPr>
      <w:r>
        <w:rPr>
          <w:rFonts w:ascii="Times" w:hAnsi="Times" w:cs="Times"/>
          <w:sz w:val="24"/>
        </w:rPr>
        <w:t xml:space="preserve"> </w:t>
      </w:r>
    </w:p>
    <w:p w:rsidR="003C1C96" w:rsidRPr="00C37A62" w:rsidRDefault="00C37A62" w:rsidP="00C37A62">
      <w:pPr>
        <w:spacing w:after="8"/>
        <w:ind w:right="15"/>
        <w:rPr>
          <w:rFonts w:ascii="Times" w:hAnsi="Times" w:cs="Times"/>
          <w:sz w:val="24"/>
        </w:rPr>
      </w:pPr>
      <w:r>
        <w:rPr>
          <w:rFonts w:ascii="Times" w:hAnsi="Times" w:cs="Times"/>
          <w:sz w:val="24"/>
        </w:rPr>
        <w:t xml:space="preserve">25.1. </w:t>
      </w:r>
      <w:r w:rsidR="00F87F4B">
        <w:rPr>
          <w:rFonts w:ascii="Times" w:hAnsi="Times" w:cs="Times"/>
          <w:sz w:val="24"/>
        </w:rPr>
        <w:t xml:space="preserve">Além das previstas no item 7.3 e 7.4 do edital, a Licitante Vencedora, estará sujeita às penalidades constantes do instrumento contratual, na hipótese de ensejar sua aplicação.  </w:t>
      </w:r>
    </w:p>
    <w:p w:rsidR="003C1C96" w:rsidRDefault="00F87F4B">
      <w:pPr>
        <w:spacing w:after="97"/>
      </w:pPr>
      <w:r>
        <w:rPr>
          <w:rFonts w:ascii="Times" w:hAnsi="Times" w:cs="Times"/>
          <w:sz w:val="24"/>
        </w:rPr>
        <w:t xml:space="preserve"> </w:t>
      </w:r>
    </w:p>
    <w:p w:rsidR="003C1C96" w:rsidRDefault="00C37A62" w:rsidP="00C37A62">
      <w:pPr>
        <w:spacing w:after="8"/>
        <w:ind w:right="15"/>
      </w:pPr>
      <w:r>
        <w:rPr>
          <w:rFonts w:ascii="Times" w:hAnsi="Times" w:cs="Times"/>
          <w:sz w:val="24"/>
        </w:rPr>
        <w:t xml:space="preserve">25.2. </w:t>
      </w:r>
      <w:r w:rsidR="00F87F4B">
        <w:rPr>
          <w:rFonts w:ascii="Times" w:hAnsi="Times" w:cs="Times"/>
          <w:sz w:val="24"/>
        </w:rPr>
        <w:t xml:space="preserve">A critério exclusivo da Prefeitura, </w:t>
      </w:r>
      <w:proofErr w:type="gramStart"/>
      <w:r w:rsidR="00F87F4B">
        <w:rPr>
          <w:rFonts w:ascii="Times" w:hAnsi="Times" w:cs="Times"/>
          <w:sz w:val="24"/>
        </w:rPr>
        <w:t>a quitação das multas poderão ocorrer</w:t>
      </w:r>
      <w:proofErr w:type="gramEnd"/>
      <w:r w:rsidR="00F87F4B">
        <w:rPr>
          <w:rFonts w:ascii="Times" w:hAnsi="Times" w:cs="Times"/>
          <w:sz w:val="24"/>
        </w:rPr>
        <w:t xml:space="preserve"> deduzindo-se do pagamento devido à Licitante Vencedora, por conta dos serviços executados, o valor correspondente à penalidade aplicada.  </w:t>
      </w:r>
    </w:p>
    <w:p w:rsidR="003C1C96" w:rsidRDefault="00F87F4B">
      <w:pPr>
        <w:spacing w:after="97"/>
      </w:pPr>
      <w:r>
        <w:rPr>
          <w:rFonts w:ascii="Times" w:hAnsi="Times" w:cs="Times"/>
          <w:sz w:val="24"/>
        </w:rPr>
        <w:t xml:space="preserve"> </w:t>
      </w:r>
    </w:p>
    <w:p w:rsidR="003C1C96" w:rsidRDefault="00C37A62" w:rsidP="00C37A62">
      <w:pPr>
        <w:spacing w:after="8"/>
        <w:ind w:right="15"/>
      </w:pPr>
      <w:r>
        <w:rPr>
          <w:rFonts w:ascii="Times" w:hAnsi="Times" w:cs="Times"/>
          <w:sz w:val="24"/>
        </w:rPr>
        <w:t xml:space="preserve">25.3. </w:t>
      </w:r>
      <w:r w:rsidR="00F87F4B">
        <w:rPr>
          <w:rFonts w:ascii="Times" w:hAnsi="Times" w:cs="Times"/>
          <w:sz w:val="24"/>
        </w:rPr>
        <w:t xml:space="preserve">As multas são independentes e autônomas, e a aplicação de uma não exclui a possibilidade de aplicação de outra por parte da Prefeitura.  </w:t>
      </w:r>
    </w:p>
    <w:p w:rsidR="003C1C96" w:rsidRDefault="00F87F4B">
      <w:pPr>
        <w:spacing w:after="97"/>
      </w:pPr>
      <w:r>
        <w:rPr>
          <w:rFonts w:ascii="Times" w:hAnsi="Times" w:cs="Times"/>
          <w:sz w:val="24"/>
        </w:rPr>
        <w:t xml:space="preserve"> </w:t>
      </w:r>
    </w:p>
    <w:p w:rsidR="003C1C96" w:rsidRDefault="00C37A62" w:rsidP="00C37A62">
      <w:pPr>
        <w:spacing w:after="92"/>
      </w:pPr>
      <w:r>
        <w:rPr>
          <w:rFonts w:ascii="Times" w:hAnsi="Times" w:cs="Times"/>
          <w:sz w:val="24"/>
        </w:rPr>
        <w:t xml:space="preserve">26. </w:t>
      </w:r>
      <w:r w:rsidR="00F87F4B">
        <w:rPr>
          <w:rFonts w:ascii="Times" w:hAnsi="Times" w:cs="Times"/>
          <w:sz w:val="24"/>
        </w:rPr>
        <w:t xml:space="preserve">DAS DISPOSIÇÕES GERAIS FINAIS </w:t>
      </w:r>
    </w:p>
    <w:p w:rsidR="003C1C96" w:rsidRDefault="00F87F4B">
      <w:pPr>
        <w:spacing w:after="97"/>
      </w:pPr>
      <w:r>
        <w:rPr>
          <w:rFonts w:ascii="Times" w:hAnsi="Times" w:cs="Times"/>
          <w:sz w:val="24"/>
        </w:rPr>
        <w:t xml:space="preserve"> </w:t>
      </w:r>
    </w:p>
    <w:p w:rsidR="003C1C96" w:rsidRDefault="00C37A62" w:rsidP="00C37A62">
      <w:pPr>
        <w:spacing w:after="8"/>
        <w:ind w:right="15"/>
      </w:pPr>
      <w:r>
        <w:rPr>
          <w:rFonts w:ascii="Times" w:hAnsi="Times" w:cs="Times"/>
          <w:sz w:val="24"/>
        </w:rPr>
        <w:t xml:space="preserve">26.1. </w:t>
      </w:r>
      <w:r w:rsidR="00F87F4B">
        <w:rPr>
          <w:rFonts w:ascii="Times" w:hAnsi="Times" w:cs="Times"/>
          <w:sz w:val="24"/>
        </w:rPr>
        <w:t xml:space="preserve">As licitantes deverão encaminhar seus pedidos de esclarecimentos por escrito, preferencialmente, até o 2º dia útil anterior à entrega e abertura dos envelopes, impreterivelmente durante o expediente aberto ao público desta Prefeitura;  </w:t>
      </w:r>
    </w:p>
    <w:p w:rsidR="003C1C96" w:rsidRDefault="00F87F4B">
      <w:pPr>
        <w:spacing w:after="97"/>
        <w:rPr>
          <w:rFonts w:ascii="Times" w:hAnsi="Times" w:cs="Times"/>
          <w:sz w:val="24"/>
        </w:rPr>
      </w:pPr>
      <w:r>
        <w:rPr>
          <w:rFonts w:ascii="Times" w:hAnsi="Times" w:cs="Times"/>
          <w:sz w:val="24"/>
        </w:rPr>
        <w:t xml:space="preserve"> </w:t>
      </w:r>
    </w:p>
    <w:p w:rsidR="00C37A62" w:rsidRDefault="00C37A62">
      <w:pPr>
        <w:spacing w:after="97"/>
      </w:pPr>
    </w:p>
    <w:p w:rsidR="003C1C96" w:rsidRDefault="00C37A62" w:rsidP="00C37A62">
      <w:pPr>
        <w:spacing w:after="8"/>
        <w:ind w:right="15"/>
      </w:pPr>
      <w:r>
        <w:rPr>
          <w:rFonts w:ascii="Times" w:hAnsi="Times" w:cs="Times"/>
          <w:sz w:val="24"/>
        </w:rPr>
        <w:lastRenderedPageBreak/>
        <w:t xml:space="preserve">26.2. </w:t>
      </w:r>
      <w:r w:rsidR="00F87F4B">
        <w:rPr>
          <w:rFonts w:ascii="Times" w:hAnsi="Times" w:cs="Times"/>
          <w:sz w:val="24"/>
        </w:rPr>
        <w:t xml:space="preserve">A Licitante que apresentar documentos ou prestar informações falsas, será considerada desclassificada após diligência efetuada pela Comissão Permanente de Licitações, bem como estará sujeita às penalidades de ordem jurídica e econômica previstas no Edital, perdendo a favor desta Prefeitura a caução de participação prevista no item 7.1.1;  </w:t>
      </w:r>
    </w:p>
    <w:p w:rsidR="003C1C96" w:rsidRDefault="00F87F4B">
      <w:pPr>
        <w:spacing w:after="97"/>
      </w:pPr>
      <w:r>
        <w:rPr>
          <w:rFonts w:ascii="Times" w:hAnsi="Times" w:cs="Times"/>
          <w:sz w:val="24"/>
        </w:rPr>
        <w:t xml:space="preserve"> </w:t>
      </w:r>
    </w:p>
    <w:p w:rsidR="003C1C96" w:rsidRDefault="00C37A62" w:rsidP="00C37A62">
      <w:pPr>
        <w:spacing w:after="8"/>
        <w:ind w:right="15"/>
      </w:pPr>
      <w:r>
        <w:rPr>
          <w:rFonts w:ascii="Times" w:hAnsi="Times" w:cs="Times"/>
          <w:sz w:val="24"/>
        </w:rPr>
        <w:t xml:space="preserve">26.3. </w:t>
      </w:r>
      <w:r w:rsidR="00F87F4B">
        <w:rPr>
          <w:rFonts w:ascii="Times" w:hAnsi="Times" w:cs="Times"/>
          <w:sz w:val="24"/>
        </w:rPr>
        <w:t xml:space="preserve">Os licitantes poderão levantar a garantia para licitar em caso de revogação, anulação, inabilitação ou, não sendo vencedores do certame, após a adjudicação do licitante vencedor;  </w:t>
      </w:r>
    </w:p>
    <w:p w:rsidR="003C1C96" w:rsidRDefault="00F87F4B">
      <w:r>
        <w:rPr>
          <w:rFonts w:ascii="Times" w:hAnsi="Times" w:cs="Times"/>
          <w:sz w:val="24"/>
        </w:rPr>
        <w:t xml:space="preserve"> </w:t>
      </w:r>
    </w:p>
    <w:p w:rsidR="003C1C96" w:rsidRDefault="00C37A62" w:rsidP="00C37A62">
      <w:pPr>
        <w:spacing w:after="8"/>
        <w:ind w:right="15"/>
      </w:pPr>
      <w:r>
        <w:rPr>
          <w:rFonts w:ascii="Times" w:hAnsi="Times" w:cs="Times"/>
          <w:sz w:val="24"/>
        </w:rPr>
        <w:t>26.4. O CODINORP</w:t>
      </w:r>
      <w:r w:rsidR="00F87F4B">
        <w:rPr>
          <w:rFonts w:ascii="Times" w:hAnsi="Times" w:cs="Times"/>
          <w:sz w:val="24"/>
        </w:rPr>
        <w:t xml:space="preserve"> se reserva o direito de revogar ou anular em qualquer fase, por conveniência administrativa, a presente licitação, sem que aos participantes caiba direito a reclamação ou pedido de indenização; </w:t>
      </w:r>
    </w:p>
    <w:p w:rsidR="003C1C96" w:rsidRDefault="00F87F4B">
      <w:pPr>
        <w:spacing w:after="97"/>
      </w:pPr>
      <w:r>
        <w:rPr>
          <w:rFonts w:ascii="Times" w:hAnsi="Times" w:cs="Times"/>
          <w:sz w:val="24"/>
        </w:rPr>
        <w:t xml:space="preserve"> </w:t>
      </w:r>
    </w:p>
    <w:p w:rsidR="003C1C96" w:rsidRDefault="00C37A62" w:rsidP="00C37A62">
      <w:pPr>
        <w:spacing w:after="8"/>
        <w:ind w:right="15"/>
      </w:pPr>
      <w:r>
        <w:rPr>
          <w:rFonts w:ascii="Times" w:hAnsi="Times" w:cs="Times"/>
          <w:sz w:val="24"/>
        </w:rPr>
        <w:t xml:space="preserve">26.5. </w:t>
      </w:r>
      <w:r w:rsidR="00F87F4B">
        <w:rPr>
          <w:rFonts w:ascii="Times" w:hAnsi="Times" w:cs="Times"/>
          <w:sz w:val="24"/>
        </w:rPr>
        <w:t xml:space="preserve">O Edital de licitação e a Proposta da Licitante Vencedora farão parte integrante do contrato a ser lavrado, independentemente de transcrição; </w:t>
      </w:r>
    </w:p>
    <w:p w:rsidR="003C1C96" w:rsidRDefault="00F87F4B">
      <w:pPr>
        <w:spacing w:after="97"/>
      </w:pPr>
      <w:r>
        <w:rPr>
          <w:rFonts w:ascii="Times" w:hAnsi="Times" w:cs="Times"/>
          <w:sz w:val="24"/>
        </w:rPr>
        <w:t xml:space="preserve"> </w:t>
      </w:r>
    </w:p>
    <w:p w:rsidR="003C1C96" w:rsidRDefault="00C37A62" w:rsidP="00C37A62">
      <w:pPr>
        <w:spacing w:after="8"/>
        <w:ind w:right="15"/>
      </w:pPr>
      <w:r>
        <w:rPr>
          <w:rFonts w:ascii="Times" w:hAnsi="Times" w:cs="Times"/>
          <w:sz w:val="24"/>
        </w:rPr>
        <w:t xml:space="preserve">26.6. </w:t>
      </w:r>
      <w:r w:rsidR="00F87F4B">
        <w:rPr>
          <w:rFonts w:ascii="Times" w:hAnsi="Times" w:cs="Times"/>
          <w:sz w:val="24"/>
        </w:rPr>
        <w:t xml:space="preserve">Terminado os serviços do objeto contratual, será lavrando termo de encerramento das obrigações e, autorizado a devolução da caução de garantia do contrato; </w:t>
      </w:r>
    </w:p>
    <w:p w:rsidR="003C1C96" w:rsidRDefault="00F87F4B">
      <w:pPr>
        <w:spacing w:after="97"/>
      </w:pPr>
      <w:r>
        <w:rPr>
          <w:rFonts w:ascii="Times" w:hAnsi="Times" w:cs="Times"/>
          <w:sz w:val="24"/>
        </w:rPr>
        <w:t xml:space="preserve"> </w:t>
      </w:r>
    </w:p>
    <w:p w:rsidR="003C1C96" w:rsidRDefault="00C37A62" w:rsidP="00C37A62">
      <w:pPr>
        <w:spacing w:after="97"/>
        <w:ind w:right="15"/>
      </w:pPr>
      <w:r>
        <w:rPr>
          <w:rFonts w:ascii="Times" w:hAnsi="Times" w:cs="Times"/>
          <w:sz w:val="24"/>
        </w:rPr>
        <w:t xml:space="preserve">26.7. </w:t>
      </w:r>
      <w:r w:rsidR="00F87F4B">
        <w:rPr>
          <w:rFonts w:ascii="Times" w:hAnsi="Times" w:cs="Times"/>
          <w:sz w:val="24"/>
        </w:rPr>
        <w:t xml:space="preserve">A participação na licitação implica na aceitação integral dos termos deste Edital e seus anexos; </w:t>
      </w:r>
    </w:p>
    <w:p w:rsidR="003C1C96" w:rsidRDefault="00F87F4B">
      <w:pPr>
        <w:spacing w:after="97"/>
      </w:pPr>
      <w:r>
        <w:rPr>
          <w:rFonts w:ascii="Times" w:hAnsi="Times" w:cs="Times"/>
          <w:sz w:val="24"/>
        </w:rPr>
        <w:t xml:space="preserve"> </w:t>
      </w:r>
    </w:p>
    <w:p w:rsidR="003C1C96" w:rsidRDefault="00C37A62" w:rsidP="00C37A62">
      <w:pPr>
        <w:spacing w:after="8"/>
        <w:ind w:right="15"/>
      </w:pPr>
      <w:r>
        <w:rPr>
          <w:rFonts w:ascii="Times" w:hAnsi="Times" w:cs="Times"/>
          <w:sz w:val="24"/>
        </w:rPr>
        <w:t xml:space="preserve">26.8. </w:t>
      </w:r>
      <w:r w:rsidR="00F87F4B">
        <w:rPr>
          <w:rFonts w:ascii="Times" w:hAnsi="Times" w:cs="Times"/>
          <w:sz w:val="24"/>
        </w:rPr>
        <w:t xml:space="preserve">Qualquer comunicação entre a Prefeitura e a Licitante Vencedora será obrigatoriamente por escrito e só assim terá validade; </w:t>
      </w:r>
    </w:p>
    <w:p w:rsidR="003C1C96" w:rsidRDefault="00F87F4B">
      <w:pPr>
        <w:spacing w:after="97"/>
      </w:pPr>
      <w:r>
        <w:rPr>
          <w:rFonts w:ascii="Times" w:hAnsi="Times" w:cs="Times"/>
          <w:sz w:val="24"/>
        </w:rPr>
        <w:t xml:space="preserve"> </w:t>
      </w:r>
    </w:p>
    <w:p w:rsidR="003C1C96" w:rsidRDefault="00C37A62" w:rsidP="00C37A62">
      <w:pPr>
        <w:spacing w:after="8"/>
        <w:ind w:right="15"/>
      </w:pPr>
      <w:r>
        <w:rPr>
          <w:rFonts w:ascii="Times" w:hAnsi="Times" w:cs="Times"/>
          <w:sz w:val="24"/>
        </w:rPr>
        <w:t xml:space="preserve">26.9. </w:t>
      </w:r>
      <w:r w:rsidR="00F87F4B">
        <w:rPr>
          <w:rFonts w:ascii="Times" w:hAnsi="Times" w:cs="Times"/>
          <w:sz w:val="24"/>
        </w:rPr>
        <w:t xml:space="preserve">Não será levado em conta para efeito de julgamento qualquer oferta ou vantagem não prevista neste Edital. </w:t>
      </w:r>
    </w:p>
    <w:p w:rsidR="003C1C96" w:rsidRDefault="00F87F4B">
      <w:pPr>
        <w:spacing w:after="97"/>
      </w:pPr>
      <w:r>
        <w:rPr>
          <w:rFonts w:ascii="Times" w:hAnsi="Times" w:cs="Times"/>
          <w:sz w:val="24"/>
        </w:rPr>
        <w:t xml:space="preserve"> </w:t>
      </w:r>
    </w:p>
    <w:p w:rsidR="003C1C96" w:rsidRDefault="00C37A62" w:rsidP="00C37A62">
      <w:pPr>
        <w:spacing w:after="8"/>
        <w:ind w:right="15"/>
      </w:pPr>
      <w:r>
        <w:rPr>
          <w:rFonts w:ascii="Times" w:hAnsi="Times" w:cs="Times"/>
          <w:sz w:val="24"/>
        </w:rPr>
        <w:t xml:space="preserve">26.10. </w:t>
      </w:r>
      <w:r w:rsidR="00F87F4B">
        <w:rPr>
          <w:rFonts w:ascii="Times" w:hAnsi="Times" w:cs="Times"/>
          <w:sz w:val="24"/>
        </w:rPr>
        <w:t xml:space="preserve">As dúvidas e os casos omissos serão solucionados pela Comissão Permanente de Licitações, a luz do disposto na Lei 8.666/93. </w:t>
      </w:r>
    </w:p>
    <w:p w:rsidR="003C1C96" w:rsidRDefault="00F87F4B">
      <w:pPr>
        <w:spacing w:after="97"/>
      </w:pPr>
      <w:r>
        <w:rPr>
          <w:rFonts w:ascii="Times" w:hAnsi="Times" w:cs="Times"/>
          <w:sz w:val="24"/>
        </w:rPr>
        <w:t xml:space="preserve"> </w:t>
      </w:r>
    </w:p>
    <w:p w:rsidR="003C1C96" w:rsidRDefault="00C37A62" w:rsidP="00C37A62">
      <w:pPr>
        <w:spacing w:after="8"/>
        <w:ind w:right="15"/>
      </w:pPr>
      <w:r>
        <w:rPr>
          <w:rFonts w:ascii="Times" w:hAnsi="Times" w:cs="Times"/>
          <w:sz w:val="24"/>
        </w:rPr>
        <w:t>26.11. O Foro da Comarca de .............</w:t>
      </w:r>
      <w:r w:rsidR="00F87F4B">
        <w:rPr>
          <w:rFonts w:ascii="Times" w:hAnsi="Times" w:cs="Times"/>
          <w:sz w:val="24"/>
        </w:rPr>
        <w:t xml:space="preserve"> </w:t>
      </w:r>
      <w:proofErr w:type="gramStart"/>
      <w:r w:rsidR="00F87F4B">
        <w:rPr>
          <w:rFonts w:ascii="Times" w:hAnsi="Times" w:cs="Times"/>
          <w:sz w:val="24"/>
        </w:rPr>
        <w:t>será</w:t>
      </w:r>
      <w:proofErr w:type="gramEnd"/>
      <w:r w:rsidR="00F87F4B">
        <w:rPr>
          <w:rFonts w:ascii="Times" w:hAnsi="Times" w:cs="Times"/>
          <w:sz w:val="24"/>
        </w:rPr>
        <w:t xml:space="preserve"> o competente para dirimir controvérsias relacionadas a este Edital bem como o cumprimento do contrato ligado ao objeto desta Licitação. </w:t>
      </w:r>
    </w:p>
    <w:p w:rsidR="00C37A62" w:rsidRDefault="00F87F4B" w:rsidP="00C37A62">
      <w:pPr>
        <w:spacing w:after="97"/>
      </w:pPr>
      <w:r>
        <w:rPr>
          <w:rFonts w:ascii="Times" w:hAnsi="Times" w:cs="Times"/>
          <w:sz w:val="24"/>
        </w:rPr>
        <w:t xml:space="preserve"> </w:t>
      </w:r>
    </w:p>
    <w:p w:rsidR="003C1C96" w:rsidRDefault="00C37A62" w:rsidP="00C37A62">
      <w:pPr>
        <w:spacing w:after="97"/>
        <w:rPr>
          <w:rFonts w:ascii="Times" w:hAnsi="Times" w:cs="Times"/>
          <w:sz w:val="24"/>
        </w:rPr>
      </w:pPr>
      <w:r>
        <w:t xml:space="preserve">26.12. </w:t>
      </w:r>
      <w:r w:rsidR="00F87F4B">
        <w:rPr>
          <w:rFonts w:ascii="Times" w:hAnsi="Times" w:cs="Times"/>
          <w:sz w:val="24"/>
        </w:rPr>
        <w:t>Para conhecimento de interessados, expede-se o presente Edital que é afixado, na forma da Lei, no átrio do Paço Municipal</w:t>
      </w:r>
      <w:r>
        <w:rPr>
          <w:rFonts w:ascii="Times" w:hAnsi="Times" w:cs="Times"/>
          <w:sz w:val="24"/>
        </w:rPr>
        <w:t xml:space="preserve"> de todos os municípios consorciados</w:t>
      </w:r>
      <w:r w:rsidR="00F87F4B">
        <w:rPr>
          <w:rFonts w:ascii="Times" w:hAnsi="Times" w:cs="Times"/>
          <w:sz w:val="24"/>
        </w:rPr>
        <w:t xml:space="preserve"> e seu resum</w:t>
      </w:r>
      <w:r>
        <w:rPr>
          <w:rFonts w:ascii="Times" w:hAnsi="Times" w:cs="Times"/>
          <w:sz w:val="24"/>
        </w:rPr>
        <w:t>o publicado na Imprensa Oficial.</w:t>
      </w:r>
    </w:p>
    <w:p w:rsidR="00C37A62" w:rsidRDefault="00C37A62" w:rsidP="00C37A62">
      <w:pPr>
        <w:spacing w:after="97"/>
        <w:rPr>
          <w:rFonts w:ascii="Times" w:hAnsi="Times" w:cs="Times"/>
          <w:sz w:val="24"/>
        </w:rPr>
      </w:pPr>
    </w:p>
    <w:p w:rsidR="00C37A62" w:rsidRDefault="00C37A62" w:rsidP="00C37A62">
      <w:pPr>
        <w:spacing w:after="90"/>
      </w:pPr>
      <w:r>
        <w:rPr>
          <w:rFonts w:ascii="Times" w:hAnsi="Times" w:cs="Times"/>
          <w:sz w:val="24"/>
        </w:rPr>
        <w:t>Prado Ferreira</w:t>
      </w:r>
      <w:proofErr w:type="gramStart"/>
      <w:r>
        <w:rPr>
          <w:rFonts w:ascii="Times" w:hAnsi="Times" w:cs="Times"/>
          <w:sz w:val="24"/>
        </w:rPr>
        <w:t>, ...</w:t>
      </w:r>
      <w:proofErr w:type="gramEnd"/>
      <w:r>
        <w:rPr>
          <w:rFonts w:ascii="Times" w:hAnsi="Times" w:cs="Times"/>
          <w:sz w:val="24"/>
        </w:rPr>
        <w:t>.de maio de 2018</w:t>
      </w:r>
    </w:p>
    <w:p w:rsidR="00C37A62" w:rsidRDefault="00C37A62" w:rsidP="00C37A62">
      <w:pPr>
        <w:spacing w:after="90"/>
      </w:pPr>
      <w:r>
        <w:rPr>
          <w:rFonts w:ascii="Times" w:hAnsi="Times" w:cs="Times"/>
          <w:sz w:val="24"/>
        </w:rPr>
        <w:t xml:space="preserve"> </w:t>
      </w:r>
    </w:p>
    <w:p w:rsidR="00C37A62" w:rsidRDefault="00C37A62" w:rsidP="00C37A62">
      <w:pPr>
        <w:spacing w:after="88"/>
      </w:pPr>
      <w:r>
        <w:rPr>
          <w:rFonts w:ascii="Times" w:hAnsi="Times" w:cs="Times"/>
          <w:sz w:val="24"/>
        </w:rPr>
        <w:t>PRESIDENTE DA COMISSÃO PERMANENTE DE LICITAÇÕES</w:t>
      </w:r>
    </w:p>
    <w:p w:rsidR="00C37A62" w:rsidRDefault="00C37A62" w:rsidP="00C37A62">
      <w:pPr>
        <w:spacing w:after="88"/>
      </w:pPr>
    </w:p>
    <w:p w:rsidR="003C1C96" w:rsidRDefault="00F87F4B" w:rsidP="00C37A62">
      <w:pPr>
        <w:spacing w:after="88"/>
        <w:jc w:val="center"/>
      </w:pPr>
      <w:r>
        <w:rPr>
          <w:rFonts w:ascii="Times" w:hAnsi="Times" w:cs="Times"/>
          <w:sz w:val="24"/>
          <w:u w:val="single" w:color="000000"/>
        </w:rPr>
        <w:lastRenderedPageBreak/>
        <w:t>ANEXO I</w:t>
      </w:r>
    </w:p>
    <w:p w:rsidR="003C1C96" w:rsidRDefault="00F87F4B">
      <w:pPr>
        <w:spacing w:after="90"/>
        <w:ind w:left="61"/>
        <w:jc w:val="center"/>
      </w:pPr>
      <w:r>
        <w:rPr>
          <w:rFonts w:ascii="Times" w:hAnsi="Times" w:cs="Times"/>
          <w:sz w:val="24"/>
        </w:rPr>
        <w:t xml:space="preserve"> </w:t>
      </w:r>
    </w:p>
    <w:p w:rsidR="003C1C96" w:rsidRDefault="00F87F4B">
      <w:pPr>
        <w:spacing w:after="90"/>
        <w:ind w:right="3681"/>
        <w:jc w:val="right"/>
      </w:pPr>
      <w:r>
        <w:rPr>
          <w:rFonts w:ascii="Times" w:hAnsi="Times" w:cs="Times"/>
          <w:sz w:val="24"/>
          <w:u w:val="single" w:color="000000"/>
        </w:rPr>
        <w:t>PLANILHA DE QUANTIDADES</w:t>
      </w:r>
      <w:r>
        <w:rPr>
          <w:rFonts w:ascii="Times" w:hAnsi="Times" w:cs="Times"/>
          <w:sz w:val="24"/>
        </w:rPr>
        <w:t xml:space="preserve"> </w:t>
      </w:r>
    </w:p>
    <w:p w:rsidR="003C1C96" w:rsidRDefault="00F87F4B">
      <w:pPr>
        <w:ind w:left="61"/>
        <w:jc w:val="center"/>
      </w:pPr>
      <w:r>
        <w:rPr>
          <w:rFonts w:ascii="Times" w:hAnsi="Times" w:cs="Times"/>
          <w:sz w:val="24"/>
        </w:rPr>
        <w:t xml:space="preserve"> </w:t>
      </w:r>
    </w:p>
    <w:p w:rsidR="003C1C96" w:rsidRDefault="003C1C96"/>
    <w:p w:rsidR="003C1C96" w:rsidRDefault="00F87F4B">
      <w:pPr>
        <w:ind w:left="51"/>
        <w:jc w:val="center"/>
      </w:pPr>
      <w:r>
        <w:rPr>
          <w:rFonts w:ascii="Times" w:hAnsi="Times" w:cs="Times"/>
          <w:sz w:val="24"/>
        </w:rPr>
        <w:t xml:space="preserve">Segmento </w:t>
      </w:r>
    </w:p>
    <w:p w:rsidR="003C1C96" w:rsidRDefault="00F87F4B">
      <w:pPr>
        <w:ind w:left="50"/>
        <w:jc w:val="center"/>
      </w:pPr>
      <w:r>
        <w:rPr>
          <w:rFonts w:ascii="Times" w:hAnsi="Times" w:cs="Times"/>
          <w:sz w:val="24"/>
        </w:rPr>
        <w:t xml:space="preserve">Ano/Série </w:t>
      </w:r>
    </w:p>
    <w:p w:rsidR="003C1C96" w:rsidRDefault="00F87F4B">
      <w:pPr>
        <w:ind w:left="50"/>
        <w:jc w:val="center"/>
      </w:pPr>
      <w:r>
        <w:rPr>
          <w:rFonts w:ascii="Times" w:hAnsi="Times" w:cs="Times"/>
          <w:sz w:val="24"/>
        </w:rPr>
        <w:t xml:space="preserve">Quantidade de Alunos </w:t>
      </w:r>
    </w:p>
    <w:p w:rsidR="003C1C96" w:rsidRDefault="00F87F4B">
      <w:pPr>
        <w:ind w:left="52"/>
        <w:jc w:val="center"/>
      </w:pPr>
      <w:r>
        <w:rPr>
          <w:rFonts w:ascii="Times" w:hAnsi="Times" w:cs="Times"/>
          <w:sz w:val="24"/>
        </w:rPr>
        <w:t xml:space="preserve">ENSINO INFANTIL </w:t>
      </w:r>
    </w:p>
    <w:p w:rsidR="003C1C96" w:rsidRDefault="003C1C96"/>
    <w:p w:rsidR="003C1C96" w:rsidRDefault="00F87F4B">
      <w:pPr>
        <w:ind w:left="48"/>
        <w:jc w:val="center"/>
      </w:pPr>
      <w:r>
        <w:rPr>
          <w:rFonts w:ascii="Times" w:hAnsi="Times" w:cs="Times"/>
          <w:sz w:val="24"/>
        </w:rPr>
        <w:t xml:space="preserve">2º Ano </w:t>
      </w:r>
      <w:r w:rsidR="00B75DB6">
        <w:rPr>
          <w:rFonts w:ascii="Times" w:hAnsi="Times" w:cs="Times"/>
          <w:sz w:val="24"/>
        </w:rPr>
        <w:t>(idade 02 anos)</w:t>
      </w:r>
    </w:p>
    <w:p w:rsidR="003C1C96" w:rsidRDefault="001949F2">
      <w:pPr>
        <w:ind w:left="52"/>
        <w:jc w:val="center"/>
      </w:pPr>
      <w:r>
        <w:rPr>
          <w:rFonts w:ascii="Times" w:hAnsi="Times" w:cs="Times"/>
          <w:sz w:val="24"/>
        </w:rPr>
        <w:t>500</w:t>
      </w:r>
    </w:p>
    <w:p w:rsidR="003C1C96" w:rsidRDefault="003C1C96"/>
    <w:p w:rsidR="003C1C96" w:rsidRDefault="00F87F4B">
      <w:pPr>
        <w:ind w:left="48"/>
        <w:jc w:val="center"/>
      </w:pPr>
      <w:r>
        <w:rPr>
          <w:rFonts w:ascii="Times" w:hAnsi="Times" w:cs="Times"/>
          <w:sz w:val="24"/>
        </w:rPr>
        <w:t xml:space="preserve">3º Ano </w:t>
      </w:r>
      <w:r w:rsidR="00B75DB6">
        <w:rPr>
          <w:rFonts w:ascii="Times" w:hAnsi="Times" w:cs="Times"/>
          <w:sz w:val="24"/>
        </w:rPr>
        <w:t>(Idade 03 anos)</w:t>
      </w:r>
    </w:p>
    <w:p w:rsidR="003C1C96" w:rsidRDefault="001949F2">
      <w:pPr>
        <w:ind w:left="52"/>
        <w:jc w:val="center"/>
      </w:pPr>
      <w:r>
        <w:rPr>
          <w:rFonts w:ascii="Times" w:hAnsi="Times" w:cs="Times"/>
          <w:sz w:val="24"/>
        </w:rPr>
        <w:t>500</w:t>
      </w:r>
    </w:p>
    <w:p w:rsidR="003C1C96" w:rsidRDefault="003C1C96"/>
    <w:p w:rsidR="003C1C96" w:rsidRDefault="00F87F4B">
      <w:pPr>
        <w:ind w:left="48"/>
        <w:jc w:val="center"/>
      </w:pPr>
      <w:r>
        <w:rPr>
          <w:rFonts w:ascii="Times" w:hAnsi="Times" w:cs="Times"/>
          <w:sz w:val="24"/>
        </w:rPr>
        <w:t xml:space="preserve">4º Ano </w:t>
      </w:r>
      <w:r w:rsidR="00B75DB6">
        <w:rPr>
          <w:rFonts w:ascii="Times" w:hAnsi="Times" w:cs="Times"/>
          <w:sz w:val="24"/>
        </w:rPr>
        <w:t>(idade 04 anos)</w:t>
      </w:r>
    </w:p>
    <w:p w:rsidR="003C1C96" w:rsidRDefault="001949F2">
      <w:pPr>
        <w:ind w:left="52"/>
        <w:jc w:val="center"/>
      </w:pPr>
      <w:r>
        <w:rPr>
          <w:rFonts w:ascii="Times" w:hAnsi="Times" w:cs="Times"/>
          <w:sz w:val="24"/>
        </w:rPr>
        <w:t>700</w:t>
      </w:r>
    </w:p>
    <w:p w:rsidR="003C1C96" w:rsidRDefault="003C1C96"/>
    <w:p w:rsidR="003C1C96" w:rsidRDefault="00F87F4B">
      <w:pPr>
        <w:ind w:left="48"/>
        <w:jc w:val="center"/>
      </w:pPr>
      <w:r>
        <w:rPr>
          <w:rFonts w:ascii="Times" w:hAnsi="Times" w:cs="Times"/>
          <w:sz w:val="24"/>
        </w:rPr>
        <w:t xml:space="preserve">5º Ano </w:t>
      </w:r>
      <w:r w:rsidR="00B75DB6">
        <w:rPr>
          <w:rFonts w:ascii="Times" w:hAnsi="Times" w:cs="Times"/>
          <w:sz w:val="24"/>
        </w:rPr>
        <w:t>(idade 05 anos)</w:t>
      </w:r>
    </w:p>
    <w:p w:rsidR="003C1C96" w:rsidRDefault="001949F2" w:rsidP="006E70F9">
      <w:pPr>
        <w:ind w:left="52"/>
        <w:jc w:val="center"/>
      </w:pPr>
      <w:r>
        <w:rPr>
          <w:rFonts w:ascii="Times" w:hAnsi="Times" w:cs="Times"/>
          <w:sz w:val="24"/>
        </w:rPr>
        <w:t>800</w:t>
      </w:r>
    </w:p>
    <w:p w:rsidR="003C1C96" w:rsidRDefault="003C1C96"/>
    <w:p w:rsidR="006E70F9" w:rsidRDefault="006E70F9"/>
    <w:p w:rsidR="006E70F9" w:rsidRDefault="006E70F9"/>
    <w:p w:rsidR="006E70F9" w:rsidRDefault="006E70F9"/>
    <w:p w:rsidR="006E70F9" w:rsidRDefault="006E70F9"/>
    <w:p w:rsidR="00B75DB6" w:rsidRDefault="00B75DB6"/>
    <w:p w:rsidR="00B75DB6" w:rsidRDefault="00B75DB6"/>
    <w:p w:rsidR="006E70F9" w:rsidRDefault="006E70F9"/>
    <w:p w:rsidR="003C1C96" w:rsidRDefault="00F87F4B">
      <w:pPr>
        <w:spacing w:after="90"/>
        <w:ind w:left="120"/>
        <w:jc w:val="center"/>
      </w:pPr>
      <w:r>
        <w:rPr>
          <w:rFonts w:ascii="Times" w:hAnsi="Times" w:cs="Times"/>
          <w:sz w:val="24"/>
        </w:rPr>
        <w:t xml:space="preserve"> </w:t>
      </w:r>
    </w:p>
    <w:p w:rsidR="003C1C96" w:rsidRDefault="00F87F4B">
      <w:pPr>
        <w:spacing w:after="88"/>
        <w:ind w:left="50"/>
        <w:jc w:val="center"/>
      </w:pPr>
      <w:r>
        <w:rPr>
          <w:rFonts w:ascii="Times" w:hAnsi="Times" w:cs="Times"/>
          <w:sz w:val="24"/>
        </w:rPr>
        <w:lastRenderedPageBreak/>
        <w:t xml:space="preserve">ENSINO </w:t>
      </w:r>
    </w:p>
    <w:p w:rsidR="003C1C96" w:rsidRDefault="00F87F4B">
      <w:pPr>
        <w:jc w:val="center"/>
      </w:pPr>
      <w:r>
        <w:rPr>
          <w:rFonts w:ascii="Times" w:hAnsi="Times" w:cs="Times"/>
          <w:sz w:val="24"/>
        </w:rPr>
        <w:t xml:space="preserve">FUNDAMENTAL – CICLO I </w:t>
      </w:r>
    </w:p>
    <w:p w:rsidR="003C1C96" w:rsidRDefault="00F87F4B">
      <w:pPr>
        <w:ind w:left="120"/>
        <w:jc w:val="center"/>
      </w:pPr>
      <w:r>
        <w:rPr>
          <w:rFonts w:ascii="Times" w:hAnsi="Times" w:cs="Times"/>
          <w:sz w:val="24"/>
        </w:rPr>
        <w:t xml:space="preserve"> </w:t>
      </w:r>
    </w:p>
    <w:p w:rsidR="003C1C96" w:rsidRDefault="00D3579F">
      <w:pPr>
        <w:ind w:left="50"/>
        <w:jc w:val="center"/>
      </w:pPr>
      <w:r>
        <w:rPr>
          <w:rFonts w:ascii="Times" w:hAnsi="Times" w:cs="Times"/>
          <w:sz w:val="24"/>
        </w:rPr>
        <w:t>1º Ano (idade 6 anos)</w:t>
      </w:r>
      <w:r w:rsidR="00F87F4B">
        <w:rPr>
          <w:rFonts w:ascii="Times" w:hAnsi="Times" w:cs="Times"/>
          <w:sz w:val="24"/>
        </w:rPr>
        <w:t xml:space="preserve"> </w:t>
      </w:r>
    </w:p>
    <w:p w:rsidR="003C1C96" w:rsidRDefault="001949F2">
      <w:pPr>
        <w:ind w:left="52"/>
        <w:jc w:val="center"/>
      </w:pPr>
      <w:r w:rsidRPr="001949F2">
        <w:rPr>
          <w:rFonts w:ascii="Times" w:hAnsi="Times" w:cs="Times"/>
          <w:sz w:val="24"/>
        </w:rPr>
        <w:t>900</w:t>
      </w:r>
    </w:p>
    <w:p w:rsidR="003C1C96" w:rsidRDefault="003C1C96"/>
    <w:p w:rsidR="003C1C96" w:rsidRDefault="00F87F4B">
      <w:pPr>
        <w:ind w:left="50"/>
        <w:jc w:val="center"/>
      </w:pPr>
      <w:r>
        <w:rPr>
          <w:rFonts w:ascii="Times" w:hAnsi="Times" w:cs="Times"/>
          <w:sz w:val="24"/>
        </w:rPr>
        <w:t xml:space="preserve">2º Ano/1ª Série  </w:t>
      </w:r>
    </w:p>
    <w:p w:rsidR="003C1C96" w:rsidRDefault="001949F2">
      <w:pPr>
        <w:ind w:left="53"/>
        <w:jc w:val="center"/>
      </w:pPr>
      <w:r>
        <w:rPr>
          <w:rFonts w:ascii="Times" w:hAnsi="Times" w:cs="Times"/>
          <w:sz w:val="24"/>
        </w:rPr>
        <w:t>1100</w:t>
      </w:r>
    </w:p>
    <w:p w:rsidR="003C1C96" w:rsidRDefault="003C1C96"/>
    <w:p w:rsidR="003C1C96" w:rsidRDefault="00F87F4B">
      <w:pPr>
        <w:ind w:left="50"/>
        <w:jc w:val="center"/>
      </w:pPr>
      <w:r>
        <w:rPr>
          <w:rFonts w:ascii="Times" w:hAnsi="Times" w:cs="Times"/>
          <w:sz w:val="24"/>
        </w:rPr>
        <w:t xml:space="preserve">3º Ano/2ª Série </w:t>
      </w:r>
    </w:p>
    <w:p w:rsidR="003C1C96" w:rsidRDefault="001949F2">
      <w:pPr>
        <w:ind w:left="52"/>
        <w:jc w:val="center"/>
      </w:pPr>
      <w:r>
        <w:rPr>
          <w:rFonts w:ascii="Times" w:hAnsi="Times" w:cs="Times"/>
          <w:sz w:val="24"/>
        </w:rPr>
        <w:t>1100</w:t>
      </w:r>
    </w:p>
    <w:p w:rsidR="003C1C96" w:rsidRDefault="003C1C96"/>
    <w:p w:rsidR="003C1C96" w:rsidRDefault="00F87F4B">
      <w:pPr>
        <w:ind w:left="50"/>
        <w:jc w:val="center"/>
      </w:pPr>
      <w:r>
        <w:rPr>
          <w:rFonts w:ascii="Times" w:hAnsi="Times" w:cs="Times"/>
          <w:sz w:val="24"/>
        </w:rPr>
        <w:t xml:space="preserve">4º Ano/3ª Série </w:t>
      </w:r>
    </w:p>
    <w:p w:rsidR="003C1C96" w:rsidRDefault="001949F2">
      <w:pPr>
        <w:ind w:left="52"/>
        <w:jc w:val="center"/>
      </w:pPr>
      <w:r>
        <w:rPr>
          <w:rFonts w:ascii="Times" w:hAnsi="Times" w:cs="Times"/>
          <w:sz w:val="24"/>
        </w:rPr>
        <w:t>1000</w:t>
      </w:r>
    </w:p>
    <w:p w:rsidR="003C1C96" w:rsidRDefault="003C1C96"/>
    <w:p w:rsidR="003C1C96" w:rsidRDefault="00F87F4B">
      <w:pPr>
        <w:ind w:left="50"/>
        <w:jc w:val="center"/>
      </w:pPr>
      <w:r>
        <w:rPr>
          <w:rFonts w:ascii="Times" w:hAnsi="Times" w:cs="Times"/>
          <w:sz w:val="24"/>
        </w:rPr>
        <w:t xml:space="preserve">5º Ano/4ª Série </w:t>
      </w:r>
    </w:p>
    <w:p w:rsidR="003C1C96" w:rsidRDefault="001949F2">
      <w:pPr>
        <w:ind w:left="52"/>
        <w:jc w:val="center"/>
      </w:pPr>
      <w:r>
        <w:rPr>
          <w:rFonts w:ascii="Times" w:hAnsi="Times" w:cs="Times"/>
          <w:sz w:val="24"/>
        </w:rPr>
        <w:t>1000</w:t>
      </w:r>
    </w:p>
    <w:p w:rsidR="00B75DB6" w:rsidRDefault="00B75DB6">
      <w:pPr>
        <w:spacing w:after="88"/>
        <w:ind w:left="50"/>
        <w:jc w:val="center"/>
        <w:rPr>
          <w:rFonts w:ascii="Times" w:hAnsi="Times" w:cs="Times"/>
          <w:sz w:val="24"/>
        </w:rPr>
      </w:pPr>
    </w:p>
    <w:p w:rsidR="00B75DB6" w:rsidRDefault="00B75DB6">
      <w:pPr>
        <w:spacing w:after="88"/>
        <w:ind w:left="50"/>
        <w:jc w:val="center"/>
        <w:rPr>
          <w:rFonts w:ascii="Times" w:hAnsi="Times" w:cs="Times"/>
          <w:sz w:val="24"/>
        </w:rPr>
      </w:pPr>
    </w:p>
    <w:p w:rsidR="00B75DB6" w:rsidRDefault="00B75DB6">
      <w:pPr>
        <w:spacing w:after="88"/>
        <w:ind w:left="50"/>
        <w:jc w:val="center"/>
        <w:rPr>
          <w:rFonts w:ascii="Times" w:hAnsi="Times" w:cs="Times"/>
          <w:sz w:val="24"/>
        </w:rPr>
      </w:pPr>
    </w:p>
    <w:p w:rsidR="00B75DB6" w:rsidRDefault="00A05849">
      <w:pPr>
        <w:spacing w:after="88"/>
        <w:ind w:left="50"/>
        <w:jc w:val="center"/>
        <w:rPr>
          <w:rFonts w:ascii="Times" w:hAnsi="Times" w:cs="Times"/>
          <w:sz w:val="24"/>
        </w:rPr>
      </w:pPr>
      <w:r>
        <w:rPr>
          <w:rFonts w:ascii="Times" w:hAnsi="Times" w:cs="Times"/>
          <w:sz w:val="24"/>
        </w:rPr>
        <w:t>TOTAL GERAL APROXIMADO (EI + EF): 7.500 alunos</w:t>
      </w:r>
    </w:p>
    <w:p w:rsidR="00B75DB6" w:rsidRDefault="00B75DB6">
      <w:pPr>
        <w:spacing w:after="88"/>
        <w:ind w:left="50"/>
        <w:jc w:val="center"/>
        <w:rPr>
          <w:rFonts w:ascii="Times" w:hAnsi="Times" w:cs="Times"/>
          <w:sz w:val="24"/>
        </w:rPr>
      </w:pPr>
    </w:p>
    <w:p w:rsidR="00B75DB6" w:rsidRDefault="00B75DB6">
      <w:pPr>
        <w:spacing w:after="88"/>
        <w:ind w:left="50"/>
        <w:jc w:val="center"/>
        <w:rPr>
          <w:rFonts w:ascii="Times" w:hAnsi="Times" w:cs="Times"/>
          <w:sz w:val="24"/>
        </w:rPr>
      </w:pPr>
    </w:p>
    <w:p w:rsidR="00B75DB6" w:rsidRDefault="00B75DB6">
      <w:pPr>
        <w:spacing w:after="88"/>
        <w:ind w:left="50"/>
        <w:jc w:val="center"/>
        <w:rPr>
          <w:rFonts w:ascii="Times" w:hAnsi="Times" w:cs="Times"/>
          <w:sz w:val="24"/>
        </w:rPr>
      </w:pPr>
    </w:p>
    <w:p w:rsidR="00B75DB6" w:rsidRDefault="00B75DB6">
      <w:pPr>
        <w:spacing w:after="88"/>
        <w:ind w:left="50"/>
        <w:jc w:val="center"/>
        <w:rPr>
          <w:rFonts w:ascii="Times" w:hAnsi="Times" w:cs="Times"/>
          <w:sz w:val="24"/>
        </w:rPr>
      </w:pPr>
    </w:p>
    <w:p w:rsidR="00B75DB6" w:rsidRDefault="00B75DB6">
      <w:pPr>
        <w:spacing w:after="88"/>
        <w:ind w:left="50"/>
        <w:jc w:val="center"/>
        <w:rPr>
          <w:rFonts w:ascii="Times" w:hAnsi="Times" w:cs="Times"/>
          <w:sz w:val="24"/>
        </w:rPr>
      </w:pPr>
    </w:p>
    <w:p w:rsidR="00B75DB6" w:rsidRDefault="00B75DB6">
      <w:pPr>
        <w:spacing w:after="88"/>
        <w:ind w:left="50"/>
        <w:jc w:val="center"/>
        <w:rPr>
          <w:rFonts w:ascii="Times" w:hAnsi="Times" w:cs="Times"/>
          <w:sz w:val="24"/>
        </w:rPr>
      </w:pPr>
    </w:p>
    <w:p w:rsidR="00B75DB6" w:rsidRDefault="00B75DB6">
      <w:pPr>
        <w:spacing w:after="88"/>
        <w:ind w:left="50"/>
        <w:jc w:val="center"/>
        <w:rPr>
          <w:rFonts w:ascii="Times" w:hAnsi="Times" w:cs="Times"/>
          <w:sz w:val="24"/>
        </w:rPr>
      </w:pPr>
    </w:p>
    <w:p w:rsidR="00B75DB6" w:rsidRDefault="00B75DB6">
      <w:pPr>
        <w:spacing w:after="88"/>
        <w:ind w:left="50"/>
        <w:jc w:val="center"/>
        <w:rPr>
          <w:rFonts w:ascii="Times" w:hAnsi="Times" w:cs="Times"/>
          <w:sz w:val="24"/>
        </w:rPr>
      </w:pPr>
    </w:p>
    <w:p w:rsidR="00B75DB6" w:rsidRDefault="00B75DB6">
      <w:pPr>
        <w:spacing w:after="88"/>
        <w:ind w:left="50"/>
        <w:jc w:val="center"/>
        <w:rPr>
          <w:rFonts w:ascii="Times" w:hAnsi="Times" w:cs="Times"/>
          <w:sz w:val="24"/>
        </w:rPr>
      </w:pPr>
    </w:p>
    <w:p w:rsidR="00B75DB6" w:rsidRDefault="00B75DB6">
      <w:pPr>
        <w:spacing w:after="88"/>
        <w:ind w:left="50"/>
        <w:jc w:val="center"/>
        <w:rPr>
          <w:rFonts w:ascii="Times" w:hAnsi="Times" w:cs="Times"/>
          <w:sz w:val="24"/>
        </w:rPr>
      </w:pPr>
    </w:p>
    <w:p w:rsidR="00B75DB6" w:rsidRDefault="00B75DB6">
      <w:pPr>
        <w:spacing w:after="88"/>
        <w:ind w:left="50"/>
        <w:jc w:val="center"/>
        <w:rPr>
          <w:rFonts w:ascii="Times" w:hAnsi="Times" w:cs="Times"/>
          <w:sz w:val="24"/>
        </w:rPr>
      </w:pPr>
    </w:p>
    <w:p w:rsidR="003C1C96" w:rsidRDefault="003C1C96">
      <w:pPr>
        <w:spacing w:after="208"/>
        <w:ind w:left="61"/>
        <w:jc w:val="center"/>
      </w:pPr>
    </w:p>
    <w:p w:rsidR="003C1C96" w:rsidRDefault="00F87F4B">
      <w:r>
        <w:rPr>
          <w:rFonts w:ascii="Times" w:hAnsi="Times" w:cs="Times"/>
          <w:sz w:val="24"/>
        </w:rPr>
        <w:t xml:space="preserve"> </w:t>
      </w:r>
    </w:p>
    <w:p w:rsidR="003C1C96" w:rsidRDefault="00F87F4B">
      <w:pPr>
        <w:spacing w:after="330"/>
        <w:ind w:left="10" w:right="8"/>
        <w:jc w:val="center"/>
      </w:pPr>
      <w:r>
        <w:rPr>
          <w:rFonts w:ascii="Times" w:hAnsi="Times" w:cs="Times"/>
          <w:sz w:val="24"/>
          <w:u w:val="single" w:color="000000"/>
        </w:rPr>
        <w:t>ANEXO II</w:t>
      </w:r>
      <w:r>
        <w:rPr>
          <w:rFonts w:ascii="Times" w:hAnsi="Times" w:cs="Times"/>
          <w:sz w:val="24"/>
        </w:rPr>
        <w:t xml:space="preserve"> </w:t>
      </w:r>
    </w:p>
    <w:p w:rsidR="003C1C96" w:rsidRDefault="00F87F4B">
      <w:pPr>
        <w:spacing w:after="94"/>
        <w:ind w:left="10" w:right="6"/>
        <w:jc w:val="center"/>
      </w:pPr>
      <w:r>
        <w:rPr>
          <w:rFonts w:ascii="Times" w:hAnsi="Times" w:cs="Times"/>
          <w:sz w:val="24"/>
          <w:u w:val="single" w:color="000000"/>
        </w:rPr>
        <w:t>MODELO PARA PROPOSTA COMERCIAL</w:t>
      </w:r>
      <w:r>
        <w:rPr>
          <w:rFonts w:ascii="Times" w:hAnsi="Times" w:cs="Times"/>
          <w:sz w:val="24"/>
        </w:rPr>
        <w:t xml:space="preserve"> </w:t>
      </w:r>
    </w:p>
    <w:p w:rsidR="003C1C96" w:rsidRDefault="00F87F4B">
      <w:pPr>
        <w:ind w:left="12" w:right="15"/>
      </w:pPr>
      <w:r>
        <w:rPr>
          <w:rFonts w:ascii="Times" w:hAnsi="Times" w:cs="Times"/>
          <w:sz w:val="24"/>
        </w:rPr>
        <w:t xml:space="preserve">À </w:t>
      </w:r>
    </w:p>
    <w:p w:rsidR="003C1C96" w:rsidRDefault="00F87F4B">
      <w:pPr>
        <w:spacing w:after="93"/>
      </w:pPr>
      <w:r>
        <w:rPr>
          <w:rFonts w:ascii="Times" w:hAnsi="Times" w:cs="Times"/>
          <w:sz w:val="24"/>
        </w:rPr>
        <w:t xml:space="preserve">PREFEITURA DO MUNICÍPIO DE SANTANA DE PARNAÍBA </w:t>
      </w:r>
    </w:p>
    <w:p w:rsidR="003C1C96" w:rsidRDefault="00F87F4B">
      <w:pPr>
        <w:spacing w:after="268"/>
        <w:ind w:left="12" w:right="15"/>
      </w:pPr>
      <w:r>
        <w:rPr>
          <w:rFonts w:ascii="Times" w:hAnsi="Times" w:cs="Times"/>
          <w:sz w:val="24"/>
        </w:rPr>
        <w:t xml:space="preserve">Ref.: Concorrência Pública nº </w:t>
      </w:r>
    </w:p>
    <w:p w:rsidR="003C1C96" w:rsidRDefault="00F87F4B">
      <w:pPr>
        <w:spacing w:after="270"/>
        <w:ind w:left="12" w:right="15"/>
      </w:pPr>
      <w:r>
        <w:rPr>
          <w:rFonts w:ascii="Times" w:hAnsi="Times" w:cs="Times"/>
          <w:sz w:val="24"/>
        </w:rPr>
        <w:t xml:space="preserve">Prezados Senhores: </w:t>
      </w:r>
    </w:p>
    <w:p w:rsidR="003C1C96" w:rsidRDefault="00F87F4B">
      <w:pPr>
        <w:ind w:left="12" w:right="15"/>
        <w:rPr>
          <w:rFonts w:ascii="Times" w:hAnsi="Times" w:cs="Times"/>
          <w:sz w:val="24"/>
        </w:rPr>
      </w:pPr>
      <w:r>
        <w:rPr>
          <w:rFonts w:ascii="Times" w:hAnsi="Times" w:cs="Times"/>
          <w:sz w:val="24"/>
        </w:rPr>
        <w:t xml:space="preserve">Servimo-nos </w:t>
      </w:r>
      <w:proofErr w:type="gramStart"/>
      <w:r>
        <w:rPr>
          <w:rFonts w:ascii="Times" w:hAnsi="Times" w:cs="Times"/>
          <w:sz w:val="24"/>
        </w:rPr>
        <w:t>da presente</w:t>
      </w:r>
      <w:proofErr w:type="gramEnd"/>
      <w:r>
        <w:rPr>
          <w:rFonts w:ascii="Times" w:hAnsi="Times" w:cs="Times"/>
          <w:sz w:val="24"/>
        </w:rPr>
        <w:t xml:space="preserve">, para apresentar à V.Sas., nossa Proposta Comercial para fornecimento de apostilas objeto da Concorrência Pública em referência conforme planilha básica anexa, nas seguintes condições: </w:t>
      </w:r>
    </w:p>
    <w:p w:rsidR="00516915" w:rsidRDefault="0010727A">
      <w:pPr>
        <w:ind w:left="12" w:right="15"/>
        <w:rPr>
          <w:rFonts w:ascii="Times" w:hAnsi="Times" w:cs="Times"/>
          <w:sz w:val="24"/>
        </w:rPr>
      </w:pPr>
      <w:r>
        <w:rPr>
          <w:rFonts w:ascii="Times" w:hAnsi="Times" w:cs="Times"/>
          <w:sz w:val="24"/>
        </w:rPr>
        <w:t xml:space="preserve">Valor de Implantação: </w:t>
      </w:r>
    </w:p>
    <w:p w:rsidR="00516915" w:rsidRDefault="00516915">
      <w:pPr>
        <w:ind w:left="12" w:right="15"/>
        <w:rPr>
          <w:rFonts w:ascii="Times" w:hAnsi="Times" w:cs="Times"/>
          <w:sz w:val="24"/>
        </w:rPr>
      </w:pPr>
      <w:r>
        <w:rPr>
          <w:rFonts w:ascii="Times" w:hAnsi="Times" w:cs="Times"/>
          <w:sz w:val="24"/>
        </w:rPr>
        <w:t>Valor Mínimo Aluno/Ano Educação Infantil:</w:t>
      </w:r>
    </w:p>
    <w:p w:rsidR="00516915" w:rsidRDefault="00516915">
      <w:pPr>
        <w:ind w:left="12" w:right="15"/>
      </w:pPr>
      <w:r>
        <w:rPr>
          <w:rFonts w:ascii="Times" w:hAnsi="Times" w:cs="Times"/>
          <w:sz w:val="24"/>
        </w:rPr>
        <w:t xml:space="preserve">Valor Máximo Aluno/Ano Educação Fundamental: </w:t>
      </w:r>
    </w:p>
    <w:p w:rsidR="003C1C96" w:rsidRDefault="003C1C96"/>
    <w:p w:rsidR="003C1C96" w:rsidRDefault="00F87F4B">
      <w:pPr>
        <w:spacing w:after="310"/>
        <w:ind w:left="720" w:right="15"/>
      </w:pPr>
      <w:r>
        <w:rPr>
          <w:rFonts w:ascii="Times" w:hAnsi="Times" w:cs="Times"/>
          <w:sz w:val="24"/>
        </w:rPr>
        <w:tab/>
        <w:t>•</w:t>
      </w:r>
      <w:r>
        <w:rPr>
          <w:rFonts w:ascii="Times" w:hAnsi="Times" w:cs="Times"/>
          <w:sz w:val="24"/>
        </w:rPr>
        <w:tab/>
        <w:t xml:space="preserve">VALIDADE: A proposta é válida por 60 (sessenta) dias, contados a partir da entrega dos envelopes n.º 1 2 e 3. </w:t>
      </w:r>
    </w:p>
    <w:p w:rsidR="003C1C96" w:rsidRDefault="00F87F4B">
      <w:pPr>
        <w:spacing w:after="222"/>
        <w:ind w:left="720" w:right="15"/>
      </w:pPr>
      <w:r>
        <w:rPr>
          <w:rFonts w:ascii="Times" w:hAnsi="Times" w:cs="Times"/>
          <w:sz w:val="24"/>
        </w:rPr>
        <w:tab/>
        <w:t>•</w:t>
      </w:r>
      <w:r>
        <w:rPr>
          <w:rFonts w:ascii="Times" w:hAnsi="Times" w:cs="Times"/>
          <w:sz w:val="24"/>
        </w:rPr>
        <w:tab/>
        <w:t xml:space="preserve">Declaro, sob as penas da Lei, que o material pedagógico ofertado </w:t>
      </w:r>
      <w:proofErr w:type="gramStart"/>
      <w:r>
        <w:rPr>
          <w:rFonts w:ascii="Times" w:hAnsi="Times" w:cs="Times"/>
          <w:sz w:val="24"/>
        </w:rPr>
        <w:t>atendem</w:t>
      </w:r>
      <w:proofErr w:type="gramEnd"/>
      <w:r>
        <w:rPr>
          <w:rFonts w:ascii="Times" w:hAnsi="Times" w:cs="Times"/>
          <w:sz w:val="24"/>
        </w:rPr>
        <w:t xml:space="preserve"> todas as especificações exigidas nos anexos I e III. </w:t>
      </w:r>
    </w:p>
    <w:p w:rsidR="003C1C96" w:rsidRDefault="00F87F4B">
      <w:pPr>
        <w:ind w:left="720" w:right="15"/>
      </w:pPr>
      <w:r>
        <w:rPr>
          <w:rFonts w:ascii="Times" w:hAnsi="Times" w:cs="Times"/>
          <w:sz w:val="24"/>
        </w:rPr>
        <w:tab/>
        <w:t>•</w:t>
      </w:r>
      <w:r>
        <w:rPr>
          <w:rFonts w:ascii="Times" w:hAnsi="Times" w:cs="Times"/>
          <w:sz w:val="24"/>
        </w:rPr>
        <w:tab/>
        <w:t xml:space="preserve">Declaro que os preços acima indicados contemplam todos os custos operacionais da atividade e os tributos eventualmente incidentes, bem como as despesas diretas e indiretas, inclusive o transporte e </w:t>
      </w:r>
      <w:proofErr w:type="gramStart"/>
      <w:r>
        <w:rPr>
          <w:rFonts w:ascii="Times" w:hAnsi="Times" w:cs="Times"/>
          <w:sz w:val="24"/>
        </w:rPr>
        <w:t>mão de obra necessários à entrega do objeto</w:t>
      </w:r>
      <w:proofErr w:type="gramEnd"/>
      <w:r>
        <w:rPr>
          <w:rFonts w:ascii="Times" w:hAnsi="Times" w:cs="Times"/>
          <w:sz w:val="24"/>
        </w:rPr>
        <w:t xml:space="preserve">. </w:t>
      </w:r>
    </w:p>
    <w:p w:rsidR="003C1C96" w:rsidRDefault="00F87F4B">
      <w:pPr>
        <w:spacing w:after="337"/>
        <w:ind w:left="12" w:right="15"/>
      </w:pPr>
      <w:r>
        <w:rPr>
          <w:rFonts w:ascii="Times" w:hAnsi="Times" w:cs="Times"/>
          <w:sz w:val="24"/>
        </w:rPr>
        <w:t xml:space="preserve">Sendo o que se apresenta para o momento, subscrevemo-nos, </w:t>
      </w:r>
    </w:p>
    <w:p w:rsidR="003C1C96" w:rsidRDefault="00F87F4B">
      <w:pPr>
        <w:spacing w:after="337"/>
        <w:ind w:left="12" w:right="15"/>
      </w:pPr>
      <w:r>
        <w:rPr>
          <w:rFonts w:ascii="Times" w:hAnsi="Times" w:cs="Times"/>
          <w:sz w:val="24"/>
        </w:rPr>
        <w:t xml:space="preserve">Atenciosamente, </w:t>
      </w:r>
    </w:p>
    <w:p w:rsidR="003C1C96" w:rsidRDefault="00F87F4B">
      <w:pPr>
        <w:spacing w:after="337"/>
        <w:ind w:left="12" w:right="15"/>
      </w:pPr>
      <w:r>
        <w:rPr>
          <w:rFonts w:ascii="Times" w:hAnsi="Times" w:cs="Times"/>
          <w:sz w:val="24"/>
        </w:rPr>
        <w:t xml:space="preserve">_______________________________________________________ </w:t>
      </w:r>
    </w:p>
    <w:p w:rsidR="003C1C96" w:rsidRDefault="00F87F4B">
      <w:pPr>
        <w:spacing w:after="117"/>
        <w:ind w:left="12" w:right="15"/>
      </w:pPr>
      <w:r>
        <w:rPr>
          <w:rFonts w:ascii="Times" w:hAnsi="Times" w:cs="Times"/>
          <w:sz w:val="24"/>
        </w:rPr>
        <w:t xml:space="preserve">CARIMBO E ASSINATURA DO REPRESENTANTE LEGAL </w:t>
      </w:r>
    </w:p>
    <w:p w:rsidR="003C1C96" w:rsidRDefault="00F87F4B">
      <w:pPr>
        <w:spacing w:after="268"/>
      </w:pPr>
      <w:r>
        <w:rPr>
          <w:rFonts w:ascii="Times" w:hAnsi="Times" w:cs="Times"/>
          <w:sz w:val="24"/>
        </w:rPr>
        <w:t xml:space="preserve"> </w:t>
      </w:r>
    </w:p>
    <w:p w:rsidR="003C1C96" w:rsidRDefault="00F87F4B">
      <w:pPr>
        <w:spacing w:after="270"/>
      </w:pPr>
      <w:r>
        <w:rPr>
          <w:rFonts w:ascii="Times" w:hAnsi="Times" w:cs="Times"/>
          <w:sz w:val="24"/>
        </w:rPr>
        <w:lastRenderedPageBreak/>
        <w:t xml:space="preserve"> </w:t>
      </w:r>
    </w:p>
    <w:p w:rsidR="003C1C96" w:rsidRDefault="00F87F4B">
      <w:r>
        <w:rPr>
          <w:rFonts w:ascii="Times" w:hAnsi="Times" w:cs="Times"/>
          <w:sz w:val="24"/>
        </w:rPr>
        <w:t xml:space="preserve"> </w:t>
      </w:r>
    </w:p>
    <w:p w:rsidR="003C1C96" w:rsidRDefault="003C1C96"/>
    <w:p w:rsidR="003C1C96" w:rsidRDefault="00F87F4B">
      <w:pPr>
        <w:spacing w:after="244"/>
        <w:ind w:left="10" w:right="61"/>
        <w:jc w:val="center"/>
      </w:pPr>
      <w:r>
        <w:rPr>
          <w:rFonts w:ascii="Times" w:hAnsi="Times" w:cs="Times"/>
          <w:sz w:val="24"/>
          <w:u w:val="single" w:color="000000"/>
        </w:rPr>
        <w:t>ANEXO III – MEMORIAL DESCRITIVO</w:t>
      </w:r>
      <w:r>
        <w:rPr>
          <w:rFonts w:ascii="Times" w:hAnsi="Times" w:cs="Times"/>
          <w:sz w:val="24"/>
        </w:rPr>
        <w:t xml:space="preserve"> </w:t>
      </w:r>
    </w:p>
    <w:p w:rsidR="003C1C96" w:rsidRDefault="00F87F4B">
      <w:pPr>
        <w:spacing w:after="337"/>
      </w:pPr>
      <w:r>
        <w:rPr>
          <w:rFonts w:ascii="Times" w:hAnsi="Times" w:cs="Times"/>
          <w:sz w:val="24"/>
        </w:rPr>
        <w:t xml:space="preserve"> </w:t>
      </w:r>
    </w:p>
    <w:p w:rsidR="003C1C96" w:rsidRDefault="00F87F4B">
      <w:pPr>
        <w:ind w:left="12" w:right="15"/>
      </w:pPr>
      <w:r>
        <w:rPr>
          <w:rFonts w:ascii="Times" w:hAnsi="Times" w:cs="Times"/>
          <w:sz w:val="24"/>
        </w:rPr>
        <w:t xml:space="preserve">Objeto: O objeto da presente licitação é a escolha da melhor proposta para contratação de Sistema Pedagógico de Ensino para a Educação Infantil 1 ao 5 e alunos e professores de 1° ao 9° ano do Ensino Fundamental e Ensino Médio, com treinamento de docentes, fornecimento de material pedagógico, de apoio para os alunos, pais e professores da Rede Municipal de Ensino, conforme se observa nos anexos deste edital. </w:t>
      </w:r>
    </w:p>
    <w:p w:rsidR="003C1C96" w:rsidRDefault="00F87F4B">
      <w:pPr>
        <w:ind w:left="12" w:right="15"/>
      </w:pPr>
      <w:r>
        <w:rPr>
          <w:rFonts w:ascii="Times" w:hAnsi="Times" w:cs="Times"/>
          <w:sz w:val="24"/>
        </w:rPr>
        <w:t xml:space="preserve">O material pedagógico integrante do sistema de ensino a ser aplicado no município deverá estar em conformidade em sua integralidade aos parâmetros e requisitos pedagógicos da Secretaria Municipal de Educação, conforme especificações técnicas constantes dos anexos integrantes deste edital. </w:t>
      </w:r>
    </w:p>
    <w:p w:rsidR="003C1C96" w:rsidRDefault="00F87F4B">
      <w:pPr>
        <w:spacing w:after="337"/>
        <w:ind w:left="12" w:right="15"/>
      </w:pPr>
      <w:r>
        <w:rPr>
          <w:rFonts w:ascii="Times" w:hAnsi="Times" w:cs="Times"/>
          <w:sz w:val="24"/>
        </w:rPr>
        <w:t xml:space="preserve">As empresas licitantes deverão apresentar uma amostra de cada material abaixo relacionado. </w:t>
      </w:r>
    </w:p>
    <w:p w:rsidR="003C1C96" w:rsidRDefault="00F87F4B">
      <w:pPr>
        <w:ind w:left="12" w:right="15"/>
      </w:pPr>
      <w:r>
        <w:rPr>
          <w:rFonts w:ascii="Times" w:hAnsi="Times" w:cs="Times"/>
          <w:sz w:val="24"/>
        </w:rPr>
        <w:t xml:space="preserve">A falta de quaisquer dos materiais didáticos especificados neste Memorial Descritivo desclassificará a empresa licitante do certame licitatório </w:t>
      </w:r>
    </w:p>
    <w:p w:rsidR="003C1C96" w:rsidRDefault="00F87F4B">
      <w:pPr>
        <w:spacing w:after="335"/>
      </w:pPr>
      <w:r>
        <w:rPr>
          <w:rFonts w:ascii="Times" w:hAnsi="Times" w:cs="Times"/>
          <w:sz w:val="24"/>
          <w:u w:val="single" w:color="000000"/>
        </w:rPr>
        <w:t>Deverá ser implantado para o ano de 201</w:t>
      </w:r>
      <w:r w:rsidR="00E34642">
        <w:rPr>
          <w:rFonts w:ascii="Times" w:hAnsi="Times" w:cs="Times"/>
          <w:sz w:val="24"/>
          <w:u w:val="single" w:color="000000"/>
        </w:rPr>
        <w:t>9</w:t>
      </w:r>
      <w:r>
        <w:rPr>
          <w:rFonts w:ascii="Times" w:hAnsi="Times" w:cs="Times"/>
          <w:sz w:val="24"/>
          <w:u w:val="single" w:color="000000"/>
        </w:rPr>
        <w:t xml:space="preserve"> e seguintes:</w:t>
      </w:r>
      <w:r>
        <w:rPr>
          <w:rFonts w:ascii="Times" w:hAnsi="Times" w:cs="Times"/>
          <w:sz w:val="24"/>
        </w:rPr>
        <w:t xml:space="preserve"> </w:t>
      </w:r>
    </w:p>
    <w:p w:rsidR="003C1C96" w:rsidRDefault="00F87F4B" w:rsidP="00BA1ED8">
      <w:r>
        <w:rPr>
          <w:rFonts w:ascii="Times" w:hAnsi="Times" w:cs="Times"/>
          <w:sz w:val="24"/>
        </w:rPr>
        <w:t xml:space="preserve"> </w:t>
      </w:r>
    </w:p>
    <w:p w:rsidR="003C1C96" w:rsidRDefault="00F87F4B">
      <w:r>
        <w:rPr>
          <w:rFonts w:ascii="Times" w:hAnsi="Times" w:cs="Times"/>
          <w:sz w:val="24"/>
        </w:rPr>
        <w:t xml:space="preserve">Educação Infantil 2 – </w:t>
      </w:r>
      <w:r w:rsidR="00BA1ED8">
        <w:rPr>
          <w:rFonts w:ascii="Times" w:hAnsi="Times" w:cs="Times"/>
          <w:sz w:val="24"/>
        </w:rPr>
        <w:t>500</w:t>
      </w:r>
      <w:r>
        <w:rPr>
          <w:rFonts w:ascii="Times" w:hAnsi="Times" w:cs="Times"/>
          <w:sz w:val="24"/>
        </w:rPr>
        <w:t xml:space="preserve"> alunos </w:t>
      </w:r>
    </w:p>
    <w:p w:rsidR="003C1C96" w:rsidRDefault="00F87F4B">
      <w:r>
        <w:rPr>
          <w:rFonts w:ascii="Times" w:hAnsi="Times" w:cs="Times"/>
          <w:sz w:val="24"/>
        </w:rPr>
        <w:t xml:space="preserve">Educação Infantil 3 – </w:t>
      </w:r>
      <w:r w:rsidR="00BA1ED8">
        <w:rPr>
          <w:rFonts w:ascii="Times" w:hAnsi="Times" w:cs="Times"/>
          <w:sz w:val="24"/>
        </w:rPr>
        <w:t>500</w:t>
      </w:r>
      <w:r>
        <w:rPr>
          <w:rFonts w:ascii="Times" w:hAnsi="Times" w:cs="Times"/>
          <w:sz w:val="24"/>
        </w:rPr>
        <w:t xml:space="preserve"> alunos </w:t>
      </w:r>
    </w:p>
    <w:p w:rsidR="003C1C96" w:rsidRDefault="00F87F4B">
      <w:r>
        <w:rPr>
          <w:rFonts w:ascii="Times" w:hAnsi="Times" w:cs="Times"/>
          <w:sz w:val="24"/>
        </w:rPr>
        <w:t xml:space="preserve">Educação Infantil 4 – </w:t>
      </w:r>
      <w:r w:rsidR="00BA1ED8">
        <w:rPr>
          <w:rFonts w:ascii="Times" w:hAnsi="Times" w:cs="Times"/>
          <w:sz w:val="24"/>
        </w:rPr>
        <w:t>700</w:t>
      </w:r>
      <w:r>
        <w:rPr>
          <w:rFonts w:ascii="Times" w:hAnsi="Times" w:cs="Times"/>
          <w:sz w:val="24"/>
        </w:rPr>
        <w:t xml:space="preserve"> alunos </w:t>
      </w:r>
    </w:p>
    <w:p w:rsidR="003C1C96" w:rsidRDefault="00F87F4B">
      <w:r>
        <w:rPr>
          <w:rFonts w:ascii="Times" w:hAnsi="Times" w:cs="Times"/>
          <w:sz w:val="24"/>
        </w:rPr>
        <w:t xml:space="preserve">Educação Infantil 5 – </w:t>
      </w:r>
      <w:r w:rsidR="00BA1ED8">
        <w:rPr>
          <w:rFonts w:ascii="Times" w:hAnsi="Times" w:cs="Times"/>
          <w:sz w:val="24"/>
        </w:rPr>
        <w:t>800</w:t>
      </w:r>
      <w:r>
        <w:rPr>
          <w:rFonts w:ascii="Times" w:hAnsi="Times" w:cs="Times"/>
          <w:sz w:val="24"/>
        </w:rPr>
        <w:t xml:space="preserve"> alunos </w:t>
      </w:r>
    </w:p>
    <w:p w:rsidR="003C1C96" w:rsidRDefault="00F87F4B">
      <w:r>
        <w:rPr>
          <w:rFonts w:ascii="Times" w:hAnsi="Times" w:cs="Times"/>
          <w:sz w:val="24"/>
        </w:rPr>
        <w:t xml:space="preserve"> </w:t>
      </w:r>
    </w:p>
    <w:p w:rsidR="003C1C96" w:rsidRDefault="00F87F4B">
      <w:r>
        <w:rPr>
          <w:rFonts w:ascii="Times" w:hAnsi="Times" w:cs="Times"/>
          <w:sz w:val="24"/>
        </w:rPr>
        <w:t xml:space="preserve">Ensino Fund. 1º Ano – </w:t>
      </w:r>
      <w:r w:rsidR="00E34642">
        <w:rPr>
          <w:rFonts w:ascii="Times" w:hAnsi="Times" w:cs="Times"/>
          <w:sz w:val="24"/>
        </w:rPr>
        <w:t>900</w:t>
      </w:r>
      <w:r>
        <w:rPr>
          <w:rFonts w:ascii="Times" w:hAnsi="Times" w:cs="Times"/>
          <w:sz w:val="24"/>
        </w:rPr>
        <w:t xml:space="preserve"> alunos </w:t>
      </w:r>
    </w:p>
    <w:p w:rsidR="003C1C96" w:rsidRDefault="00F87F4B">
      <w:r>
        <w:rPr>
          <w:rFonts w:ascii="Times" w:hAnsi="Times" w:cs="Times"/>
          <w:sz w:val="24"/>
        </w:rPr>
        <w:t xml:space="preserve">Ensino Fund. 2º Ano – </w:t>
      </w:r>
      <w:r w:rsidR="00E34642">
        <w:rPr>
          <w:rFonts w:ascii="Times" w:hAnsi="Times" w:cs="Times"/>
          <w:sz w:val="24"/>
        </w:rPr>
        <w:t>1100</w:t>
      </w:r>
      <w:r>
        <w:rPr>
          <w:rFonts w:ascii="Times" w:hAnsi="Times" w:cs="Times"/>
          <w:sz w:val="24"/>
        </w:rPr>
        <w:t xml:space="preserve"> alunos </w:t>
      </w:r>
    </w:p>
    <w:p w:rsidR="003C1C96" w:rsidRDefault="00F87F4B">
      <w:r>
        <w:rPr>
          <w:rFonts w:ascii="Times" w:hAnsi="Times" w:cs="Times"/>
          <w:sz w:val="24"/>
        </w:rPr>
        <w:t xml:space="preserve">Ensino Fund. 3º Ano – </w:t>
      </w:r>
      <w:r w:rsidR="00E34642">
        <w:rPr>
          <w:rFonts w:ascii="Times" w:hAnsi="Times" w:cs="Times"/>
          <w:sz w:val="24"/>
        </w:rPr>
        <w:t>1100</w:t>
      </w:r>
      <w:r>
        <w:rPr>
          <w:rFonts w:ascii="Times" w:hAnsi="Times" w:cs="Times"/>
          <w:sz w:val="24"/>
        </w:rPr>
        <w:t xml:space="preserve"> alunos </w:t>
      </w:r>
    </w:p>
    <w:p w:rsidR="003C1C96" w:rsidRDefault="00F87F4B">
      <w:r>
        <w:rPr>
          <w:rFonts w:ascii="Times" w:hAnsi="Times" w:cs="Times"/>
          <w:sz w:val="24"/>
        </w:rPr>
        <w:t xml:space="preserve">Ensino Fund. 4º Ano – </w:t>
      </w:r>
      <w:r w:rsidR="00E34642">
        <w:rPr>
          <w:rFonts w:ascii="Times" w:hAnsi="Times" w:cs="Times"/>
          <w:sz w:val="24"/>
        </w:rPr>
        <w:t>1000</w:t>
      </w:r>
      <w:r>
        <w:rPr>
          <w:rFonts w:ascii="Times" w:hAnsi="Times" w:cs="Times"/>
          <w:sz w:val="24"/>
        </w:rPr>
        <w:t xml:space="preserve"> alunos </w:t>
      </w:r>
    </w:p>
    <w:p w:rsidR="003C1C96" w:rsidRDefault="00F87F4B">
      <w:r>
        <w:rPr>
          <w:rFonts w:ascii="Times" w:hAnsi="Times" w:cs="Times"/>
          <w:sz w:val="24"/>
        </w:rPr>
        <w:t xml:space="preserve">Ensino Fund. 5º Ano – </w:t>
      </w:r>
      <w:r w:rsidR="00E34642">
        <w:rPr>
          <w:rFonts w:ascii="Times" w:hAnsi="Times" w:cs="Times"/>
          <w:sz w:val="24"/>
        </w:rPr>
        <w:t>1000</w:t>
      </w:r>
      <w:r>
        <w:rPr>
          <w:rFonts w:ascii="Times" w:hAnsi="Times" w:cs="Times"/>
          <w:sz w:val="24"/>
        </w:rPr>
        <w:t xml:space="preserve"> alunos </w:t>
      </w:r>
    </w:p>
    <w:p w:rsidR="00E34642" w:rsidRDefault="00E34642">
      <w:pPr>
        <w:spacing w:after="337"/>
        <w:ind w:left="10" w:right="63"/>
        <w:jc w:val="center"/>
        <w:rPr>
          <w:rFonts w:ascii="Times" w:hAnsi="Times" w:cs="Times"/>
          <w:sz w:val="24"/>
        </w:rPr>
      </w:pPr>
    </w:p>
    <w:p w:rsidR="003C1C96" w:rsidRDefault="00F87F4B">
      <w:pPr>
        <w:spacing w:after="337"/>
        <w:ind w:left="10" w:right="63"/>
        <w:jc w:val="center"/>
      </w:pPr>
      <w:r>
        <w:rPr>
          <w:rFonts w:ascii="Times" w:hAnsi="Times" w:cs="Times"/>
          <w:sz w:val="24"/>
        </w:rPr>
        <w:lastRenderedPageBreak/>
        <w:t xml:space="preserve">DA PRESTAÇÃO DE SERVIÇOS </w:t>
      </w:r>
    </w:p>
    <w:p w:rsidR="003C1C96" w:rsidRDefault="00F87F4B">
      <w:pPr>
        <w:ind w:left="12" w:right="15"/>
      </w:pPr>
      <w:r>
        <w:rPr>
          <w:rFonts w:ascii="Times" w:hAnsi="Times" w:cs="Times"/>
          <w:sz w:val="24"/>
        </w:rPr>
        <w:t xml:space="preserve">A prestação de serviços, objeto desta licitação, compreende todas as atividades necessárias à implantação de um Sistema Educacional de Ensino compatível com a proposta pedagógica da Secretaria Municipal de Educação, nos termos da Lei Nacional de Diretrizes e Bases, na Rede Municipal de Ensino especificada neste edital. </w:t>
      </w:r>
    </w:p>
    <w:p w:rsidR="003C1C96" w:rsidRDefault="00F87F4B">
      <w:pPr>
        <w:spacing w:after="338"/>
        <w:ind w:left="12" w:right="15"/>
      </w:pPr>
      <w:r>
        <w:rPr>
          <w:rFonts w:ascii="Times" w:hAnsi="Times" w:cs="Times"/>
          <w:sz w:val="24"/>
        </w:rPr>
        <w:t xml:space="preserve">Do Sistema Educacional de Ensino apresentado deve necessariamente conter: </w:t>
      </w:r>
    </w:p>
    <w:p w:rsidR="003C1C96" w:rsidRDefault="00F87F4B">
      <w:pPr>
        <w:ind w:left="720" w:right="15"/>
      </w:pPr>
      <w:r>
        <w:rPr>
          <w:rFonts w:ascii="Times" w:hAnsi="Times" w:cs="Times"/>
          <w:sz w:val="24"/>
        </w:rPr>
        <w:tab/>
        <w:t>•</w:t>
      </w:r>
      <w:r>
        <w:rPr>
          <w:rFonts w:ascii="Times" w:hAnsi="Times" w:cs="Times"/>
          <w:sz w:val="24"/>
        </w:rPr>
        <w:tab/>
        <w:t xml:space="preserve">Implementação de técnicas de ensino avançadas com proposta de trabalho interdisciplinar, elaboradas pela proponente, utilizando seu próprio material didático pedagógico que deve estar integrado à proposta do Sistema Educacional; </w:t>
      </w:r>
    </w:p>
    <w:p w:rsidR="003C1C96" w:rsidRDefault="00F87F4B">
      <w:pPr>
        <w:ind w:left="720" w:right="15"/>
      </w:pPr>
      <w:r>
        <w:rPr>
          <w:rFonts w:ascii="Times" w:hAnsi="Times" w:cs="Times"/>
          <w:sz w:val="24"/>
        </w:rPr>
        <w:tab/>
        <w:t>•</w:t>
      </w:r>
      <w:r>
        <w:rPr>
          <w:rFonts w:ascii="Times" w:hAnsi="Times" w:cs="Times"/>
          <w:sz w:val="24"/>
        </w:rPr>
        <w:tab/>
        <w:t xml:space="preserve">Formação continuada presencial dos professores, equipe técnico-pedagógica das escolas e da Secretaria Municipal da Educação, realizada no município, para melhor avaliar e desenvolver o ensino de forma interdisciplinar; </w:t>
      </w:r>
    </w:p>
    <w:p w:rsidR="003C1C96" w:rsidRDefault="00F87F4B">
      <w:pPr>
        <w:ind w:left="720" w:right="15"/>
      </w:pPr>
      <w:r>
        <w:rPr>
          <w:rFonts w:ascii="Times" w:hAnsi="Times" w:cs="Times"/>
          <w:sz w:val="24"/>
        </w:rPr>
        <w:tab/>
        <w:t>•</w:t>
      </w:r>
      <w:r>
        <w:rPr>
          <w:rFonts w:ascii="Times" w:hAnsi="Times" w:cs="Times"/>
          <w:sz w:val="24"/>
        </w:rPr>
        <w:tab/>
        <w:t xml:space="preserve">Assessoramento pedagógico permanente, com os professores tendo oportunidade de questionar e discutir a melhor forma de utilização do Sistema Educacional; </w:t>
      </w:r>
    </w:p>
    <w:p w:rsidR="003C1C96" w:rsidRDefault="00F87F4B">
      <w:pPr>
        <w:spacing w:after="340"/>
        <w:ind w:left="720" w:right="15"/>
      </w:pPr>
      <w:r>
        <w:rPr>
          <w:rFonts w:ascii="Times" w:hAnsi="Times" w:cs="Times"/>
          <w:sz w:val="24"/>
        </w:rPr>
        <w:tab/>
        <w:t>•</w:t>
      </w:r>
      <w:r>
        <w:rPr>
          <w:rFonts w:ascii="Times" w:hAnsi="Times" w:cs="Times"/>
          <w:sz w:val="24"/>
        </w:rPr>
        <w:tab/>
        <w:t xml:space="preserve">Encontro de orientações, palestras e oficinas interativas com os pais; </w:t>
      </w:r>
    </w:p>
    <w:p w:rsidR="003C1C96" w:rsidRDefault="00F87F4B">
      <w:pPr>
        <w:ind w:left="720" w:right="15"/>
      </w:pPr>
      <w:r>
        <w:rPr>
          <w:rFonts w:ascii="Times" w:hAnsi="Times" w:cs="Times"/>
          <w:sz w:val="24"/>
        </w:rPr>
        <w:tab/>
        <w:t>•</w:t>
      </w:r>
      <w:r>
        <w:rPr>
          <w:rFonts w:ascii="Times" w:hAnsi="Times" w:cs="Times"/>
          <w:sz w:val="24"/>
        </w:rPr>
        <w:tab/>
        <w:t xml:space="preserve">Curso de capacitação a distância – via internet, para fundamentar teoricamente as práticas inerentes à proposta do Sistema Educacional, com a carga horária mínima de 80 horas para os educadores do Ensino Fundamental. </w:t>
      </w:r>
    </w:p>
    <w:p w:rsidR="003C1C96" w:rsidRDefault="00F87F4B">
      <w:pPr>
        <w:spacing w:after="9"/>
        <w:ind w:left="720" w:right="15"/>
      </w:pPr>
      <w:r>
        <w:rPr>
          <w:rFonts w:ascii="Times" w:hAnsi="Times" w:cs="Times"/>
          <w:sz w:val="24"/>
        </w:rPr>
        <w:tab/>
        <w:t>•</w:t>
      </w:r>
      <w:r>
        <w:rPr>
          <w:rFonts w:ascii="Times" w:hAnsi="Times" w:cs="Times"/>
          <w:sz w:val="24"/>
        </w:rPr>
        <w:tab/>
        <w:t xml:space="preserve">Curso de capacitação a distância – via internet, que fundamente teoricamente e oriente a prática pedagógica, com a carga horária mínima de 40 horas, exclusivamente para educadores da Educação </w:t>
      </w:r>
    </w:p>
    <w:p w:rsidR="003C1C96" w:rsidRDefault="00F87F4B">
      <w:pPr>
        <w:spacing w:after="338"/>
        <w:ind w:left="12" w:right="15"/>
      </w:pPr>
      <w:r>
        <w:rPr>
          <w:rFonts w:ascii="Times" w:hAnsi="Times" w:cs="Times"/>
          <w:sz w:val="24"/>
        </w:rPr>
        <w:t xml:space="preserve">Infantil. </w:t>
      </w:r>
    </w:p>
    <w:p w:rsidR="003C1C96" w:rsidRDefault="00F87F4B">
      <w:pPr>
        <w:ind w:left="720" w:right="15"/>
      </w:pPr>
      <w:r>
        <w:rPr>
          <w:rFonts w:ascii="Times" w:hAnsi="Times" w:cs="Times"/>
          <w:sz w:val="24"/>
        </w:rPr>
        <w:tab/>
        <w:t>•</w:t>
      </w:r>
      <w:r>
        <w:rPr>
          <w:rFonts w:ascii="Times" w:hAnsi="Times" w:cs="Times"/>
          <w:sz w:val="24"/>
        </w:rPr>
        <w:tab/>
        <w:t xml:space="preserve">Curso específico para gestores com a proposta de aprofundar discussões sobre ações educativas, orientando o gestor escolar - diretor e pedagogo/coordenador, no desenvolvimento de suas atribuições. </w:t>
      </w:r>
    </w:p>
    <w:p w:rsidR="003C1C96" w:rsidRDefault="00F87F4B">
      <w:pPr>
        <w:ind w:left="720" w:right="15"/>
      </w:pPr>
      <w:r>
        <w:rPr>
          <w:rFonts w:ascii="Times" w:hAnsi="Times" w:cs="Times"/>
          <w:sz w:val="24"/>
        </w:rPr>
        <w:tab/>
        <w:t>•</w:t>
      </w:r>
      <w:r>
        <w:rPr>
          <w:rFonts w:ascii="Times" w:hAnsi="Times" w:cs="Times"/>
          <w:sz w:val="24"/>
        </w:rPr>
        <w:tab/>
        <w:t xml:space="preserve">Deverão ocorrer visitas técnicas realizadas nas escolas por uma pedagoga do Sistema, com o objetivo de verificar o desenvolvimento da proposta educacional, avaliar resultados e viabilizar ações que venham a contribuir para a melhoria constante de sua </w:t>
      </w:r>
      <w:proofErr w:type="gramStart"/>
      <w:r>
        <w:rPr>
          <w:rFonts w:ascii="Times" w:hAnsi="Times" w:cs="Times"/>
          <w:sz w:val="24"/>
        </w:rPr>
        <w:t>implementação</w:t>
      </w:r>
      <w:proofErr w:type="gramEnd"/>
      <w:r>
        <w:rPr>
          <w:rFonts w:ascii="Times" w:hAnsi="Times" w:cs="Times"/>
          <w:sz w:val="24"/>
        </w:rPr>
        <w:t xml:space="preserve">. </w:t>
      </w:r>
    </w:p>
    <w:p w:rsidR="003C1C96" w:rsidRDefault="00F87F4B">
      <w:pPr>
        <w:spacing w:after="341"/>
        <w:ind w:left="720" w:right="15"/>
      </w:pPr>
      <w:r>
        <w:rPr>
          <w:rFonts w:ascii="Times" w:hAnsi="Times" w:cs="Times"/>
          <w:sz w:val="24"/>
        </w:rPr>
        <w:tab/>
        <w:t>•</w:t>
      </w:r>
      <w:r>
        <w:rPr>
          <w:rFonts w:ascii="Times" w:hAnsi="Times" w:cs="Times"/>
          <w:sz w:val="24"/>
        </w:rPr>
        <w:tab/>
        <w:t xml:space="preserve">Portal Educacional </w:t>
      </w:r>
    </w:p>
    <w:p w:rsidR="003C1C96" w:rsidRDefault="00F87F4B">
      <w:pPr>
        <w:spacing w:after="340"/>
        <w:ind w:left="720" w:right="15"/>
        <w:rPr>
          <w:rFonts w:ascii="Times" w:hAnsi="Times" w:cs="Times"/>
          <w:sz w:val="24"/>
        </w:rPr>
      </w:pPr>
      <w:r>
        <w:rPr>
          <w:rFonts w:ascii="Times" w:hAnsi="Times" w:cs="Times"/>
          <w:sz w:val="24"/>
        </w:rPr>
        <w:tab/>
        <w:t>•</w:t>
      </w:r>
      <w:r>
        <w:rPr>
          <w:rFonts w:ascii="Times" w:hAnsi="Times" w:cs="Times"/>
          <w:sz w:val="24"/>
        </w:rPr>
        <w:tab/>
        <w:t xml:space="preserve">Fornecimento de material didático-pedagógico e de apoio, especificado conforme abaixo. </w:t>
      </w:r>
    </w:p>
    <w:p w:rsidR="00BF00EA" w:rsidRDefault="00BF00EA">
      <w:pPr>
        <w:spacing w:after="340"/>
        <w:ind w:left="720" w:right="15"/>
      </w:pPr>
    </w:p>
    <w:p w:rsidR="003C1C96" w:rsidRDefault="00F87F4B">
      <w:pPr>
        <w:spacing w:after="337"/>
        <w:ind w:left="10" w:right="58"/>
        <w:jc w:val="center"/>
      </w:pPr>
      <w:r>
        <w:rPr>
          <w:rFonts w:ascii="Times" w:hAnsi="Times" w:cs="Times"/>
          <w:sz w:val="24"/>
          <w:u w:val="single" w:color="000000"/>
        </w:rPr>
        <w:lastRenderedPageBreak/>
        <w:t>ESPECIFICAÇÕES DO OBJETO</w:t>
      </w:r>
      <w:r>
        <w:rPr>
          <w:rFonts w:ascii="Times" w:hAnsi="Times" w:cs="Times"/>
          <w:sz w:val="24"/>
        </w:rPr>
        <w:t xml:space="preserve"> </w:t>
      </w:r>
    </w:p>
    <w:p w:rsidR="003C1C96" w:rsidRDefault="00F87F4B">
      <w:pPr>
        <w:spacing w:after="337"/>
        <w:ind w:left="10" w:right="59"/>
        <w:jc w:val="center"/>
      </w:pPr>
      <w:r>
        <w:rPr>
          <w:rFonts w:ascii="Times" w:hAnsi="Times" w:cs="Times"/>
          <w:sz w:val="24"/>
          <w:u w:val="single" w:color="000000"/>
        </w:rPr>
        <w:t>EDUCAÇÃO INFANTIL</w:t>
      </w:r>
      <w:r>
        <w:rPr>
          <w:rFonts w:ascii="Times" w:hAnsi="Times" w:cs="Times"/>
          <w:sz w:val="24"/>
        </w:rPr>
        <w:t xml:space="preserve"> </w:t>
      </w:r>
    </w:p>
    <w:p w:rsidR="003C1C96" w:rsidRDefault="00F87F4B">
      <w:pPr>
        <w:ind w:left="12" w:right="15"/>
      </w:pPr>
      <w:r>
        <w:rPr>
          <w:rFonts w:ascii="Times" w:hAnsi="Times" w:cs="Times"/>
          <w:sz w:val="24"/>
        </w:rPr>
        <w:t>*Material do Aluno (livros) para uti</w:t>
      </w:r>
      <w:r w:rsidR="00BF00EA">
        <w:rPr>
          <w:rFonts w:ascii="Times" w:hAnsi="Times" w:cs="Times"/>
          <w:sz w:val="24"/>
        </w:rPr>
        <w:t>lização de aproximadamente 2500</w:t>
      </w:r>
      <w:r>
        <w:rPr>
          <w:rFonts w:ascii="Times" w:hAnsi="Times" w:cs="Times"/>
          <w:sz w:val="24"/>
        </w:rPr>
        <w:t xml:space="preserve"> alunos da Educação Infantil 1, 2, 3, 4 e 5; </w:t>
      </w:r>
    </w:p>
    <w:p w:rsidR="003C1C96" w:rsidRDefault="00F87F4B">
      <w:pPr>
        <w:spacing w:after="337"/>
        <w:ind w:left="12" w:right="15"/>
      </w:pPr>
      <w:r>
        <w:rPr>
          <w:rFonts w:ascii="Times" w:hAnsi="Times" w:cs="Times"/>
          <w:sz w:val="24"/>
        </w:rPr>
        <w:t xml:space="preserve">*Material de apoio pedagógico para os professores da Educação Infantil 1, 2, 3, 4 e 5; </w:t>
      </w:r>
    </w:p>
    <w:p w:rsidR="003C1C96" w:rsidRDefault="00F87F4B">
      <w:pPr>
        <w:spacing w:after="337"/>
        <w:ind w:left="12" w:right="15"/>
      </w:pPr>
      <w:r>
        <w:rPr>
          <w:rFonts w:ascii="Times" w:hAnsi="Times" w:cs="Times"/>
          <w:sz w:val="24"/>
        </w:rPr>
        <w:t xml:space="preserve">*Livros de orientação para os pais </w:t>
      </w:r>
    </w:p>
    <w:p w:rsidR="003C1C96" w:rsidRDefault="00F87F4B">
      <w:pPr>
        <w:ind w:left="12" w:right="15"/>
      </w:pPr>
      <w:r>
        <w:rPr>
          <w:rFonts w:ascii="Times" w:hAnsi="Times" w:cs="Times"/>
          <w:sz w:val="24"/>
        </w:rPr>
        <w:t xml:space="preserve">*O material do Aluno deverá apresentar integração entre as disciplinas, por meio dos seguintes eixos temáticos: Linguagem Oral e Escrita, Matemática, Natureza e Sociedade, Movimento, Artes Visuais, Música. Os conteúdos deverão apresentar uma visão interdisciplinar, seguindo o Referencial Curricular Nacional para a Educação Infantil, do MEC; </w:t>
      </w:r>
    </w:p>
    <w:p w:rsidR="003C1C96" w:rsidRDefault="00F87F4B">
      <w:pPr>
        <w:ind w:left="12" w:right="15"/>
      </w:pPr>
      <w:r>
        <w:rPr>
          <w:rFonts w:ascii="Times" w:hAnsi="Times" w:cs="Times"/>
          <w:sz w:val="24"/>
        </w:rPr>
        <w:t xml:space="preserve">*Os temas propostos deverão estimular, de modo prazeroso, a criatividade e a vontade de aprender possibilitando ao aluno acesso aos bens culturais. </w:t>
      </w:r>
    </w:p>
    <w:p w:rsidR="003C1C96" w:rsidRDefault="00F87F4B">
      <w:pPr>
        <w:ind w:left="12" w:right="15"/>
      </w:pPr>
      <w:r>
        <w:rPr>
          <w:rFonts w:ascii="Times" w:hAnsi="Times" w:cs="Times"/>
          <w:sz w:val="24"/>
        </w:rPr>
        <w:t xml:space="preserve"> *O material deverá trabalhar com a perspectiva de desenvolvimento integral considerando-se os aspectos cognitivo, afetivo e sensório-motor.  </w:t>
      </w:r>
    </w:p>
    <w:p w:rsidR="003C1C96" w:rsidRDefault="00F87F4B">
      <w:pPr>
        <w:spacing w:after="337"/>
        <w:ind w:left="10" w:right="58"/>
        <w:jc w:val="center"/>
      </w:pPr>
      <w:r>
        <w:rPr>
          <w:rFonts w:ascii="Times" w:hAnsi="Times" w:cs="Times"/>
          <w:sz w:val="24"/>
        </w:rPr>
        <w:t xml:space="preserve">CARACTERÍSTICAS DO CONTEÚDO DO MATERIAL DE  </w:t>
      </w:r>
    </w:p>
    <w:p w:rsidR="003C1C96" w:rsidRDefault="00F87F4B">
      <w:pPr>
        <w:spacing w:after="337"/>
        <w:ind w:left="10" w:right="59"/>
        <w:jc w:val="center"/>
      </w:pPr>
      <w:r>
        <w:rPr>
          <w:rFonts w:ascii="Times" w:hAnsi="Times" w:cs="Times"/>
          <w:sz w:val="24"/>
        </w:rPr>
        <w:t xml:space="preserve">EDUCAÇÃO INFANTIL 1 e 2 </w:t>
      </w:r>
    </w:p>
    <w:p w:rsidR="003C1C96" w:rsidRDefault="00F87F4B">
      <w:r>
        <w:rPr>
          <w:rFonts w:ascii="Times" w:hAnsi="Times" w:cs="Times"/>
          <w:sz w:val="24"/>
        </w:rPr>
        <w:t>MATERIAL DIDÁTICO DO ALUNO</w:t>
      </w:r>
      <w:r>
        <w:rPr>
          <w:rFonts w:ascii="Times" w:hAnsi="Times" w:cs="Times"/>
          <w:sz w:val="24"/>
          <w:u w:val="single"/>
        </w:rPr>
        <w:t xml:space="preserve"> </w:t>
      </w:r>
    </w:p>
    <w:p w:rsidR="003C1C96" w:rsidRDefault="00F87F4B">
      <w:pPr>
        <w:ind w:left="12" w:right="15"/>
      </w:pPr>
      <w:r>
        <w:rPr>
          <w:rFonts w:ascii="Times" w:hAnsi="Times" w:cs="Times"/>
          <w:sz w:val="24"/>
        </w:rPr>
        <w:t>O material didático para os alunos da Educação Infantil 1 e 2, p</w:t>
      </w:r>
      <w:r w:rsidR="00EE14A7">
        <w:rPr>
          <w:rFonts w:ascii="Times" w:hAnsi="Times" w:cs="Times"/>
          <w:sz w:val="24"/>
        </w:rPr>
        <w:t>ara um total aproximado de 500</w:t>
      </w:r>
      <w:r>
        <w:rPr>
          <w:rFonts w:ascii="Times" w:hAnsi="Times" w:cs="Times"/>
          <w:sz w:val="24"/>
        </w:rPr>
        <w:t xml:space="preserve"> alunos na faixa etária de 1 a 3 anos, deverá ser composto por 01 (um) livro anual por aluno, de acordo com o nível da criança. Impresso em quatro cores, no formato mínimo aproximado de 40,5 X 27 cm, papel </w:t>
      </w:r>
      <w:proofErr w:type="spellStart"/>
      <w:proofErr w:type="gramStart"/>
      <w:r>
        <w:rPr>
          <w:rFonts w:ascii="Times" w:hAnsi="Times" w:cs="Times"/>
          <w:sz w:val="24"/>
        </w:rPr>
        <w:t>off</w:t>
      </w:r>
      <w:proofErr w:type="gramEnd"/>
      <w:r>
        <w:rPr>
          <w:rFonts w:ascii="Times" w:hAnsi="Times" w:cs="Times"/>
          <w:sz w:val="24"/>
        </w:rPr>
        <w:t>-set</w:t>
      </w:r>
      <w:proofErr w:type="spellEnd"/>
      <w:r>
        <w:rPr>
          <w:rFonts w:ascii="Times" w:hAnsi="Times" w:cs="Times"/>
          <w:sz w:val="24"/>
        </w:rPr>
        <w:t xml:space="preserve"> 90g, sendo apresentado em bloco, com pranchas descartáveis, acomodadas em estojo próprio confeccionado em papel-cartão 250g, acoplado e </w:t>
      </w:r>
      <w:proofErr w:type="spellStart"/>
      <w:r>
        <w:rPr>
          <w:rFonts w:ascii="Times" w:hAnsi="Times" w:cs="Times"/>
          <w:sz w:val="24"/>
        </w:rPr>
        <w:t>microondulado</w:t>
      </w:r>
      <w:proofErr w:type="spellEnd"/>
      <w:r>
        <w:rPr>
          <w:rFonts w:ascii="Times" w:hAnsi="Times" w:cs="Times"/>
          <w:sz w:val="24"/>
        </w:rPr>
        <w:t xml:space="preserve"> onda Kraft, com espaço para a identificação do aluno. Deve ter projeto gráfico moderno e dispor de espaço para a criança se expressar por meio de diferentes linguagens, tais como: desenho, colagem, pintura, entre outras.  </w:t>
      </w:r>
    </w:p>
    <w:p w:rsidR="003C1C96" w:rsidRDefault="00F87F4B">
      <w:pPr>
        <w:ind w:left="12" w:right="15"/>
      </w:pPr>
      <w:r>
        <w:rPr>
          <w:rFonts w:ascii="Times" w:hAnsi="Times" w:cs="Times"/>
          <w:sz w:val="24"/>
        </w:rPr>
        <w:t xml:space="preserve">Deverá receber também, além do livro anual, um caderno no formato aproximado de 21 cm x 25 cm, em cores, no mínimo de 30 páginas, que possibilite o registro do seu desenvolvimento nesse período da infância. </w:t>
      </w:r>
    </w:p>
    <w:p w:rsidR="003C1C96" w:rsidRDefault="00F87F4B">
      <w:pPr>
        <w:spacing w:after="337"/>
        <w:ind w:left="12" w:right="15"/>
      </w:pPr>
      <w:r>
        <w:rPr>
          <w:rFonts w:ascii="Times" w:hAnsi="Times" w:cs="Times"/>
          <w:sz w:val="24"/>
        </w:rPr>
        <w:t xml:space="preserve">Também deverá integrar o material do aluno um livro-calendário anual (agenda). </w:t>
      </w:r>
    </w:p>
    <w:p w:rsidR="003C1C96" w:rsidRDefault="00F87F4B">
      <w:pPr>
        <w:spacing w:after="335"/>
      </w:pPr>
      <w:r>
        <w:rPr>
          <w:rFonts w:ascii="Times" w:hAnsi="Times" w:cs="Times"/>
          <w:sz w:val="24"/>
          <w:u w:val="single" w:color="000000"/>
        </w:rPr>
        <w:t>MATERIAL PARA OS PROFESSORES:</w:t>
      </w:r>
      <w:r>
        <w:rPr>
          <w:rFonts w:ascii="Times" w:hAnsi="Times" w:cs="Times"/>
          <w:sz w:val="24"/>
        </w:rPr>
        <w:t xml:space="preserve"> </w:t>
      </w:r>
    </w:p>
    <w:p w:rsidR="003C1C96" w:rsidRDefault="00F87F4B">
      <w:pPr>
        <w:ind w:left="12" w:right="15"/>
      </w:pPr>
      <w:r>
        <w:rPr>
          <w:rFonts w:ascii="Times" w:hAnsi="Times" w:cs="Times"/>
          <w:sz w:val="24"/>
        </w:rPr>
        <w:t xml:space="preserve">O material para os professores da Educação Infantil 1 e 2, deverá ser apresentado em formato de livro, encadernação espiral, impresso em cores. Deverá conter as orientações necessárias aos professores que </w:t>
      </w:r>
      <w:r>
        <w:rPr>
          <w:rFonts w:ascii="Times" w:hAnsi="Times" w:cs="Times"/>
          <w:sz w:val="24"/>
        </w:rPr>
        <w:lastRenderedPageBreak/>
        <w:t xml:space="preserve">atuam nesse nível de ensino, propondo uma prática pedagógica voltada para o desenvolvimento integral da criança. Deverá conter ainda, fundamentação teórica, objetivos, conteúdos, sugestões de atividades de acordo com cada página do livro do aluno e, espaços para registros.  </w:t>
      </w:r>
    </w:p>
    <w:p w:rsidR="003C1C96" w:rsidRDefault="00F87F4B">
      <w:pPr>
        <w:ind w:left="12" w:right="15"/>
      </w:pPr>
      <w:r>
        <w:rPr>
          <w:rFonts w:ascii="Times" w:hAnsi="Times" w:cs="Times"/>
          <w:sz w:val="24"/>
        </w:rPr>
        <w:t xml:space="preserve">Deverá ainda conter cartazes com dimensões aproximadas de 31 cm x 46 cm, contendo as obras de arte trabalhadas na coleção e um calendário de parede com dimensões aproximadas de 64 cm x 94 cm. </w:t>
      </w:r>
    </w:p>
    <w:p w:rsidR="003C1C96" w:rsidRDefault="00F87F4B">
      <w:pPr>
        <w:spacing w:after="337"/>
        <w:ind w:left="12" w:right="15"/>
      </w:pPr>
      <w:r>
        <w:rPr>
          <w:rFonts w:ascii="Times" w:hAnsi="Times" w:cs="Times"/>
          <w:sz w:val="24"/>
        </w:rPr>
        <w:t xml:space="preserve">Todo material deverá vir acondicionado em bolsa própria. </w:t>
      </w:r>
    </w:p>
    <w:p w:rsidR="003C1C96" w:rsidRDefault="00F87F4B">
      <w:pPr>
        <w:spacing w:after="335"/>
      </w:pPr>
      <w:r>
        <w:rPr>
          <w:rFonts w:ascii="Times" w:hAnsi="Times" w:cs="Times"/>
          <w:sz w:val="24"/>
          <w:u w:val="single" w:color="000000"/>
        </w:rPr>
        <w:t>MATERIAL DE APOIO E PALESTRAS AOS PAIS:</w:t>
      </w:r>
      <w:r>
        <w:rPr>
          <w:rFonts w:ascii="Times" w:hAnsi="Times" w:cs="Times"/>
          <w:sz w:val="24"/>
        </w:rPr>
        <w:t xml:space="preserve"> </w:t>
      </w:r>
    </w:p>
    <w:p w:rsidR="003C1C96" w:rsidRDefault="00F87F4B">
      <w:pPr>
        <w:ind w:left="12" w:right="15"/>
      </w:pPr>
      <w:r>
        <w:rPr>
          <w:rFonts w:ascii="Times" w:hAnsi="Times" w:cs="Times"/>
          <w:sz w:val="24"/>
        </w:rPr>
        <w:t xml:space="preserve">O material de apoio aos pais deverá ser composto de um livro anual, ilustrados, impressos em cores, no formato aproximado de 21 cm x 25 cm, com linguagem de fácil compreensão, mostrando como a família pode participar mais ativamente das atividades escolares dos filhos. Deverá abordar, também, aspectos do desenvolvimento infantil, saúde, sexualidade, afetividade, limites, autoestima, direitos e deveres da criança e da família, prevenção às drogas e outros.  </w:t>
      </w:r>
    </w:p>
    <w:p w:rsidR="003C1C96" w:rsidRDefault="00F87F4B">
      <w:pPr>
        <w:ind w:left="12" w:right="15"/>
      </w:pPr>
      <w:r>
        <w:rPr>
          <w:rFonts w:ascii="Times" w:hAnsi="Times" w:cs="Times"/>
          <w:sz w:val="24"/>
        </w:rPr>
        <w:t xml:space="preserve">Por ocasião da entrega dos livros aos familiares, um (a) docente especialista deverá ministrar os encontros com os familiares em forma de palestra ou oficina interativa, para detalhamento sobre os assuntos contidos nos mesmos. </w:t>
      </w:r>
    </w:p>
    <w:p w:rsidR="003C1C96" w:rsidRDefault="00F87F4B">
      <w:r>
        <w:rPr>
          <w:rFonts w:ascii="Times" w:hAnsi="Times" w:cs="Times"/>
          <w:sz w:val="24"/>
        </w:rPr>
        <w:t>CURSO A SER DISPONIBILIZADO PARA O PROFESSOR</w:t>
      </w:r>
      <w:r>
        <w:rPr>
          <w:rFonts w:ascii="Times" w:hAnsi="Times" w:cs="Times"/>
          <w:sz w:val="24"/>
          <w:u w:val="single"/>
        </w:rPr>
        <w:t xml:space="preserve"> </w:t>
      </w:r>
    </w:p>
    <w:p w:rsidR="003C1C96" w:rsidRDefault="00F87F4B">
      <w:pPr>
        <w:ind w:left="12" w:right="15"/>
      </w:pPr>
      <w:r>
        <w:rPr>
          <w:rFonts w:ascii="Times" w:hAnsi="Times" w:cs="Times"/>
          <w:sz w:val="24"/>
        </w:rPr>
        <w:t xml:space="preserve">Este curso deverá destinar-se aos professores da Educação Infantil, poderá ser ministrado em loco ou veiculado pela Internet, deverá ter como fundamento as praticas pedagógicas desenvolvidas no dia-a-dia das </w:t>
      </w:r>
      <w:r w:rsidR="00BF00EA">
        <w:rPr>
          <w:rFonts w:ascii="Times" w:hAnsi="Times" w:cs="Times"/>
          <w:sz w:val="24"/>
        </w:rPr>
        <w:t>escolas municipais, com carga mín</w:t>
      </w:r>
      <w:r>
        <w:rPr>
          <w:rFonts w:ascii="Times" w:hAnsi="Times" w:cs="Times"/>
          <w:sz w:val="24"/>
        </w:rPr>
        <w:t xml:space="preserve">ima horária de 40 horas, devendo ser desenvolvido por especialista na área educacional, destinando-se aos profissionais do Ensino Fundamenta. No caso da licitante optar por apresentar proposta com conteúdo via internet, o professor poderá optar pelo horário de estudo de acordo com as suas possibilidades. </w:t>
      </w:r>
    </w:p>
    <w:p w:rsidR="003C1C96" w:rsidRDefault="00F87F4B">
      <w:pPr>
        <w:ind w:left="12" w:right="15"/>
      </w:pPr>
      <w:r>
        <w:rPr>
          <w:rFonts w:ascii="Times" w:hAnsi="Times" w:cs="Times"/>
          <w:sz w:val="24"/>
        </w:rPr>
        <w:t>No caso da licitante apresentar conteúdo a ser ministrado de forma presencial deverá arcar com as despesas com infraestrutura local (</w:t>
      </w:r>
      <w:proofErr w:type="gramStart"/>
      <w:r>
        <w:rPr>
          <w:rFonts w:ascii="Times" w:hAnsi="Times" w:cs="Times"/>
          <w:sz w:val="24"/>
        </w:rPr>
        <w:t>no Município</w:t>
      </w:r>
      <w:r w:rsidR="00BF00EA">
        <w:rPr>
          <w:rFonts w:ascii="Times" w:hAnsi="Times" w:cs="Times"/>
          <w:sz w:val="24"/>
        </w:rPr>
        <w:t>s</w:t>
      </w:r>
      <w:proofErr w:type="gramEnd"/>
      <w:r>
        <w:rPr>
          <w:rFonts w:ascii="Times" w:hAnsi="Times" w:cs="Times"/>
          <w:sz w:val="24"/>
        </w:rPr>
        <w:t xml:space="preserve"> </w:t>
      </w:r>
      <w:r w:rsidR="00BF00EA">
        <w:rPr>
          <w:rFonts w:ascii="Times" w:hAnsi="Times" w:cs="Times"/>
          <w:sz w:val="24"/>
        </w:rPr>
        <w:t>consorciados</w:t>
      </w:r>
      <w:r>
        <w:rPr>
          <w:rFonts w:ascii="Times" w:hAnsi="Times" w:cs="Times"/>
          <w:sz w:val="24"/>
        </w:rPr>
        <w:t xml:space="preserve">) para as capacitações.  </w:t>
      </w:r>
    </w:p>
    <w:p w:rsidR="003C1C96" w:rsidRDefault="00F87F4B">
      <w:pPr>
        <w:ind w:left="12" w:right="15"/>
      </w:pPr>
      <w:r>
        <w:rPr>
          <w:rFonts w:ascii="Times" w:hAnsi="Times" w:cs="Times"/>
          <w:sz w:val="24"/>
        </w:rPr>
        <w:t xml:space="preserve">O curso deverá situar a Educação Infantil no contexto da educação brasileira, nos princípios orientadores dos trabalhos pedagógicos, trazendo um estudo sobre a concepção de infância e aprendizagem, subsidiando o professor para a sua prática pedagógica nas classes de Educação Infantil de 0 a 2 anos, estabelecendo relações entre os aspectos teóricos e a prática de sala de aula. Deverão obrigatoriamente conter as seguintes disciplinas: </w:t>
      </w:r>
    </w:p>
    <w:p w:rsidR="003C1C96" w:rsidRDefault="00F87F4B">
      <w:pPr>
        <w:spacing w:after="338"/>
        <w:ind w:left="720" w:right="15"/>
      </w:pPr>
      <w:r>
        <w:rPr>
          <w:rFonts w:ascii="Times" w:hAnsi="Times" w:cs="Times"/>
          <w:sz w:val="24"/>
        </w:rPr>
        <w:tab/>
        <w:t>•</w:t>
      </w:r>
      <w:r>
        <w:rPr>
          <w:rFonts w:ascii="Times" w:hAnsi="Times" w:cs="Times"/>
          <w:sz w:val="24"/>
        </w:rPr>
        <w:tab/>
        <w:t xml:space="preserve">Princípios Orientadores do Trabalho Pedagógico  </w:t>
      </w:r>
    </w:p>
    <w:p w:rsidR="003C1C96" w:rsidRDefault="00F87F4B">
      <w:pPr>
        <w:spacing w:after="338"/>
        <w:ind w:left="720" w:right="15"/>
      </w:pPr>
      <w:r>
        <w:rPr>
          <w:rFonts w:ascii="Times" w:hAnsi="Times" w:cs="Times"/>
          <w:sz w:val="24"/>
        </w:rPr>
        <w:tab/>
        <w:t>•</w:t>
      </w:r>
      <w:r>
        <w:rPr>
          <w:rFonts w:ascii="Times" w:hAnsi="Times" w:cs="Times"/>
          <w:sz w:val="24"/>
        </w:rPr>
        <w:tab/>
        <w:t xml:space="preserve">A Educação Infantil e o Desenvolvimento Humano  </w:t>
      </w:r>
    </w:p>
    <w:p w:rsidR="003C1C96" w:rsidRDefault="00F87F4B">
      <w:pPr>
        <w:spacing w:after="338"/>
        <w:ind w:left="720" w:right="15"/>
      </w:pPr>
      <w:r>
        <w:rPr>
          <w:rFonts w:ascii="Times" w:hAnsi="Times" w:cs="Times"/>
          <w:sz w:val="24"/>
        </w:rPr>
        <w:tab/>
        <w:t>•</w:t>
      </w:r>
      <w:r>
        <w:rPr>
          <w:rFonts w:ascii="Times" w:hAnsi="Times" w:cs="Times"/>
          <w:sz w:val="24"/>
        </w:rPr>
        <w:tab/>
        <w:t xml:space="preserve">Proposta Pedagógica para a Educação Infantil  </w:t>
      </w:r>
    </w:p>
    <w:p w:rsidR="003C1C96" w:rsidRDefault="00F87F4B">
      <w:pPr>
        <w:ind w:left="12" w:right="15"/>
      </w:pPr>
      <w:r>
        <w:rPr>
          <w:rFonts w:ascii="Times" w:hAnsi="Times" w:cs="Times"/>
          <w:sz w:val="24"/>
        </w:rPr>
        <w:lastRenderedPageBreak/>
        <w:t xml:space="preserve">A empresa contratada deverá fornecer as senhas para acesso aos cursos ofertados, aos profissionais previamente definidos pela Secretaria de Educação, que realizarão o curso em horários definidos de acordo com as suas possibilidades ou ainda, na forma presencial, ministrar os cursos com os profissionais, em dias e horários previamente acordados com a Secretaria Municipal de Educação. </w:t>
      </w:r>
    </w:p>
    <w:p w:rsidR="003C1C96" w:rsidRDefault="00F87F4B">
      <w:r>
        <w:rPr>
          <w:rFonts w:ascii="Times" w:hAnsi="Times" w:cs="Times"/>
          <w:sz w:val="24"/>
        </w:rPr>
        <w:t>CERTIFICAÇÃO DOS PROFESSORES</w:t>
      </w:r>
      <w:r>
        <w:rPr>
          <w:rFonts w:ascii="Times" w:hAnsi="Times" w:cs="Times"/>
          <w:sz w:val="24"/>
          <w:u w:val="single"/>
        </w:rPr>
        <w:t xml:space="preserve"> </w:t>
      </w:r>
    </w:p>
    <w:p w:rsidR="003C1C96" w:rsidRDefault="00F87F4B">
      <w:pPr>
        <w:ind w:left="12" w:right="15"/>
      </w:pPr>
      <w:r>
        <w:rPr>
          <w:rFonts w:ascii="Times" w:hAnsi="Times" w:cs="Times"/>
          <w:sz w:val="24"/>
        </w:rPr>
        <w:t xml:space="preserve">Os educadores participantes do programa de formação presencial e a distância deverão ser certificados pelo Sistema, conforme a carga horária comprovada de participação, podendo chegar aos seguintes totais de horas: </w:t>
      </w:r>
    </w:p>
    <w:p w:rsidR="003C1C96" w:rsidRDefault="00F87F4B">
      <w:pPr>
        <w:spacing w:after="338"/>
        <w:ind w:left="720" w:right="15"/>
      </w:pPr>
      <w:r>
        <w:rPr>
          <w:rFonts w:ascii="Times" w:hAnsi="Times" w:cs="Times"/>
          <w:sz w:val="24"/>
        </w:rPr>
        <w:tab/>
        <w:t>•</w:t>
      </w:r>
      <w:r>
        <w:rPr>
          <w:rFonts w:ascii="Times" w:hAnsi="Times" w:cs="Times"/>
          <w:sz w:val="24"/>
        </w:rPr>
        <w:tab/>
        <w:t xml:space="preserve">Educação Infantil: Total de 80 horas certificadas; </w:t>
      </w:r>
    </w:p>
    <w:p w:rsidR="003C1C96" w:rsidRDefault="00F87F4B">
      <w:pPr>
        <w:spacing w:after="652"/>
        <w:ind w:left="720" w:right="15"/>
      </w:pPr>
      <w:r>
        <w:rPr>
          <w:rFonts w:ascii="Times" w:hAnsi="Times" w:cs="Times"/>
          <w:sz w:val="24"/>
        </w:rPr>
        <w:tab/>
        <w:t>•</w:t>
      </w:r>
      <w:r>
        <w:rPr>
          <w:rFonts w:ascii="Times" w:hAnsi="Times" w:cs="Times"/>
          <w:sz w:val="24"/>
        </w:rPr>
        <w:tab/>
        <w:t xml:space="preserve">Equipe técnica da Secretaria da Educação: Total de 120 horas certificadas;  </w:t>
      </w:r>
    </w:p>
    <w:p w:rsidR="003C1C96" w:rsidRDefault="00F87F4B">
      <w:pPr>
        <w:spacing w:after="792"/>
        <w:ind w:left="720" w:right="15"/>
      </w:pPr>
      <w:r>
        <w:rPr>
          <w:rFonts w:ascii="Times" w:hAnsi="Times" w:cs="Times"/>
          <w:sz w:val="24"/>
        </w:rPr>
        <w:tab/>
        <w:t>•</w:t>
      </w:r>
      <w:r>
        <w:rPr>
          <w:rFonts w:ascii="Times" w:hAnsi="Times" w:cs="Times"/>
          <w:sz w:val="24"/>
        </w:rPr>
        <w:tab/>
        <w:t xml:space="preserve">Gestores das unidades de ensino: Total de 120 horas certificadas. </w:t>
      </w:r>
    </w:p>
    <w:p w:rsidR="003C1C96" w:rsidRDefault="00F87F4B">
      <w:pPr>
        <w:spacing w:after="337"/>
        <w:ind w:left="10" w:right="558"/>
        <w:jc w:val="center"/>
      </w:pPr>
      <w:r>
        <w:rPr>
          <w:rFonts w:ascii="Times" w:hAnsi="Times" w:cs="Times"/>
          <w:sz w:val="24"/>
        </w:rPr>
        <w:t xml:space="preserve">EDUCAÇÃO INFANTIL 3, 4 e 5 </w:t>
      </w:r>
    </w:p>
    <w:p w:rsidR="003C1C96" w:rsidRDefault="00F87F4B">
      <w:pPr>
        <w:spacing w:after="335"/>
      </w:pPr>
      <w:r>
        <w:rPr>
          <w:rFonts w:ascii="Times" w:hAnsi="Times" w:cs="Times"/>
          <w:sz w:val="24"/>
          <w:u w:val="single" w:color="000000"/>
        </w:rPr>
        <w:t>MATERIAL DIDÁTICO PARA ALUNOS:</w:t>
      </w:r>
      <w:r>
        <w:rPr>
          <w:rFonts w:ascii="Times" w:hAnsi="Times" w:cs="Times"/>
          <w:sz w:val="24"/>
        </w:rPr>
        <w:t xml:space="preserve"> </w:t>
      </w:r>
    </w:p>
    <w:p w:rsidR="003C1C96" w:rsidRDefault="00F87F4B">
      <w:pPr>
        <w:ind w:left="12" w:right="15"/>
      </w:pPr>
      <w:r>
        <w:rPr>
          <w:rFonts w:ascii="Times" w:hAnsi="Times" w:cs="Times"/>
          <w:sz w:val="24"/>
        </w:rPr>
        <w:t xml:space="preserve">O material didático objeto deste Edital, destinado às turmas de Educação Infantil 3, 4 e 5 em total aproximado de </w:t>
      </w:r>
      <w:r w:rsidR="00EE14A7">
        <w:rPr>
          <w:rFonts w:ascii="Times" w:hAnsi="Times" w:cs="Times"/>
          <w:sz w:val="24"/>
        </w:rPr>
        <w:t>2000</w:t>
      </w:r>
      <w:r>
        <w:rPr>
          <w:rFonts w:ascii="Times" w:hAnsi="Times" w:cs="Times"/>
          <w:sz w:val="24"/>
        </w:rPr>
        <w:t xml:space="preserve"> alunos, deverá ser composto de livros com conteúdos semestrais ou um anual. Deve (</w:t>
      </w:r>
      <w:proofErr w:type="spellStart"/>
      <w:r>
        <w:rPr>
          <w:rFonts w:ascii="Times" w:hAnsi="Times" w:cs="Times"/>
          <w:sz w:val="24"/>
        </w:rPr>
        <w:t>rão</w:t>
      </w:r>
      <w:proofErr w:type="spellEnd"/>
      <w:r>
        <w:rPr>
          <w:rFonts w:ascii="Times" w:hAnsi="Times" w:cs="Times"/>
          <w:sz w:val="24"/>
        </w:rPr>
        <w:t xml:space="preserve">) ter formato aproximado de 23 X 32 cm, ilustrados, impressos em 04 cores, em papel </w:t>
      </w:r>
      <w:proofErr w:type="spellStart"/>
      <w:proofErr w:type="gramStart"/>
      <w:r>
        <w:rPr>
          <w:rFonts w:ascii="Times" w:hAnsi="Times" w:cs="Times"/>
          <w:sz w:val="24"/>
        </w:rPr>
        <w:t>off</w:t>
      </w:r>
      <w:proofErr w:type="gramEnd"/>
      <w:r>
        <w:rPr>
          <w:rFonts w:ascii="Times" w:hAnsi="Times" w:cs="Times"/>
          <w:sz w:val="24"/>
        </w:rPr>
        <w:t>-set</w:t>
      </w:r>
      <w:proofErr w:type="spellEnd"/>
      <w:r>
        <w:rPr>
          <w:rFonts w:ascii="Times" w:hAnsi="Times" w:cs="Times"/>
          <w:sz w:val="24"/>
        </w:rPr>
        <w:t xml:space="preserve"> 90g, com mínimo de 100 páginas, em posição horizontal, encadernação em espiral, e capa impressa em papel-cartão 300g. </w:t>
      </w:r>
    </w:p>
    <w:p w:rsidR="003C1C96" w:rsidRDefault="00F87F4B">
      <w:pPr>
        <w:ind w:left="12" w:right="15"/>
      </w:pPr>
      <w:r>
        <w:rPr>
          <w:rFonts w:ascii="Times" w:hAnsi="Times" w:cs="Times"/>
          <w:sz w:val="24"/>
        </w:rPr>
        <w:t xml:space="preserve">Deverá também conter crachá para que a criança utilize no dia a dia da instituição educativa de diversas formas que permitam a ela não só a aquisição da escrita de seu nome, mas a gradativa construção de sua identidade. </w:t>
      </w:r>
    </w:p>
    <w:p w:rsidR="003C1C96" w:rsidRDefault="00F87F4B">
      <w:pPr>
        <w:ind w:left="12" w:right="15"/>
      </w:pPr>
      <w:r>
        <w:rPr>
          <w:rFonts w:ascii="Times" w:hAnsi="Times" w:cs="Times"/>
          <w:sz w:val="24"/>
        </w:rPr>
        <w:t xml:space="preserve">Deverá também conter etiquetas adesivas que permitam a identificação de outros materiais de uso individual ou coletivo. </w:t>
      </w:r>
    </w:p>
    <w:p w:rsidR="003C1C96" w:rsidRDefault="00F87F4B">
      <w:pPr>
        <w:ind w:left="12" w:right="15"/>
      </w:pPr>
      <w:r>
        <w:rPr>
          <w:rFonts w:ascii="Times" w:hAnsi="Times" w:cs="Times"/>
          <w:sz w:val="24"/>
        </w:rPr>
        <w:t xml:space="preserve">Deverá também apresentar um projeto gráfico adequado para essa faixa etária, que disponha de espaço para a criança expressar-se por meio de diferentes linguagens, tais como: desenho, colagem, pintura, entre outras. Também deverá integrar o material do aluno um livro-calendário anual (agenda). </w:t>
      </w:r>
    </w:p>
    <w:p w:rsidR="003C1C96" w:rsidRDefault="00F87F4B">
      <w:pPr>
        <w:spacing w:after="335"/>
      </w:pPr>
      <w:r>
        <w:rPr>
          <w:rFonts w:ascii="Times" w:hAnsi="Times" w:cs="Times"/>
          <w:sz w:val="24"/>
          <w:u w:val="single" w:color="000000"/>
        </w:rPr>
        <w:t>MATERIAL PARA OS PROFESSORES</w:t>
      </w:r>
      <w:r>
        <w:rPr>
          <w:rFonts w:ascii="Times" w:hAnsi="Times" w:cs="Times"/>
          <w:sz w:val="24"/>
        </w:rPr>
        <w:t xml:space="preserve">: </w:t>
      </w:r>
    </w:p>
    <w:p w:rsidR="003C1C96" w:rsidRDefault="00F87F4B">
      <w:pPr>
        <w:ind w:left="12" w:right="15"/>
      </w:pPr>
      <w:r>
        <w:rPr>
          <w:rFonts w:ascii="Times" w:hAnsi="Times" w:cs="Times"/>
          <w:sz w:val="24"/>
        </w:rPr>
        <w:t xml:space="preserve">O material do professor deverá constar de 01 (um) livro anual com encadernação em espiral, ilustrado, 27 x 20 cm, impresso em 04 cores, em quantidade suficiente. Deverá conter fundamentação teórica, quadro </w:t>
      </w:r>
      <w:r>
        <w:rPr>
          <w:rFonts w:ascii="Times" w:hAnsi="Times" w:cs="Times"/>
          <w:sz w:val="24"/>
        </w:rPr>
        <w:lastRenderedPageBreak/>
        <w:t xml:space="preserve">de conteúdos e encaminhamentos metodológicos. O livro deve apresentar todas as páginas do livro do aluno, em formato reduzido, com descrição de atividades página a página.  </w:t>
      </w:r>
    </w:p>
    <w:p w:rsidR="003C1C96" w:rsidRDefault="00F87F4B">
      <w:pPr>
        <w:ind w:left="12" w:right="15"/>
      </w:pPr>
      <w:r>
        <w:rPr>
          <w:rFonts w:ascii="Times" w:hAnsi="Times" w:cs="Times"/>
          <w:sz w:val="24"/>
        </w:rPr>
        <w:t xml:space="preserve">Deverá conter um calendário de parede. </w:t>
      </w:r>
    </w:p>
    <w:p w:rsidR="003C1C96" w:rsidRDefault="00F87F4B">
      <w:pPr>
        <w:spacing w:after="337"/>
        <w:ind w:left="12" w:right="15"/>
      </w:pPr>
      <w:r>
        <w:rPr>
          <w:rFonts w:ascii="Times" w:hAnsi="Times" w:cs="Times"/>
          <w:sz w:val="24"/>
        </w:rPr>
        <w:t xml:space="preserve">Todo este material deverá vir acondicionado em bolsa própria para o professor. </w:t>
      </w:r>
    </w:p>
    <w:p w:rsidR="003C1C96" w:rsidRDefault="00F87F4B">
      <w:pPr>
        <w:ind w:left="12" w:right="15"/>
      </w:pPr>
      <w:r>
        <w:rPr>
          <w:rFonts w:ascii="Times" w:hAnsi="Times" w:cs="Times"/>
          <w:sz w:val="24"/>
        </w:rPr>
        <w:t xml:space="preserve">Deverá acompanhar o material do professor, um material de apoio para datas comemorativas tendo como propósito desenvolver o trabalho com os alunos, focando as datas comemorativas numa perspectiva histórica e contextualizada.  </w:t>
      </w:r>
    </w:p>
    <w:p w:rsidR="003C1C96" w:rsidRDefault="00F87F4B">
      <w:pPr>
        <w:spacing w:after="335"/>
      </w:pPr>
      <w:r>
        <w:rPr>
          <w:rFonts w:ascii="Times" w:hAnsi="Times" w:cs="Times"/>
          <w:sz w:val="24"/>
          <w:u w:val="single" w:color="000000"/>
        </w:rPr>
        <w:t>MATERIAL DE APOIO E PALESTRAS AOS PAIS:</w:t>
      </w:r>
      <w:r>
        <w:rPr>
          <w:rFonts w:ascii="Times" w:hAnsi="Times" w:cs="Times"/>
          <w:sz w:val="24"/>
        </w:rPr>
        <w:t xml:space="preserve"> </w:t>
      </w:r>
    </w:p>
    <w:p w:rsidR="003C1C96" w:rsidRDefault="00F87F4B">
      <w:pPr>
        <w:ind w:left="12" w:right="15"/>
      </w:pPr>
      <w:r>
        <w:rPr>
          <w:rFonts w:ascii="Times" w:hAnsi="Times" w:cs="Times"/>
          <w:sz w:val="24"/>
        </w:rPr>
        <w:t xml:space="preserve">O material de apoio aos pais deverá ser composto de um livro anual, ilustrados, impressos em cores, no formato aproximado de 21 cm x 25 cm, com linguagem de fácil compreensão, mostrando como a família pode participar mais ativamente das atividades escolares dos filhos. Deverá abordar, também, aspectos do desenvolvimento infantil, saúde, sexualidade, afetividade, limites, autoestima, direitos e deveres da criança e da família, prevenção às drogas e outros.  </w:t>
      </w:r>
    </w:p>
    <w:p w:rsidR="003C1C96" w:rsidRDefault="00F87F4B">
      <w:pPr>
        <w:ind w:left="12" w:right="15"/>
      </w:pPr>
      <w:r>
        <w:rPr>
          <w:rFonts w:ascii="Times" w:hAnsi="Times" w:cs="Times"/>
          <w:sz w:val="24"/>
        </w:rPr>
        <w:t xml:space="preserve">Por ocasião da entrega dos livros aos familiares, um (a) docente especialista deverá ministrar os encontros com os familiares em forma de palestra ou oficina interativa, para detalhamento sobre os assuntos contidos nos mesmos. </w:t>
      </w:r>
    </w:p>
    <w:p w:rsidR="003C1C96" w:rsidRDefault="00F87F4B">
      <w:r>
        <w:rPr>
          <w:rFonts w:ascii="Times" w:hAnsi="Times" w:cs="Times"/>
          <w:sz w:val="24"/>
        </w:rPr>
        <w:t>CURSO A SER DISPONIBILIZADO PARA O PROFESSOR</w:t>
      </w:r>
      <w:r>
        <w:rPr>
          <w:rFonts w:ascii="Times" w:hAnsi="Times" w:cs="Times"/>
          <w:sz w:val="24"/>
          <w:u w:val="single"/>
        </w:rPr>
        <w:t xml:space="preserve"> </w:t>
      </w:r>
    </w:p>
    <w:p w:rsidR="003C1C96" w:rsidRDefault="00F87F4B">
      <w:pPr>
        <w:ind w:left="12" w:right="15"/>
      </w:pPr>
      <w:r>
        <w:rPr>
          <w:rFonts w:ascii="Times" w:hAnsi="Times" w:cs="Times"/>
          <w:sz w:val="24"/>
        </w:rPr>
        <w:t xml:space="preserve">Este curso deverá destinar-se aos professores da Educação Infantil, poderá ser ministrado em loco ou veiculado pela Internet, deverá ter como fundamento as praticas pedagógicas desenvolvidas no dia-a-dia das escolas municipais, com carga máxima horária de 40 horas, devendo ser desenvolvido por especialista na área educacional, destinando-se aos profissionais do Ensino Fundamenta. No caso da licitante optar por apresentar proposta com conteúdo via internet, o professor poderá optar pelo horário de estudo de acordo com as suas possibilidades.  </w:t>
      </w:r>
    </w:p>
    <w:p w:rsidR="003C1C96" w:rsidRDefault="00F87F4B">
      <w:pPr>
        <w:ind w:left="12" w:right="15"/>
      </w:pPr>
      <w:r>
        <w:rPr>
          <w:rFonts w:ascii="Times" w:hAnsi="Times" w:cs="Times"/>
          <w:sz w:val="24"/>
        </w:rPr>
        <w:t>No caso da licitante apresentar conteúdo a ser ministrado de forma presencial deverá arcar com as despesas com infraestrutura local (no</w:t>
      </w:r>
      <w:r w:rsidR="00EF473B">
        <w:rPr>
          <w:rFonts w:ascii="Times" w:hAnsi="Times" w:cs="Times"/>
          <w:sz w:val="24"/>
        </w:rPr>
        <w:t>s</w:t>
      </w:r>
      <w:r>
        <w:rPr>
          <w:rFonts w:ascii="Times" w:hAnsi="Times" w:cs="Times"/>
          <w:sz w:val="24"/>
        </w:rPr>
        <w:t xml:space="preserve"> Município</w:t>
      </w:r>
      <w:r w:rsidR="00EF473B">
        <w:rPr>
          <w:rFonts w:ascii="Times" w:hAnsi="Times" w:cs="Times"/>
          <w:sz w:val="24"/>
        </w:rPr>
        <w:t>s</w:t>
      </w:r>
      <w:r>
        <w:rPr>
          <w:rFonts w:ascii="Times" w:hAnsi="Times" w:cs="Times"/>
          <w:sz w:val="24"/>
        </w:rPr>
        <w:t xml:space="preserve"> </w:t>
      </w:r>
      <w:r w:rsidR="00EF473B">
        <w:rPr>
          <w:rFonts w:ascii="Times" w:hAnsi="Times" w:cs="Times"/>
          <w:sz w:val="24"/>
        </w:rPr>
        <w:t>consorciados</w:t>
      </w:r>
      <w:r>
        <w:rPr>
          <w:rFonts w:ascii="Times" w:hAnsi="Times" w:cs="Times"/>
          <w:sz w:val="24"/>
        </w:rPr>
        <w:t xml:space="preserve">) para as capacitações.  </w:t>
      </w:r>
    </w:p>
    <w:p w:rsidR="003C1C96" w:rsidRDefault="00F87F4B">
      <w:pPr>
        <w:ind w:left="12" w:right="15"/>
      </w:pPr>
      <w:r>
        <w:rPr>
          <w:rFonts w:ascii="Times" w:hAnsi="Times" w:cs="Times"/>
          <w:sz w:val="24"/>
        </w:rPr>
        <w:t xml:space="preserve">O curso deverá situar a Educação Infantil no contexto da educação brasileira, nos princípios orientadores dos trabalhos pedagógicos, trazendo um estudo sobre a concepção de infância e aprendizagem, subsidiando o professor para a sua prática pedagógica nas classes de Educação Infantil de 3 a 5 anos, estabelecendo relações entre os aspectos teóricos e a prática de sala de aula. Deverão obrigatoriamente conter as seguintes disciplinas: </w:t>
      </w:r>
    </w:p>
    <w:p w:rsidR="003C1C96" w:rsidRDefault="00F87F4B">
      <w:pPr>
        <w:spacing w:after="338"/>
        <w:ind w:left="720" w:right="15"/>
      </w:pPr>
      <w:r>
        <w:rPr>
          <w:rFonts w:ascii="Times" w:hAnsi="Times" w:cs="Times"/>
          <w:sz w:val="24"/>
        </w:rPr>
        <w:tab/>
        <w:t>•</w:t>
      </w:r>
      <w:r>
        <w:rPr>
          <w:rFonts w:ascii="Times" w:hAnsi="Times" w:cs="Times"/>
          <w:sz w:val="24"/>
        </w:rPr>
        <w:tab/>
        <w:t xml:space="preserve">Princípios Orientadores do Trabalho Pedagógico  </w:t>
      </w:r>
    </w:p>
    <w:p w:rsidR="003C1C96" w:rsidRDefault="00F87F4B">
      <w:pPr>
        <w:ind w:left="720" w:right="15"/>
      </w:pPr>
      <w:r>
        <w:rPr>
          <w:rFonts w:ascii="Times" w:hAnsi="Times" w:cs="Times"/>
          <w:sz w:val="24"/>
        </w:rPr>
        <w:tab/>
        <w:t>•</w:t>
      </w:r>
      <w:r>
        <w:rPr>
          <w:rFonts w:ascii="Times" w:hAnsi="Times" w:cs="Times"/>
          <w:sz w:val="24"/>
        </w:rPr>
        <w:tab/>
        <w:t xml:space="preserve">A Educação Infantil e o Desenvolvimento Humano  </w:t>
      </w:r>
    </w:p>
    <w:p w:rsidR="003C1C96" w:rsidRDefault="00F87F4B">
      <w:pPr>
        <w:spacing w:after="338"/>
        <w:ind w:left="720" w:right="15"/>
      </w:pPr>
      <w:r>
        <w:rPr>
          <w:rFonts w:ascii="Times" w:hAnsi="Times" w:cs="Times"/>
          <w:sz w:val="24"/>
        </w:rPr>
        <w:tab/>
        <w:t>•</w:t>
      </w:r>
      <w:r>
        <w:rPr>
          <w:rFonts w:ascii="Times" w:hAnsi="Times" w:cs="Times"/>
          <w:sz w:val="24"/>
        </w:rPr>
        <w:tab/>
        <w:t xml:space="preserve">Proposta Pedagógica para a Educação Infantil  </w:t>
      </w:r>
    </w:p>
    <w:p w:rsidR="003C1C96" w:rsidRDefault="00F87F4B">
      <w:pPr>
        <w:ind w:left="12" w:right="15"/>
      </w:pPr>
      <w:r>
        <w:rPr>
          <w:rFonts w:ascii="Times" w:hAnsi="Times" w:cs="Times"/>
          <w:sz w:val="24"/>
        </w:rPr>
        <w:lastRenderedPageBreak/>
        <w:t xml:space="preserve">A empresa contratada deverá fornecer as senhas para acesso aos cursos ofertados, aos profissionais previamente definidos pela Secretaria de Educação, que realizarão o curso em horários definidos de acordo com as suas possibilidades ou ainda, na forma presencial, ministrar os cursos com os profissionais, em dias e horários previamente acordados com a Secretaria Municipal de Educação. </w:t>
      </w:r>
    </w:p>
    <w:p w:rsidR="003C1C96" w:rsidRDefault="00F87F4B">
      <w:r>
        <w:rPr>
          <w:rFonts w:ascii="Times" w:hAnsi="Times" w:cs="Times"/>
          <w:sz w:val="24"/>
        </w:rPr>
        <w:t>CERTIFICAÇÃO DOS PROFESSORES</w:t>
      </w:r>
      <w:r>
        <w:rPr>
          <w:rFonts w:ascii="Times" w:hAnsi="Times" w:cs="Times"/>
          <w:sz w:val="24"/>
          <w:u w:val="single"/>
        </w:rPr>
        <w:t xml:space="preserve"> </w:t>
      </w:r>
    </w:p>
    <w:p w:rsidR="003C1C96" w:rsidRDefault="00F87F4B">
      <w:pPr>
        <w:ind w:left="12" w:right="15"/>
      </w:pPr>
      <w:r>
        <w:rPr>
          <w:rFonts w:ascii="Times" w:hAnsi="Times" w:cs="Times"/>
          <w:sz w:val="24"/>
        </w:rPr>
        <w:t xml:space="preserve">Os educadores participantes do programa de formação presencial e a distância deverão ser certificados pelo Sistema, conforme a carga horária comprovada de participação, podendo chegar aos seguintes totais de horas: </w:t>
      </w:r>
    </w:p>
    <w:p w:rsidR="003C1C96" w:rsidRDefault="00F87F4B">
      <w:pPr>
        <w:spacing w:after="338"/>
        <w:ind w:left="720" w:right="15"/>
      </w:pPr>
      <w:r>
        <w:rPr>
          <w:rFonts w:ascii="Times" w:hAnsi="Times" w:cs="Times"/>
          <w:sz w:val="24"/>
        </w:rPr>
        <w:tab/>
        <w:t>•</w:t>
      </w:r>
      <w:r>
        <w:rPr>
          <w:rFonts w:ascii="Times" w:hAnsi="Times" w:cs="Times"/>
          <w:sz w:val="24"/>
        </w:rPr>
        <w:tab/>
        <w:t xml:space="preserve">Educação Infantil: Total de 80 horas certificadas; </w:t>
      </w:r>
    </w:p>
    <w:p w:rsidR="003C1C96" w:rsidRDefault="00F87F4B">
      <w:pPr>
        <w:spacing w:after="652"/>
        <w:ind w:left="720" w:right="15"/>
      </w:pPr>
      <w:r>
        <w:rPr>
          <w:rFonts w:ascii="Times" w:hAnsi="Times" w:cs="Times"/>
          <w:sz w:val="24"/>
        </w:rPr>
        <w:tab/>
        <w:t>•</w:t>
      </w:r>
      <w:r>
        <w:rPr>
          <w:rFonts w:ascii="Times" w:hAnsi="Times" w:cs="Times"/>
          <w:sz w:val="24"/>
        </w:rPr>
        <w:tab/>
        <w:t xml:space="preserve">Equipe técnica da Secretaria da Educação: Total de 120 horas certificadas;  </w:t>
      </w:r>
    </w:p>
    <w:p w:rsidR="003C1C96" w:rsidRDefault="00F87F4B">
      <w:pPr>
        <w:spacing w:after="792"/>
        <w:ind w:left="720" w:right="15"/>
      </w:pPr>
      <w:r>
        <w:rPr>
          <w:rFonts w:ascii="Times" w:hAnsi="Times" w:cs="Times"/>
          <w:sz w:val="24"/>
        </w:rPr>
        <w:tab/>
        <w:t>•</w:t>
      </w:r>
      <w:r>
        <w:rPr>
          <w:rFonts w:ascii="Times" w:hAnsi="Times" w:cs="Times"/>
          <w:sz w:val="24"/>
        </w:rPr>
        <w:tab/>
        <w:t xml:space="preserve">Gestores das unidades de ensino: Total de 120 horas certificadas. </w:t>
      </w:r>
    </w:p>
    <w:p w:rsidR="003C1C96" w:rsidRDefault="00F87F4B">
      <w:pPr>
        <w:spacing w:after="335"/>
      </w:pPr>
      <w:r>
        <w:rPr>
          <w:rFonts w:ascii="Times" w:hAnsi="Times" w:cs="Times"/>
          <w:sz w:val="24"/>
          <w:u w:val="single" w:color="000000"/>
        </w:rPr>
        <w:t>ASSESSORAMENTO PEDAGÓGICO:</w:t>
      </w:r>
      <w:r>
        <w:rPr>
          <w:rFonts w:ascii="Times" w:hAnsi="Times" w:cs="Times"/>
          <w:sz w:val="24"/>
        </w:rPr>
        <w:t xml:space="preserve"> </w:t>
      </w:r>
    </w:p>
    <w:p w:rsidR="003C1C96" w:rsidRDefault="00F87F4B">
      <w:pPr>
        <w:ind w:left="12" w:right="15"/>
      </w:pPr>
      <w:r>
        <w:rPr>
          <w:rFonts w:ascii="Times" w:hAnsi="Times" w:cs="Times"/>
          <w:sz w:val="24"/>
        </w:rPr>
        <w:t xml:space="preserve">O assessoramento pedagógico para a rede municipal de Educação Infantil 1 ao 5, deverá consistir em várias ações que se iniciam no contato com a equipe da Secretaria de Educação, quando se faz uma análise da proposta educacional do município em relação ao que é desenvolvido pelo Sistema seguido de cursos, palestras, visitas técnicas, entre outros. </w:t>
      </w:r>
    </w:p>
    <w:p w:rsidR="003C1C96" w:rsidRDefault="001568C9">
      <w:pPr>
        <w:ind w:left="12" w:right="15"/>
      </w:pPr>
      <w:r>
        <w:rPr>
          <w:rFonts w:ascii="Times" w:hAnsi="Times" w:cs="Times"/>
          <w:sz w:val="24"/>
        </w:rPr>
        <w:t>Acontecerão</w:t>
      </w:r>
      <w:r w:rsidR="00F87F4B">
        <w:rPr>
          <w:rFonts w:ascii="Times" w:hAnsi="Times" w:cs="Times"/>
          <w:sz w:val="24"/>
        </w:rPr>
        <w:t xml:space="preserve"> encontros com a equipe da Secretaria de Educação, objetivando dar suporte para o acompanhamento da implantação nas escolas. </w:t>
      </w:r>
    </w:p>
    <w:p w:rsidR="003C1C96" w:rsidRDefault="00F87F4B">
      <w:pPr>
        <w:ind w:left="12" w:right="15"/>
      </w:pPr>
      <w:r>
        <w:rPr>
          <w:rFonts w:ascii="Times" w:hAnsi="Times" w:cs="Times"/>
          <w:sz w:val="24"/>
        </w:rPr>
        <w:t xml:space="preserve">Deverão ser oferecidos cursos com enfoque teórico e desenvolvimento de atividades práticas, realizados durante o ano letivo, para o corpo docente e gestores das escolas, ministrados pelos próprios autores e/ou docentes por eles indicados. Nos dias, locais e horários previamente estabelecidos entre as partes, serão trabalhados encaminhamentos metodológicos da proposta, planejamento, critérios de avaliação e atividades dos livros dos alunos, como forma de capacitação para melhor utilização dos materiais e encaminhamento da ação pedagógica dos profissionais da educação do município, com 40 horas/aula.  </w:t>
      </w:r>
    </w:p>
    <w:p w:rsidR="003C1C96" w:rsidRDefault="00F87F4B">
      <w:pPr>
        <w:ind w:left="12" w:right="15"/>
      </w:pPr>
      <w:r>
        <w:rPr>
          <w:rFonts w:ascii="Times" w:hAnsi="Times" w:cs="Times"/>
          <w:sz w:val="24"/>
        </w:rPr>
        <w:t xml:space="preserve">Deverá ser também oferecido curso específico para gestores escolares de 20 horas/aula – com o intuito de aprofundar as discussões sobre a ação educativa, orientar o gestor escolar (diretor e pedagogo) no desenvolvimento de suas atribuições e acompanhar efetivamente a utilização do material e o desenvolvimento das ações sugeridas nos assessoramentos que o sistema oferece no município. Além destes, deverão ser abordados assuntos como atribuições do cargo, organização do trabalho pedagógico, liderança, gestão de pessoas, comunicação, planejamento e avaliação. </w:t>
      </w:r>
    </w:p>
    <w:p w:rsidR="003C1C96" w:rsidRDefault="00F87F4B">
      <w:pPr>
        <w:ind w:left="12" w:right="15"/>
      </w:pPr>
      <w:r>
        <w:rPr>
          <w:rFonts w:ascii="Times" w:hAnsi="Times" w:cs="Times"/>
          <w:sz w:val="24"/>
        </w:rPr>
        <w:t xml:space="preserve">Deverão ocorrer visitas técnicas realizadas nas escolas por uma pedagoga do Sistema, com o objetivo de verificar o desenvolvimento da proposta educacional, avaliar resultados e viabilizar ações que venham a contribuir para a melhoria constante de sua implementação. </w:t>
      </w:r>
    </w:p>
    <w:p w:rsidR="003C1C96" w:rsidRDefault="00F87F4B">
      <w:pPr>
        <w:ind w:left="12" w:right="15"/>
      </w:pPr>
      <w:r>
        <w:rPr>
          <w:rFonts w:ascii="Times" w:hAnsi="Times" w:cs="Times"/>
          <w:sz w:val="24"/>
        </w:rPr>
        <w:lastRenderedPageBreak/>
        <w:t xml:space="preserve">A assessoria presencial, como um todo, poderá chegar a 100 horas/aula considerando as ações acima descritas. </w:t>
      </w:r>
    </w:p>
    <w:p w:rsidR="003C1C96" w:rsidRDefault="00F87F4B">
      <w:pPr>
        <w:spacing w:after="337"/>
        <w:ind w:left="10" w:right="58"/>
        <w:jc w:val="center"/>
      </w:pPr>
      <w:r>
        <w:rPr>
          <w:rFonts w:ascii="Times" w:hAnsi="Times" w:cs="Times"/>
          <w:sz w:val="24"/>
          <w:u w:val="single" w:color="000000"/>
        </w:rPr>
        <w:t>CARACTERÍSTICAS DO CONTEÚDO DO MATERIAL DO</w:t>
      </w:r>
      <w:r>
        <w:rPr>
          <w:rFonts w:ascii="Times" w:hAnsi="Times" w:cs="Times"/>
          <w:sz w:val="24"/>
        </w:rPr>
        <w:t xml:space="preserve">  </w:t>
      </w:r>
    </w:p>
    <w:p w:rsidR="003C1C96" w:rsidRDefault="00F87F4B">
      <w:pPr>
        <w:spacing w:after="337"/>
        <w:ind w:left="10" w:right="60"/>
        <w:jc w:val="center"/>
      </w:pPr>
      <w:r>
        <w:rPr>
          <w:rFonts w:ascii="Times" w:hAnsi="Times" w:cs="Times"/>
          <w:sz w:val="24"/>
          <w:u w:val="single" w:color="000000"/>
        </w:rPr>
        <w:t>ENSINO FUNDAMENTAL – 1º AO 5º ANO</w:t>
      </w:r>
      <w:r>
        <w:rPr>
          <w:rFonts w:ascii="Times" w:hAnsi="Times" w:cs="Times"/>
          <w:sz w:val="24"/>
        </w:rPr>
        <w:t xml:space="preserve"> </w:t>
      </w:r>
    </w:p>
    <w:p w:rsidR="003C1C96" w:rsidRDefault="00F87F4B">
      <w:pPr>
        <w:spacing w:after="337"/>
        <w:ind w:left="10" w:right="62"/>
        <w:jc w:val="center"/>
      </w:pPr>
      <w:r>
        <w:rPr>
          <w:rFonts w:ascii="Times" w:hAnsi="Times" w:cs="Times"/>
          <w:sz w:val="24"/>
          <w:u w:val="single" w:color="000000"/>
        </w:rPr>
        <w:t>MATERIAL GRÁFICO E SERVIÇOS A SEREM PRESTADOS</w:t>
      </w:r>
      <w:r>
        <w:rPr>
          <w:rFonts w:ascii="Times" w:hAnsi="Times" w:cs="Times"/>
          <w:sz w:val="24"/>
        </w:rPr>
        <w:t xml:space="preserve"> </w:t>
      </w:r>
    </w:p>
    <w:p w:rsidR="003C1C96" w:rsidRDefault="00F87F4B">
      <w:pPr>
        <w:spacing w:after="337"/>
      </w:pPr>
      <w:r>
        <w:rPr>
          <w:rFonts w:ascii="Times" w:hAnsi="Times" w:cs="Times"/>
          <w:sz w:val="24"/>
        </w:rPr>
        <w:t xml:space="preserve">  </w:t>
      </w:r>
    </w:p>
    <w:p w:rsidR="003C1C96" w:rsidRDefault="00F87F4B">
      <w:pPr>
        <w:ind w:left="720" w:right="15"/>
      </w:pPr>
      <w:r>
        <w:rPr>
          <w:rFonts w:ascii="Times" w:hAnsi="Times" w:cs="Times"/>
          <w:sz w:val="24"/>
        </w:rPr>
        <w:tab/>
        <w:t>•</w:t>
      </w:r>
      <w:r>
        <w:rPr>
          <w:rFonts w:ascii="Times" w:hAnsi="Times" w:cs="Times"/>
          <w:sz w:val="24"/>
        </w:rPr>
        <w:tab/>
        <w:t xml:space="preserve">Material do Aluno (livros) para utilização de um somatório aproximado de </w:t>
      </w:r>
      <w:r w:rsidR="00F847E7">
        <w:rPr>
          <w:rFonts w:ascii="Times" w:hAnsi="Times" w:cs="Times"/>
          <w:sz w:val="24"/>
        </w:rPr>
        <w:t>5000</w:t>
      </w:r>
      <w:r>
        <w:rPr>
          <w:rFonts w:ascii="Times" w:hAnsi="Times" w:cs="Times"/>
          <w:sz w:val="24"/>
        </w:rPr>
        <w:t xml:space="preserve"> dos alunos do Ensino Fundamental – 1º ao 5º ano; </w:t>
      </w:r>
    </w:p>
    <w:p w:rsidR="003C1C96" w:rsidRDefault="00F87F4B">
      <w:pPr>
        <w:spacing w:after="337"/>
        <w:ind w:left="720" w:right="15"/>
      </w:pPr>
      <w:r>
        <w:rPr>
          <w:rFonts w:ascii="Times" w:hAnsi="Times" w:cs="Times"/>
          <w:sz w:val="24"/>
        </w:rPr>
        <w:tab/>
        <w:t>•</w:t>
      </w:r>
      <w:r>
        <w:rPr>
          <w:rFonts w:ascii="Times" w:hAnsi="Times" w:cs="Times"/>
          <w:sz w:val="24"/>
        </w:rPr>
        <w:tab/>
        <w:t xml:space="preserve">Material de apoio pedagógico para os professores do Ensino Fundamental, 1º ao 5º ano; </w:t>
      </w:r>
    </w:p>
    <w:p w:rsidR="003C1C96" w:rsidRDefault="00F87F4B">
      <w:pPr>
        <w:spacing w:after="337"/>
        <w:ind w:left="720" w:right="15"/>
      </w:pPr>
      <w:r>
        <w:rPr>
          <w:rFonts w:ascii="Times" w:hAnsi="Times" w:cs="Times"/>
          <w:sz w:val="24"/>
        </w:rPr>
        <w:tab/>
        <w:t>•</w:t>
      </w:r>
      <w:r>
        <w:rPr>
          <w:rFonts w:ascii="Times" w:hAnsi="Times" w:cs="Times"/>
          <w:sz w:val="24"/>
        </w:rPr>
        <w:tab/>
        <w:t xml:space="preserve">Materiais didáticos complementares (cartazes, encartes, bolsa).  </w:t>
      </w:r>
    </w:p>
    <w:p w:rsidR="003C1C96" w:rsidRDefault="00F87F4B">
      <w:pPr>
        <w:spacing w:after="337"/>
        <w:ind w:left="720" w:right="15"/>
      </w:pPr>
      <w:r>
        <w:rPr>
          <w:rFonts w:ascii="Times" w:hAnsi="Times" w:cs="Times"/>
          <w:sz w:val="24"/>
        </w:rPr>
        <w:tab/>
        <w:t>•</w:t>
      </w:r>
      <w:r>
        <w:rPr>
          <w:rFonts w:ascii="Times" w:hAnsi="Times" w:cs="Times"/>
          <w:sz w:val="24"/>
        </w:rPr>
        <w:tab/>
        <w:t xml:space="preserve">Material de apoio aos familiares.  </w:t>
      </w:r>
    </w:p>
    <w:p w:rsidR="003C1C96" w:rsidRDefault="00F87F4B">
      <w:pPr>
        <w:spacing w:after="240"/>
        <w:ind w:left="720" w:right="15"/>
      </w:pPr>
      <w:r>
        <w:rPr>
          <w:rFonts w:ascii="Times" w:hAnsi="Times" w:cs="Times"/>
          <w:sz w:val="24"/>
        </w:rPr>
        <w:tab/>
        <w:t>•</w:t>
      </w:r>
      <w:r>
        <w:rPr>
          <w:rFonts w:ascii="Times" w:hAnsi="Times" w:cs="Times"/>
          <w:sz w:val="24"/>
        </w:rPr>
        <w:tab/>
        <w:t xml:space="preserve">Além do material para o aluno e do material para o professor, descritos anteriormente, deverá ser prestada assessoria pedagógica, pelos próprios autores e\ou especialistas por eles indicados, para uso adequado dos materiais do sistema. </w:t>
      </w:r>
    </w:p>
    <w:p w:rsidR="003C1C96" w:rsidRDefault="00F87F4B">
      <w:pPr>
        <w:ind w:left="720" w:right="15"/>
      </w:pPr>
      <w:r>
        <w:rPr>
          <w:rFonts w:ascii="Times" w:hAnsi="Times" w:cs="Times"/>
          <w:sz w:val="24"/>
        </w:rPr>
        <w:tab/>
        <w:t>•</w:t>
      </w:r>
      <w:r>
        <w:rPr>
          <w:rFonts w:ascii="Times" w:hAnsi="Times" w:cs="Times"/>
          <w:sz w:val="24"/>
        </w:rPr>
        <w:tab/>
        <w:t xml:space="preserve">O suporte pedagógico será prestado de forma contínua, com agenda definida entre as partes, conforme carga\horária contratada, sendo efetuado in loco, pela contratada; </w:t>
      </w:r>
    </w:p>
    <w:p w:rsidR="003C1C96" w:rsidRDefault="00F87F4B">
      <w:pPr>
        <w:ind w:left="12" w:right="15"/>
      </w:pPr>
      <w:r>
        <w:rPr>
          <w:rFonts w:ascii="Times" w:hAnsi="Times" w:cs="Times"/>
          <w:sz w:val="24"/>
        </w:rPr>
        <w:t xml:space="preserve">*O município deverá ser visitado pela assessoria designada, na periodicidade por ela compromissada na Proposta Técnica, e terá as seguintes obrigações: </w:t>
      </w:r>
    </w:p>
    <w:p w:rsidR="003C1C96" w:rsidRDefault="00F87F4B">
      <w:pPr>
        <w:spacing w:after="337"/>
        <w:ind w:left="720" w:right="15"/>
      </w:pPr>
      <w:r>
        <w:rPr>
          <w:rFonts w:ascii="Times" w:hAnsi="Times" w:cs="Times"/>
          <w:sz w:val="24"/>
        </w:rPr>
        <w:tab/>
        <w:t>•</w:t>
      </w:r>
      <w:r>
        <w:rPr>
          <w:rFonts w:ascii="Times" w:hAnsi="Times" w:cs="Times"/>
          <w:sz w:val="24"/>
        </w:rPr>
        <w:tab/>
        <w:t>Manter contato com diretores, gestores, coordenadores e professores;</w:t>
      </w:r>
      <w:proofErr w:type="gramStart"/>
      <w:r>
        <w:rPr>
          <w:rFonts w:ascii="Times" w:hAnsi="Times" w:cs="Times"/>
          <w:sz w:val="24"/>
        </w:rPr>
        <w:t xml:space="preserve">  </w:t>
      </w:r>
    </w:p>
    <w:p w:rsidR="003C1C96" w:rsidRDefault="00F87F4B">
      <w:pPr>
        <w:ind w:left="720" w:right="15"/>
      </w:pPr>
      <w:proofErr w:type="gramEnd"/>
      <w:r>
        <w:rPr>
          <w:rFonts w:ascii="Times" w:hAnsi="Times" w:cs="Times"/>
          <w:sz w:val="24"/>
        </w:rPr>
        <w:tab/>
        <w:t>•</w:t>
      </w:r>
      <w:r>
        <w:rPr>
          <w:rFonts w:ascii="Times" w:hAnsi="Times" w:cs="Times"/>
          <w:sz w:val="24"/>
        </w:rPr>
        <w:tab/>
        <w:t>Organizar e realizar os cursos de formação continuada com professores, coordenadores e diretores;</w:t>
      </w:r>
      <w:proofErr w:type="gramStart"/>
      <w:r>
        <w:rPr>
          <w:rFonts w:ascii="Times" w:hAnsi="Times" w:cs="Times"/>
          <w:sz w:val="24"/>
        </w:rPr>
        <w:t xml:space="preserve">  </w:t>
      </w:r>
    </w:p>
    <w:p w:rsidR="003C1C96" w:rsidRDefault="00F87F4B">
      <w:pPr>
        <w:ind w:left="720" w:right="15"/>
      </w:pPr>
      <w:proofErr w:type="gramEnd"/>
      <w:r>
        <w:rPr>
          <w:rFonts w:ascii="Times" w:hAnsi="Times" w:cs="Times"/>
          <w:sz w:val="24"/>
        </w:rPr>
        <w:tab/>
        <w:t>•</w:t>
      </w:r>
      <w:r>
        <w:rPr>
          <w:rFonts w:ascii="Times" w:hAnsi="Times" w:cs="Times"/>
          <w:sz w:val="24"/>
        </w:rPr>
        <w:tab/>
        <w:t xml:space="preserve">Reunir-se com pais de aluno para realizar palestras relativas aos conteúdos dos livros dos pais e/ou </w:t>
      </w:r>
      <w:proofErr w:type="gramStart"/>
      <w:r>
        <w:rPr>
          <w:rFonts w:ascii="Times" w:hAnsi="Times" w:cs="Times"/>
          <w:sz w:val="24"/>
        </w:rPr>
        <w:t>formar</w:t>
      </w:r>
      <w:proofErr w:type="gramEnd"/>
      <w:r>
        <w:rPr>
          <w:rFonts w:ascii="Times" w:hAnsi="Times" w:cs="Times"/>
          <w:sz w:val="24"/>
        </w:rPr>
        <w:t xml:space="preserve"> equipe local para desenvolver esse trabalho;  </w:t>
      </w:r>
    </w:p>
    <w:p w:rsidR="003C1C96" w:rsidRDefault="00F87F4B">
      <w:pPr>
        <w:ind w:left="720" w:right="15"/>
      </w:pPr>
      <w:r>
        <w:rPr>
          <w:rFonts w:ascii="Times" w:hAnsi="Times" w:cs="Times"/>
          <w:sz w:val="24"/>
        </w:rPr>
        <w:tab/>
        <w:t>•</w:t>
      </w:r>
      <w:r>
        <w:rPr>
          <w:rFonts w:ascii="Times" w:hAnsi="Times" w:cs="Times"/>
          <w:sz w:val="24"/>
        </w:rPr>
        <w:tab/>
        <w:t xml:space="preserve">Orientar sobre o as atividades da escola, naquilo que lhe compete, considerando serviços contratados. </w:t>
      </w:r>
    </w:p>
    <w:p w:rsidR="003C1C96" w:rsidRDefault="00F87F4B">
      <w:pPr>
        <w:spacing w:after="337"/>
        <w:ind w:left="720" w:right="15"/>
      </w:pPr>
      <w:r>
        <w:rPr>
          <w:rFonts w:ascii="Times" w:hAnsi="Times" w:cs="Times"/>
          <w:sz w:val="24"/>
        </w:rPr>
        <w:tab/>
        <w:t>•</w:t>
      </w:r>
      <w:r>
        <w:rPr>
          <w:rFonts w:ascii="Times" w:hAnsi="Times" w:cs="Times"/>
          <w:sz w:val="24"/>
        </w:rPr>
        <w:tab/>
        <w:t xml:space="preserve">Certificação dos professores participantes do programa de formação presencial e a distância. </w:t>
      </w:r>
    </w:p>
    <w:p w:rsidR="003C1C96" w:rsidRDefault="00F87F4B">
      <w:pPr>
        <w:spacing w:after="335"/>
      </w:pPr>
      <w:r>
        <w:rPr>
          <w:rFonts w:ascii="Times" w:hAnsi="Times" w:cs="Times"/>
          <w:sz w:val="24"/>
          <w:u w:val="single" w:color="000000"/>
        </w:rPr>
        <w:t>MATERIAL DIDÁTICO PARA ALUNOS:</w:t>
      </w:r>
      <w:r>
        <w:rPr>
          <w:rFonts w:ascii="Times" w:hAnsi="Times" w:cs="Times"/>
          <w:sz w:val="24"/>
        </w:rPr>
        <w:t xml:space="preserve">  </w:t>
      </w:r>
    </w:p>
    <w:p w:rsidR="003C1C96" w:rsidRDefault="00F87F4B">
      <w:pPr>
        <w:ind w:left="12" w:right="15"/>
      </w:pPr>
      <w:r>
        <w:rPr>
          <w:rFonts w:ascii="Times" w:hAnsi="Times" w:cs="Times"/>
          <w:sz w:val="24"/>
        </w:rPr>
        <w:lastRenderedPageBreak/>
        <w:t xml:space="preserve">O material didático destinado aos alunos do 1º ao 5º ano do Ensino Fundamental das escolas municipais da Rede Pública de Ensino, para o ano letivo de 2014 e seguintes, deverá ser constituído de dois livros, no formato aproximado de no mínimo 20 x 27 cm, impresso em cores, papel </w:t>
      </w:r>
      <w:proofErr w:type="spellStart"/>
      <w:proofErr w:type="gramStart"/>
      <w:r>
        <w:rPr>
          <w:rFonts w:ascii="Times" w:hAnsi="Times" w:cs="Times"/>
          <w:sz w:val="24"/>
        </w:rPr>
        <w:t>off</w:t>
      </w:r>
      <w:proofErr w:type="gramEnd"/>
      <w:r>
        <w:rPr>
          <w:rFonts w:ascii="Times" w:hAnsi="Times" w:cs="Times"/>
          <w:sz w:val="24"/>
        </w:rPr>
        <w:t>-set</w:t>
      </w:r>
      <w:proofErr w:type="spellEnd"/>
      <w:r>
        <w:rPr>
          <w:rFonts w:ascii="Times" w:hAnsi="Times" w:cs="Times"/>
          <w:sz w:val="24"/>
        </w:rPr>
        <w:t xml:space="preserve"> 75 g, encadernados, formando uma coleção. Estes livros deverão ser semestrais ou anual, divididos em volumes – um por semestre ou um anual. Os livros deverão ser desenvolvidos com base na proposta </w:t>
      </w:r>
      <w:proofErr w:type="spellStart"/>
      <w:r>
        <w:rPr>
          <w:rFonts w:ascii="Times" w:hAnsi="Times" w:cs="Times"/>
          <w:sz w:val="24"/>
        </w:rPr>
        <w:t>sócio-histórica</w:t>
      </w:r>
      <w:proofErr w:type="spellEnd"/>
      <w:r>
        <w:rPr>
          <w:rFonts w:ascii="Times" w:hAnsi="Times" w:cs="Times"/>
          <w:sz w:val="24"/>
        </w:rPr>
        <w:t xml:space="preserve"> da educação, condizente com a proposta pedagógica do município. </w:t>
      </w:r>
    </w:p>
    <w:p w:rsidR="003C1C96" w:rsidRDefault="00F87F4B">
      <w:pPr>
        <w:ind w:left="12" w:right="15"/>
      </w:pPr>
      <w:r>
        <w:rPr>
          <w:rFonts w:ascii="Times" w:hAnsi="Times" w:cs="Times"/>
          <w:sz w:val="24"/>
        </w:rPr>
        <w:t xml:space="preserve">Estes livros deverão conter, obrigatoriamente, encaminhamento INTERDISCIPLINAR, contemplar o trabalho pedagógico com as áreas do conhecimento definidas para esse nível de ensino (Língua Portuguesa, Matemática, Ciências, História, Geografia, Artes e Educação Física) de maneira integrada, para facilitar a construção do conhecimento do aluno numa visão de totalidade, para que ele possa estabelecer relações daquilo que aprenderá na escola com os fatos do cotidiano. </w:t>
      </w:r>
    </w:p>
    <w:p w:rsidR="003C1C96" w:rsidRDefault="00F87F4B">
      <w:pPr>
        <w:ind w:left="12" w:right="15"/>
      </w:pPr>
      <w:r>
        <w:rPr>
          <w:rFonts w:ascii="Times" w:hAnsi="Times" w:cs="Times"/>
          <w:sz w:val="24"/>
        </w:rPr>
        <w:t xml:space="preserve">Também deverá integrar o material do aluno um livro-calendário anual (agenda), impresso em 04 cores, ilustrado e encadernação.  </w:t>
      </w:r>
    </w:p>
    <w:p w:rsidR="003C1C96" w:rsidRDefault="00F87F4B">
      <w:pPr>
        <w:ind w:left="12" w:right="15"/>
      </w:pPr>
      <w:r>
        <w:rPr>
          <w:rFonts w:ascii="Times" w:hAnsi="Times" w:cs="Times"/>
          <w:sz w:val="24"/>
        </w:rPr>
        <w:t xml:space="preserve">Para os alunos de 1º e 2º anos deverá conter um caderno de atividades de casa, contemplando atividades relativas ao processo de alfabetização, organizados em pasta de dois blocos. </w:t>
      </w:r>
    </w:p>
    <w:p w:rsidR="003C1C96" w:rsidRDefault="00F87F4B">
      <w:pPr>
        <w:ind w:left="12" w:right="15"/>
      </w:pPr>
      <w:r>
        <w:rPr>
          <w:rFonts w:ascii="Times" w:hAnsi="Times" w:cs="Times"/>
          <w:sz w:val="24"/>
        </w:rPr>
        <w:t xml:space="preserve">Também deverá fazer parte deste material didático, um caderno de atividades de leitura e escrita trazendo situações de aprendizagem complementares favorecendo o uso do conhecimento e da linguagem oral e escrita. </w:t>
      </w:r>
    </w:p>
    <w:p w:rsidR="003C1C96" w:rsidRDefault="00F87F4B">
      <w:pPr>
        <w:ind w:left="12" w:right="15"/>
      </w:pPr>
      <w:r>
        <w:rPr>
          <w:rFonts w:ascii="Times" w:hAnsi="Times" w:cs="Times"/>
          <w:sz w:val="24"/>
        </w:rPr>
        <w:t xml:space="preserve">Para os alunos de 1º ao 3º ano, deverá conter livro de educação musical, anual, ilustrados e contendo propostas sonoro-musicais de solicitação participativa que integram o escutar, o improvisar, o compor, o cantar, o registrar e o tocar como meios de desenvolver a performance artística dos alunos.  </w:t>
      </w:r>
    </w:p>
    <w:p w:rsidR="003C1C96" w:rsidRDefault="00F87F4B">
      <w:pPr>
        <w:spacing w:after="335"/>
      </w:pPr>
      <w:r>
        <w:rPr>
          <w:rFonts w:ascii="Times" w:hAnsi="Times" w:cs="Times"/>
          <w:sz w:val="24"/>
          <w:u w:val="single" w:color="000000"/>
        </w:rPr>
        <w:t>MATERIAL PARA OS PROFESSORES:</w:t>
      </w:r>
      <w:r>
        <w:rPr>
          <w:rFonts w:ascii="Times" w:hAnsi="Times" w:cs="Times"/>
          <w:sz w:val="24"/>
        </w:rPr>
        <w:t xml:space="preserve">  </w:t>
      </w:r>
    </w:p>
    <w:p w:rsidR="003C1C96" w:rsidRDefault="00F87F4B">
      <w:pPr>
        <w:ind w:left="12" w:right="15"/>
      </w:pPr>
      <w:r>
        <w:rPr>
          <w:rFonts w:ascii="Times" w:hAnsi="Times" w:cs="Times"/>
          <w:sz w:val="24"/>
        </w:rPr>
        <w:t xml:space="preserve">O material do professor deverá atender a necessidade de fundamentação teórica e encaminhamentos metodológicos propostos nos materiais do aluno. </w:t>
      </w:r>
    </w:p>
    <w:p w:rsidR="003C1C96" w:rsidRDefault="00F87F4B">
      <w:pPr>
        <w:ind w:left="569" w:right="15"/>
      </w:pPr>
      <w:r>
        <w:rPr>
          <w:rFonts w:ascii="Times" w:hAnsi="Times" w:cs="Times"/>
          <w:sz w:val="24"/>
        </w:rPr>
        <w:t xml:space="preserve">Deverá conter um livro de registros do professor para professores de 1º e 2º ano com espaços para planejamento das aulas e registros do desenvolvimento de cada aluno. </w:t>
      </w:r>
    </w:p>
    <w:p w:rsidR="003C1C96" w:rsidRDefault="00F87F4B">
      <w:pPr>
        <w:ind w:left="12" w:right="15"/>
      </w:pPr>
      <w:r>
        <w:rPr>
          <w:rFonts w:ascii="Times" w:hAnsi="Times" w:cs="Times"/>
          <w:sz w:val="24"/>
        </w:rPr>
        <w:t xml:space="preserve">Todo o material do professor deverá ser apresentado acondicionado em bolsa própria, que possibilite a organização do trabalho diário do educador. </w:t>
      </w:r>
    </w:p>
    <w:p w:rsidR="003C1C96" w:rsidRDefault="00F87F4B">
      <w:pPr>
        <w:spacing w:after="335"/>
      </w:pPr>
      <w:r>
        <w:rPr>
          <w:rFonts w:ascii="Times" w:hAnsi="Times" w:cs="Times"/>
          <w:sz w:val="24"/>
          <w:u w:val="single" w:color="000000"/>
        </w:rPr>
        <w:t>MATERIAL DE APOIO E PALESTRA AOS PAIS</w:t>
      </w:r>
      <w:r>
        <w:rPr>
          <w:rFonts w:ascii="Times" w:hAnsi="Times" w:cs="Times"/>
          <w:sz w:val="24"/>
        </w:rPr>
        <w:t xml:space="preserve">:  </w:t>
      </w:r>
    </w:p>
    <w:p w:rsidR="003C1C96" w:rsidRDefault="00F87F4B">
      <w:pPr>
        <w:ind w:left="12" w:right="15"/>
      </w:pPr>
      <w:r>
        <w:rPr>
          <w:rFonts w:ascii="Times" w:hAnsi="Times" w:cs="Times"/>
          <w:sz w:val="24"/>
        </w:rPr>
        <w:t xml:space="preserve">O material de apoio aos pais deverá ser composto de um livro anual, ilustrados, impressos em cores, no formato aproximado de 21 cm x 25 cm, com linguagem de fácil compreensão, mostrando como a família pode participar mais ativamente das atividades escolares dos filhos. Deverá abordar, também, aspectos do desenvolvimento infantil, saúde, sexualidade, afetividade, limites, autoestima, direitos e deveres da criança e da família, prevenção às drogas e outros.  </w:t>
      </w:r>
    </w:p>
    <w:p w:rsidR="003C1C96" w:rsidRDefault="00F87F4B">
      <w:pPr>
        <w:ind w:left="12" w:right="15"/>
      </w:pPr>
      <w:r>
        <w:rPr>
          <w:rFonts w:ascii="Times" w:hAnsi="Times" w:cs="Times"/>
          <w:sz w:val="24"/>
        </w:rPr>
        <w:lastRenderedPageBreak/>
        <w:t xml:space="preserve">Por ocasião da entrega dos livros aos familiares, um (a) docente especialista deverá ministrar os encontros com os familiares em forma de palestra ou oficina interativa, para detalhamento sobre os assuntos contidos nos mesmos. </w:t>
      </w:r>
    </w:p>
    <w:p w:rsidR="003C1C96" w:rsidRDefault="00F87F4B">
      <w:r>
        <w:rPr>
          <w:rFonts w:ascii="Times" w:hAnsi="Times" w:cs="Times"/>
          <w:sz w:val="24"/>
        </w:rPr>
        <w:t>CURSO A SER DISPONIBILIZADO PARA O PROFESSOR</w:t>
      </w:r>
      <w:r>
        <w:rPr>
          <w:rFonts w:ascii="Times" w:hAnsi="Times" w:cs="Times"/>
          <w:sz w:val="24"/>
          <w:u w:val="single"/>
        </w:rPr>
        <w:t xml:space="preserve"> </w:t>
      </w:r>
    </w:p>
    <w:p w:rsidR="003C1C96" w:rsidRDefault="00F87F4B">
      <w:pPr>
        <w:ind w:left="12" w:right="15"/>
      </w:pPr>
      <w:r>
        <w:rPr>
          <w:rFonts w:ascii="Times" w:hAnsi="Times" w:cs="Times"/>
          <w:sz w:val="24"/>
        </w:rPr>
        <w:t xml:space="preserve">Este curso deverá destinar-se aos professores da Educação Infantil, poderá ser ministrado em loco ou veiculado pela Internet, deverá ter como fundamento as praticas pedagógicas desenvolvidas no dia-a-dia das escolas municipais, com carga máxima horária de 80 horas, devendo ser desenvolvido por especialista na área educacional, destinando-se aos profissionais do Ensino Fundamental. No caso da licitante optar por apresentar proposta com conteúdo via internet, o professor poderá optar pelo horário de estudo de acordo com as suas possibilidades. </w:t>
      </w:r>
    </w:p>
    <w:p w:rsidR="003C1C96" w:rsidRDefault="00F87F4B">
      <w:pPr>
        <w:ind w:left="12" w:right="15"/>
      </w:pPr>
      <w:r>
        <w:rPr>
          <w:rFonts w:ascii="Times" w:hAnsi="Times" w:cs="Times"/>
          <w:sz w:val="24"/>
        </w:rPr>
        <w:t xml:space="preserve">No caso da licitante apresentar conteúdo a ser ministrado de forma presencial deverá arcar com as despesas com infraestrutura local (no Município de Santana de Parnaíba) para as capacitações.  </w:t>
      </w:r>
    </w:p>
    <w:p w:rsidR="003C1C96" w:rsidRDefault="00F87F4B">
      <w:pPr>
        <w:ind w:left="12" w:right="15"/>
      </w:pPr>
      <w:r>
        <w:rPr>
          <w:rFonts w:ascii="Times" w:hAnsi="Times" w:cs="Times"/>
          <w:sz w:val="24"/>
        </w:rPr>
        <w:t xml:space="preserve">O curso deverá também aprofundar as reflexões sobre os fundamentos da proposta curricular, estabelecer a relação conteúdo, sua metodologia e avaliação. Articular os fundamentos filosóficos, o desenvolvimento humano e a prática pedagógica. Trabalhar com os valores éticos, desenvolvimento cognitivo e psicológico, tendo em vista a aquisição do conhecimento tanto por parte do aluno como do professor. </w:t>
      </w:r>
    </w:p>
    <w:p w:rsidR="003C1C96" w:rsidRDefault="00F87F4B">
      <w:pPr>
        <w:spacing w:after="338"/>
        <w:ind w:left="12" w:right="15"/>
      </w:pPr>
      <w:r>
        <w:rPr>
          <w:rFonts w:ascii="Times" w:hAnsi="Times" w:cs="Times"/>
          <w:sz w:val="24"/>
        </w:rPr>
        <w:t xml:space="preserve">Deverão conter, obrigatoriamente, as seguintes disciplinas: </w:t>
      </w:r>
    </w:p>
    <w:p w:rsidR="003C1C96" w:rsidRDefault="00F87F4B">
      <w:pPr>
        <w:spacing w:after="338"/>
        <w:ind w:left="720" w:right="15"/>
      </w:pPr>
      <w:r>
        <w:rPr>
          <w:rFonts w:ascii="Times" w:hAnsi="Times" w:cs="Times"/>
          <w:sz w:val="24"/>
        </w:rPr>
        <w:tab/>
        <w:t>•</w:t>
      </w:r>
      <w:r>
        <w:rPr>
          <w:rFonts w:ascii="Times" w:hAnsi="Times" w:cs="Times"/>
          <w:sz w:val="24"/>
        </w:rPr>
        <w:tab/>
        <w:t xml:space="preserve">Fundamentos Filosóficos e Epistemológicos  </w:t>
      </w:r>
    </w:p>
    <w:p w:rsidR="003C1C96" w:rsidRDefault="00F87F4B">
      <w:pPr>
        <w:spacing w:after="339"/>
        <w:ind w:left="720" w:right="15"/>
      </w:pPr>
      <w:r>
        <w:rPr>
          <w:rFonts w:ascii="Times" w:hAnsi="Times" w:cs="Times"/>
          <w:sz w:val="24"/>
        </w:rPr>
        <w:tab/>
        <w:t>•</w:t>
      </w:r>
      <w:r>
        <w:rPr>
          <w:rFonts w:ascii="Times" w:hAnsi="Times" w:cs="Times"/>
          <w:sz w:val="24"/>
        </w:rPr>
        <w:tab/>
        <w:t xml:space="preserve">A Proposta Pedagógica, o Desenvolvimento Humano e o Processo de Ensino/Aprendizagem  </w:t>
      </w:r>
    </w:p>
    <w:p w:rsidR="003C1C96" w:rsidRDefault="00F87F4B">
      <w:pPr>
        <w:spacing w:after="339"/>
        <w:ind w:left="720" w:right="15"/>
      </w:pPr>
      <w:r>
        <w:rPr>
          <w:rFonts w:ascii="Times" w:hAnsi="Times" w:cs="Times"/>
          <w:sz w:val="24"/>
        </w:rPr>
        <w:tab/>
        <w:t>•</w:t>
      </w:r>
      <w:r>
        <w:rPr>
          <w:rFonts w:ascii="Times" w:hAnsi="Times" w:cs="Times"/>
          <w:sz w:val="24"/>
        </w:rPr>
        <w:tab/>
        <w:t xml:space="preserve">Gestão Escolar  </w:t>
      </w:r>
    </w:p>
    <w:p w:rsidR="003C1C96" w:rsidRDefault="00F87F4B">
      <w:pPr>
        <w:spacing w:after="338"/>
        <w:ind w:left="720" w:right="15"/>
      </w:pPr>
      <w:r>
        <w:rPr>
          <w:rFonts w:ascii="Times" w:hAnsi="Times" w:cs="Times"/>
          <w:sz w:val="24"/>
        </w:rPr>
        <w:tab/>
        <w:t>•</w:t>
      </w:r>
      <w:r>
        <w:rPr>
          <w:rFonts w:ascii="Times" w:hAnsi="Times" w:cs="Times"/>
          <w:sz w:val="24"/>
        </w:rPr>
        <w:tab/>
        <w:t xml:space="preserve">Avaliação na Prática Pedagógica  </w:t>
      </w:r>
    </w:p>
    <w:p w:rsidR="003C1C96" w:rsidRDefault="00F87F4B">
      <w:pPr>
        <w:ind w:left="12" w:right="15"/>
      </w:pPr>
      <w:r>
        <w:rPr>
          <w:rFonts w:ascii="Times" w:hAnsi="Times" w:cs="Times"/>
          <w:sz w:val="24"/>
        </w:rPr>
        <w:t xml:space="preserve">A empresa contratada deverá fornecer as senhas para acesso aos cursos ofertados, aos profissionais previamente definidos pela Secretaria de Educação, que realizarão o curso em horários definidos de acordo com as suas possibilidades ou ainda, na forma presencial, ministrar os cursos com os profissionais, em dias e horários previamente acordados com a Secretaria Municipal de Educação. </w:t>
      </w:r>
    </w:p>
    <w:p w:rsidR="003C1C96" w:rsidRDefault="00F87F4B">
      <w:r>
        <w:rPr>
          <w:rFonts w:ascii="Times" w:hAnsi="Times" w:cs="Times"/>
          <w:sz w:val="24"/>
        </w:rPr>
        <w:t>CERTIFICAÇÃO DOS PROFESSORES</w:t>
      </w:r>
      <w:r>
        <w:rPr>
          <w:rFonts w:ascii="Times" w:hAnsi="Times" w:cs="Times"/>
          <w:sz w:val="24"/>
          <w:u w:val="single"/>
        </w:rPr>
        <w:t xml:space="preserve"> </w:t>
      </w:r>
    </w:p>
    <w:p w:rsidR="003C1C96" w:rsidRDefault="00F87F4B">
      <w:pPr>
        <w:ind w:left="12" w:right="15"/>
      </w:pPr>
      <w:r>
        <w:rPr>
          <w:rFonts w:ascii="Times" w:hAnsi="Times" w:cs="Times"/>
          <w:sz w:val="24"/>
        </w:rPr>
        <w:t xml:space="preserve">Os educadores participantes do programa de formação presencial e a distância deverão ser certificados pelo Sistema, conforme a carga horária comprovada de participação, podendo chegar aos seguintes totais de horas: </w:t>
      </w:r>
    </w:p>
    <w:p w:rsidR="003C1C96" w:rsidRDefault="00F87F4B">
      <w:pPr>
        <w:spacing w:after="319"/>
        <w:ind w:left="720" w:right="15"/>
      </w:pPr>
      <w:r>
        <w:rPr>
          <w:rFonts w:ascii="Times" w:hAnsi="Times" w:cs="Times"/>
          <w:sz w:val="24"/>
        </w:rPr>
        <w:tab/>
        <w:t>•</w:t>
      </w:r>
      <w:r>
        <w:rPr>
          <w:rFonts w:ascii="Times" w:hAnsi="Times" w:cs="Times"/>
          <w:sz w:val="24"/>
        </w:rPr>
        <w:tab/>
        <w:t xml:space="preserve">Ensino Fundamental: Total de 40 horas certificadas; </w:t>
      </w:r>
    </w:p>
    <w:p w:rsidR="003C1C96" w:rsidRDefault="00F87F4B">
      <w:pPr>
        <w:spacing w:after="318"/>
        <w:ind w:left="720" w:right="15"/>
      </w:pPr>
      <w:r>
        <w:rPr>
          <w:rFonts w:ascii="Times" w:hAnsi="Times" w:cs="Times"/>
          <w:sz w:val="24"/>
        </w:rPr>
        <w:tab/>
        <w:t>•</w:t>
      </w:r>
      <w:r>
        <w:rPr>
          <w:rFonts w:ascii="Times" w:hAnsi="Times" w:cs="Times"/>
          <w:sz w:val="24"/>
        </w:rPr>
        <w:tab/>
        <w:t xml:space="preserve">Equipe técnica da Secretaria da Educação: Total de 120h/a certificadas; </w:t>
      </w:r>
    </w:p>
    <w:p w:rsidR="003C1C96" w:rsidRDefault="00F87F4B">
      <w:pPr>
        <w:spacing w:after="317"/>
        <w:ind w:left="720" w:right="15"/>
      </w:pPr>
      <w:r>
        <w:rPr>
          <w:rFonts w:ascii="Times" w:hAnsi="Times" w:cs="Times"/>
          <w:sz w:val="24"/>
        </w:rPr>
        <w:lastRenderedPageBreak/>
        <w:tab/>
        <w:t>•</w:t>
      </w:r>
      <w:r>
        <w:rPr>
          <w:rFonts w:ascii="Times" w:hAnsi="Times" w:cs="Times"/>
          <w:sz w:val="24"/>
        </w:rPr>
        <w:tab/>
        <w:t xml:space="preserve">Gestores das unidades de ensino: Total de 120 horas certificadas </w:t>
      </w:r>
    </w:p>
    <w:p w:rsidR="003C1C96" w:rsidRDefault="00F87F4B">
      <w:pPr>
        <w:spacing w:after="335"/>
      </w:pPr>
      <w:r>
        <w:rPr>
          <w:rFonts w:ascii="Times" w:hAnsi="Times" w:cs="Times"/>
          <w:sz w:val="24"/>
          <w:u w:val="single" w:color="000000"/>
        </w:rPr>
        <w:t>ASSESSORAMENTO PEDAGÓGICO:</w:t>
      </w:r>
      <w:r>
        <w:rPr>
          <w:rFonts w:ascii="Times" w:hAnsi="Times" w:cs="Times"/>
          <w:sz w:val="24"/>
        </w:rPr>
        <w:t xml:space="preserve">  </w:t>
      </w:r>
    </w:p>
    <w:p w:rsidR="003C1C96" w:rsidRDefault="00F87F4B">
      <w:pPr>
        <w:ind w:left="12" w:right="15"/>
      </w:pPr>
      <w:r>
        <w:rPr>
          <w:rFonts w:ascii="Times" w:hAnsi="Times" w:cs="Times"/>
          <w:sz w:val="24"/>
        </w:rPr>
        <w:t xml:space="preserve">O assessoramento pedagógico para a Rede Municipal de Ensino Fundamental de 1º ao 5º ano, deverá consistir em várias ações que se iniciam no contato com a equipe da Secretaria de Educação, quando se faz uma análise da proposta educacional do município em relação ao que é desenvolvido pelo Sistema seguido de cursos, palestras, visitas técnicas, entre outros. </w:t>
      </w:r>
    </w:p>
    <w:p w:rsidR="003C1C96" w:rsidRDefault="00F87F4B">
      <w:pPr>
        <w:ind w:left="12" w:right="15"/>
      </w:pPr>
      <w:r>
        <w:rPr>
          <w:rFonts w:ascii="Times" w:hAnsi="Times" w:cs="Times"/>
          <w:sz w:val="24"/>
        </w:rPr>
        <w:t xml:space="preserve">Haverão encontros com a equipe da Secretaria de Educação, objetivando dar suporte para o acompanhamento da implantação nas escolas. </w:t>
      </w:r>
    </w:p>
    <w:p w:rsidR="003C1C96" w:rsidRDefault="00F87F4B">
      <w:pPr>
        <w:spacing w:after="337"/>
        <w:ind w:left="12" w:right="15"/>
      </w:pPr>
      <w:r>
        <w:rPr>
          <w:rFonts w:ascii="Times" w:hAnsi="Times" w:cs="Times"/>
          <w:sz w:val="24"/>
        </w:rPr>
        <w:t xml:space="preserve">O assessoramento também envolvera cursos: </w:t>
      </w:r>
    </w:p>
    <w:p w:rsidR="003C1C96" w:rsidRDefault="00F87F4B">
      <w:pPr>
        <w:ind w:left="720" w:right="15"/>
      </w:pPr>
      <w:r>
        <w:rPr>
          <w:rFonts w:ascii="Times" w:hAnsi="Times" w:cs="Times"/>
          <w:sz w:val="24"/>
        </w:rPr>
        <w:tab/>
        <w:t>•</w:t>
      </w:r>
      <w:r>
        <w:rPr>
          <w:rFonts w:ascii="Times" w:hAnsi="Times" w:cs="Times"/>
          <w:sz w:val="24"/>
        </w:rPr>
        <w:tab/>
        <w:t xml:space="preserve">com enfoque teórico e desenvolvimento de atividades práticas, realizados durante o ano letivo, para o corpo docente e gestores das escolas, ministrados pelos próprios autores e/ou docentes por eles indicados. Nos dias, locais e horários previamente estabelecidos entre as partes, serão trabalhados encaminhamentos metodológicos da proposta, planejamento, critérios de avaliação e atividades dos livros dos alunos, como forma de capacitação para melhor utilização dos materiais e encaminhamento da ação pedagógica dos profissionais da educação do município, com 40 horas/aula.  </w:t>
      </w:r>
    </w:p>
    <w:p w:rsidR="003C1C96" w:rsidRDefault="00F87F4B">
      <w:pPr>
        <w:ind w:left="720" w:right="15"/>
      </w:pPr>
      <w:r>
        <w:rPr>
          <w:rFonts w:ascii="Times" w:hAnsi="Times" w:cs="Times"/>
          <w:sz w:val="24"/>
        </w:rPr>
        <w:tab/>
        <w:t>•</w:t>
      </w:r>
      <w:r>
        <w:rPr>
          <w:rFonts w:ascii="Times" w:hAnsi="Times" w:cs="Times"/>
          <w:sz w:val="24"/>
        </w:rPr>
        <w:tab/>
        <w:t xml:space="preserve">específico para gestores escolares de 20 horas/aula – com o intuito de aprofundar as discussões sobre a ação educativa, orientar o gestor escolar (diretor e pedagogo) no desenvolvimento de suas atribuições e acompanhar efetivamente a utilização do material e o desenvolvimento das ações sugeridas nos assessoramentos que o sistema oferece no município. Além destes, deverão ser abordados assuntos como atribuições do cargo, organização do trabalho pedagógico, liderança, gestão de pessoas, comunicação, planejamento e avaliação. </w:t>
      </w:r>
    </w:p>
    <w:p w:rsidR="003C1C96" w:rsidRDefault="00F87F4B">
      <w:pPr>
        <w:ind w:left="720" w:right="15"/>
      </w:pPr>
      <w:r>
        <w:rPr>
          <w:rFonts w:ascii="Times" w:hAnsi="Times" w:cs="Times"/>
          <w:sz w:val="24"/>
        </w:rPr>
        <w:tab/>
        <w:t>•</w:t>
      </w:r>
      <w:r>
        <w:rPr>
          <w:rFonts w:ascii="Times" w:hAnsi="Times" w:cs="Times"/>
          <w:sz w:val="24"/>
        </w:rPr>
        <w:tab/>
        <w:t xml:space="preserve">específico para professores de Educação Física e Arte de 20 horas/aula, além de visitas técnicas realizadas nas escolas por uma pedagoga do Sistema, com o objetivo de verificar o desenvolvimento da proposta educacional, avaliando resultados das ações e viabilizar ações que venham a contribuir para a melhoria constante de sua implementação. </w:t>
      </w:r>
    </w:p>
    <w:p w:rsidR="003C1C96" w:rsidRDefault="00F87F4B">
      <w:pPr>
        <w:ind w:left="12" w:right="15"/>
      </w:pPr>
      <w:proofErr w:type="spellStart"/>
      <w:r>
        <w:rPr>
          <w:rFonts w:ascii="Times" w:hAnsi="Times" w:cs="Times"/>
          <w:sz w:val="24"/>
        </w:rPr>
        <w:t>Alem</w:t>
      </w:r>
      <w:proofErr w:type="spellEnd"/>
      <w:r>
        <w:rPr>
          <w:rFonts w:ascii="Times" w:hAnsi="Times" w:cs="Times"/>
          <w:sz w:val="24"/>
        </w:rPr>
        <w:t xml:space="preserve"> de visitas técnicas realizadas nas escolas por uma pedagoga do Sistema, com o objetivo de verificar o desenvolvimento da proposta educacional, avaliar resultados e viabilizar ações que venham a contribuir para a melhoria constante de sua implementação. </w:t>
      </w:r>
    </w:p>
    <w:p w:rsidR="003C1C96" w:rsidRDefault="00F87F4B">
      <w:r>
        <w:rPr>
          <w:rFonts w:ascii="Times" w:hAnsi="Times" w:cs="Times"/>
          <w:sz w:val="24"/>
        </w:rPr>
        <w:t>PORTAL EDUCACIONAL</w:t>
      </w:r>
      <w:r>
        <w:rPr>
          <w:rFonts w:ascii="Times" w:hAnsi="Times" w:cs="Times"/>
          <w:sz w:val="24"/>
          <w:u w:val="single"/>
        </w:rPr>
        <w:t xml:space="preserve"> </w:t>
      </w:r>
    </w:p>
    <w:p w:rsidR="003C1C96" w:rsidRDefault="00F87F4B">
      <w:pPr>
        <w:ind w:left="12" w:right="15"/>
      </w:pPr>
      <w:r>
        <w:rPr>
          <w:rFonts w:ascii="Times" w:hAnsi="Times" w:cs="Times"/>
          <w:sz w:val="24"/>
        </w:rPr>
        <w:t xml:space="preserve">O Sistema Educacional deverá ter à disposição para professores de Educação Infantil 1 ao 5 e do Ensino Fundamental de 1º ao 5º ano, da Secretaria de Educação, o seu próprio Portal Educacional. Deverá conectar-se a um endereço web. O professor e o gestor educacional, serão convidados a usar as suas chaves para abrir os portões educacionais.  </w:t>
      </w:r>
    </w:p>
    <w:p w:rsidR="003C1C96" w:rsidRDefault="00F87F4B">
      <w:pPr>
        <w:ind w:left="12" w:right="15"/>
      </w:pPr>
      <w:r>
        <w:rPr>
          <w:rFonts w:ascii="Times" w:hAnsi="Times" w:cs="Times"/>
          <w:sz w:val="24"/>
        </w:rPr>
        <w:t xml:space="preserve">No dia da abertura dos envelopes de habilitação, as empresas proponentes deverão fornecer duas senhas para que sejam verificados por profissionais da Secretaria de Educação se os portais estão de acordo com </w:t>
      </w:r>
      <w:r>
        <w:rPr>
          <w:rFonts w:ascii="Times" w:hAnsi="Times" w:cs="Times"/>
          <w:sz w:val="24"/>
        </w:rPr>
        <w:lastRenderedPageBreak/>
        <w:t xml:space="preserve">o descritivo deste edital. Caso os conteúdos dos portais não estejam de acordo, a empresa será desclassificada.  </w:t>
      </w:r>
    </w:p>
    <w:p w:rsidR="003C1C96" w:rsidRDefault="00F87F4B">
      <w:pPr>
        <w:ind w:left="12" w:right="15"/>
      </w:pPr>
      <w:r>
        <w:rPr>
          <w:rFonts w:ascii="Times" w:hAnsi="Times" w:cs="Times"/>
          <w:sz w:val="24"/>
        </w:rPr>
        <w:t xml:space="preserve">Deverá ser apresentada uma ferramenta tecnológica e comunicativa, respondendo plenamente às exigências de informação, capacitação e comunicação entre Secretarias de Educação, escola e seus professores. </w:t>
      </w:r>
    </w:p>
    <w:p w:rsidR="003C1C96" w:rsidRDefault="00F87F4B">
      <w:pPr>
        <w:ind w:left="12" w:right="15"/>
      </w:pPr>
      <w:r>
        <w:rPr>
          <w:rFonts w:ascii="Times" w:hAnsi="Times" w:cs="Times"/>
          <w:sz w:val="24"/>
        </w:rPr>
        <w:t xml:space="preserve">Disponibilizar ferramenta de tecnologia educacional com conteúdo totalmente pedagógico, desenvolvida para atender às necessidades dos educadores em um ambiente seguro, como recurso facilitador do processo ensino-aprendizagem. </w:t>
      </w:r>
    </w:p>
    <w:p w:rsidR="004626A1" w:rsidRDefault="004626A1">
      <w:pPr>
        <w:spacing w:after="94"/>
        <w:ind w:left="10" w:right="60"/>
        <w:jc w:val="center"/>
        <w:rPr>
          <w:rFonts w:ascii="Times" w:hAnsi="Times" w:cs="Times"/>
          <w:sz w:val="24"/>
          <w:u w:val="single" w:color="000000"/>
        </w:rPr>
      </w:pPr>
    </w:p>
    <w:p w:rsidR="004626A1" w:rsidRDefault="004626A1">
      <w:pPr>
        <w:spacing w:after="94"/>
        <w:ind w:left="10" w:right="60"/>
        <w:jc w:val="center"/>
        <w:rPr>
          <w:rFonts w:ascii="Times" w:hAnsi="Times" w:cs="Times"/>
          <w:sz w:val="24"/>
          <w:u w:val="single" w:color="000000"/>
        </w:rPr>
      </w:pPr>
    </w:p>
    <w:p w:rsidR="004626A1" w:rsidRDefault="004626A1">
      <w:pPr>
        <w:spacing w:after="94"/>
        <w:ind w:left="10" w:right="60"/>
        <w:jc w:val="center"/>
        <w:rPr>
          <w:rFonts w:ascii="Times" w:hAnsi="Times" w:cs="Times"/>
          <w:sz w:val="24"/>
          <w:u w:val="single" w:color="000000"/>
        </w:rPr>
      </w:pPr>
    </w:p>
    <w:p w:rsidR="004626A1" w:rsidRDefault="004626A1">
      <w:pPr>
        <w:spacing w:after="94"/>
        <w:ind w:left="10" w:right="60"/>
        <w:jc w:val="center"/>
        <w:rPr>
          <w:rFonts w:ascii="Times" w:hAnsi="Times" w:cs="Times"/>
          <w:sz w:val="24"/>
          <w:u w:val="single" w:color="000000"/>
        </w:rPr>
      </w:pPr>
    </w:p>
    <w:p w:rsidR="004626A1" w:rsidRDefault="004626A1">
      <w:pPr>
        <w:spacing w:after="94"/>
        <w:ind w:left="10" w:right="60"/>
        <w:jc w:val="center"/>
        <w:rPr>
          <w:rFonts w:ascii="Times" w:hAnsi="Times" w:cs="Times"/>
          <w:sz w:val="24"/>
          <w:u w:val="single" w:color="000000"/>
        </w:rPr>
      </w:pPr>
    </w:p>
    <w:p w:rsidR="004626A1" w:rsidRDefault="004626A1">
      <w:pPr>
        <w:spacing w:after="94"/>
        <w:ind w:left="10" w:right="60"/>
        <w:jc w:val="center"/>
        <w:rPr>
          <w:rFonts w:ascii="Times" w:hAnsi="Times" w:cs="Times"/>
          <w:sz w:val="24"/>
          <w:u w:val="single" w:color="000000"/>
        </w:rPr>
      </w:pPr>
    </w:p>
    <w:p w:rsidR="004626A1" w:rsidRDefault="004626A1">
      <w:pPr>
        <w:spacing w:after="94"/>
        <w:ind w:left="10" w:right="60"/>
        <w:jc w:val="center"/>
        <w:rPr>
          <w:rFonts w:ascii="Times" w:hAnsi="Times" w:cs="Times"/>
          <w:sz w:val="24"/>
          <w:u w:val="single" w:color="000000"/>
        </w:rPr>
      </w:pPr>
    </w:p>
    <w:p w:rsidR="004626A1" w:rsidRDefault="004626A1">
      <w:pPr>
        <w:spacing w:after="94"/>
        <w:ind w:left="10" w:right="60"/>
        <w:jc w:val="center"/>
        <w:rPr>
          <w:rFonts w:ascii="Times" w:hAnsi="Times" w:cs="Times"/>
          <w:sz w:val="24"/>
          <w:u w:val="single" w:color="000000"/>
        </w:rPr>
      </w:pPr>
    </w:p>
    <w:p w:rsidR="004626A1" w:rsidRDefault="004626A1">
      <w:pPr>
        <w:spacing w:after="94"/>
        <w:ind w:left="10" w:right="60"/>
        <w:jc w:val="center"/>
        <w:rPr>
          <w:rFonts w:ascii="Times" w:hAnsi="Times" w:cs="Times"/>
          <w:sz w:val="24"/>
          <w:u w:val="single" w:color="000000"/>
        </w:rPr>
      </w:pPr>
    </w:p>
    <w:p w:rsidR="004626A1" w:rsidRDefault="004626A1">
      <w:pPr>
        <w:spacing w:after="94"/>
        <w:ind w:left="10" w:right="60"/>
        <w:jc w:val="center"/>
        <w:rPr>
          <w:rFonts w:ascii="Times" w:hAnsi="Times" w:cs="Times"/>
          <w:sz w:val="24"/>
          <w:u w:val="single" w:color="000000"/>
        </w:rPr>
      </w:pPr>
    </w:p>
    <w:p w:rsidR="004626A1" w:rsidRDefault="004626A1">
      <w:pPr>
        <w:spacing w:after="94"/>
        <w:ind w:left="10" w:right="60"/>
        <w:jc w:val="center"/>
        <w:rPr>
          <w:rFonts w:ascii="Times" w:hAnsi="Times" w:cs="Times"/>
          <w:sz w:val="24"/>
          <w:u w:val="single" w:color="000000"/>
        </w:rPr>
      </w:pPr>
    </w:p>
    <w:p w:rsidR="004626A1" w:rsidRDefault="004626A1">
      <w:pPr>
        <w:spacing w:after="94"/>
        <w:ind w:left="10" w:right="60"/>
        <w:jc w:val="center"/>
        <w:rPr>
          <w:rFonts w:ascii="Times" w:hAnsi="Times" w:cs="Times"/>
          <w:sz w:val="24"/>
          <w:u w:val="single" w:color="000000"/>
        </w:rPr>
      </w:pPr>
    </w:p>
    <w:p w:rsidR="004626A1" w:rsidRDefault="004626A1">
      <w:pPr>
        <w:spacing w:after="94"/>
        <w:ind w:left="10" w:right="60"/>
        <w:jc w:val="center"/>
        <w:rPr>
          <w:rFonts w:ascii="Times" w:hAnsi="Times" w:cs="Times"/>
          <w:sz w:val="24"/>
          <w:u w:val="single" w:color="000000"/>
        </w:rPr>
      </w:pPr>
    </w:p>
    <w:p w:rsidR="004626A1" w:rsidRDefault="004626A1">
      <w:pPr>
        <w:spacing w:after="94"/>
        <w:ind w:left="10" w:right="60"/>
        <w:jc w:val="center"/>
        <w:rPr>
          <w:rFonts w:ascii="Times" w:hAnsi="Times" w:cs="Times"/>
          <w:sz w:val="24"/>
          <w:u w:val="single" w:color="000000"/>
        </w:rPr>
      </w:pPr>
    </w:p>
    <w:p w:rsidR="004626A1" w:rsidRDefault="004626A1">
      <w:pPr>
        <w:spacing w:after="94"/>
        <w:ind w:left="10" w:right="60"/>
        <w:jc w:val="center"/>
        <w:rPr>
          <w:rFonts w:ascii="Times" w:hAnsi="Times" w:cs="Times"/>
          <w:sz w:val="24"/>
          <w:u w:val="single" w:color="000000"/>
        </w:rPr>
      </w:pPr>
    </w:p>
    <w:p w:rsidR="004626A1" w:rsidRDefault="004626A1">
      <w:pPr>
        <w:spacing w:after="94"/>
        <w:ind w:left="10" w:right="60"/>
        <w:jc w:val="center"/>
        <w:rPr>
          <w:rFonts w:ascii="Times" w:hAnsi="Times" w:cs="Times"/>
          <w:sz w:val="24"/>
          <w:u w:val="single" w:color="000000"/>
        </w:rPr>
      </w:pPr>
    </w:p>
    <w:p w:rsidR="004626A1" w:rsidRDefault="004626A1">
      <w:pPr>
        <w:spacing w:after="94"/>
        <w:ind w:left="10" w:right="60"/>
        <w:jc w:val="center"/>
        <w:rPr>
          <w:rFonts w:ascii="Times" w:hAnsi="Times" w:cs="Times"/>
          <w:sz w:val="24"/>
          <w:u w:val="single" w:color="000000"/>
        </w:rPr>
      </w:pPr>
    </w:p>
    <w:p w:rsidR="004626A1" w:rsidRDefault="004626A1">
      <w:pPr>
        <w:spacing w:after="94"/>
        <w:ind w:left="10" w:right="60"/>
        <w:jc w:val="center"/>
        <w:rPr>
          <w:rFonts w:ascii="Times" w:hAnsi="Times" w:cs="Times"/>
          <w:sz w:val="24"/>
          <w:u w:val="single" w:color="000000"/>
        </w:rPr>
      </w:pPr>
    </w:p>
    <w:p w:rsidR="004626A1" w:rsidRDefault="004626A1">
      <w:pPr>
        <w:spacing w:after="94"/>
        <w:ind w:left="10" w:right="60"/>
        <w:jc w:val="center"/>
        <w:rPr>
          <w:rFonts w:ascii="Times" w:hAnsi="Times" w:cs="Times"/>
          <w:sz w:val="24"/>
          <w:u w:val="single" w:color="000000"/>
        </w:rPr>
      </w:pPr>
    </w:p>
    <w:p w:rsidR="004626A1" w:rsidRDefault="004626A1">
      <w:pPr>
        <w:spacing w:after="94"/>
        <w:ind w:left="10" w:right="60"/>
        <w:jc w:val="center"/>
        <w:rPr>
          <w:rFonts w:ascii="Times" w:hAnsi="Times" w:cs="Times"/>
          <w:sz w:val="24"/>
          <w:u w:val="single" w:color="000000"/>
        </w:rPr>
      </w:pPr>
    </w:p>
    <w:p w:rsidR="004626A1" w:rsidRDefault="004626A1">
      <w:pPr>
        <w:spacing w:after="94"/>
        <w:ind w:left="10" w:right="60"/>
        <w:jc w:val="center"/>
        <w:rPr>
          <w:rFonts w:ascii="Times" w:hAnsi="Times" w:cs="Times"/>
          <w:sz w:val="24"/>
          <w:u w:val="single" w:color="000000"/>
        </w:rPr>
      </w:pPr>
    </w:p>
    <w:p w:rsidR="004626A1" w:rsidRDefault="004626A1">
      <w:pPr>
        <w:spacing w:after="94"/>
        <w:ind w:left="10" w:right="60"/>
        <w:jc w:val="center"/>
        <w:rPr>
          <w:rFonts w:ascii="Times" w:hAnsi="Times" w:cs="Times"/>
          <w:sz w:val="24"/>
          <w:u w:val="single" w:color="000000"/>
        </w:rPr>
      </w:pPr>
    </w:p>
    <w:p w:rsidR="003C1C96" w:rsidRDefault="00F87F4B">
      <w:pPr>
        <w:spacing w:after="94"/>
        <w:ind w:left="10" w:right="60"/>
        <w:jc w:val="center"/>
      </w:pPr>
      <w:r>
        <w:rPr>
          <w:rFonts w:ascii="Times" w:hAnsi="Times" w:cs="Times"/>
          <w:sz w:val="24"/>
          <w:u w:val="single" w:color="000000"/>
        </w:rPr>
        <w:t>ANEXO IV- CRITÉRIOS DE AVALIAÇÃO DE PROPOSTAS TÉCNICA</w:t>
      </w:r>
      <w:r>
        <w:rPr>
          <w:rFonts w:ascii="Times" w:hAnsi="Times" w:cs="Times"/>
          <w:sz w:val="24"/>
        </w:rPr>
        <w:t xml:space="preserve"> </w:t>
      </w:r>
    </w:p>
    <w:p w:rsidR="003C1C96" w:rsidRDefault="00F87F4B">
      <w:pPr>
        <w:spacing w:after="97"/>
      </w:pPr>
      <w:r>
        <w:rPr>
          <w:rFonts w:ascii="Times" w:hAnsi="Times" w:cs="Times"/>
          <w:sz w:val="24"/>
        </w:rPr>
        <w:t xml:space="preserve"> </w:t>
      </w:r>
    </w:p>
    <w:p w:rsidR="003C1C96" w:rsidRDefault="00F87F4B">
      <w:pPr>
        <w:spacing w:after="92"/>
        <w:ind w:left="720"/>
      </w:pPr>
      <w:r>
        <w:rPr>
          <w:rFonts w:ascii="Times" w:hAnsi="Times" w:cs="Times"/>
          <w:sz w:val="24"/>
        </w:rPr>
        <w:tab/>
        <w:t>•</w:t>
      </w:r>
      <w:r>
        <w:rPr>
          <w:rFonts w:ascii="Times" w:hAnsi="Times" w:cs="Times"/>
          <w:sz w:val="24"/>
        </w:rPr>
        <w:tab/>
        <w:t xml:space="preserve">Critério de avaliação do material didático </w:t>
      </w:r>
    </w:p>
    <w:p w:rsidR="003C1C96" w:rsidRDefault="00F87F4B">
      <w:pPr>
        <w:spacing w:after="97"/>
      </w:pPr>
      <w:r>
        <w:rPr>
          <w:rFonts w:ascii="Times" w:hAnsi="Times" w:cs="Times"/>
          <w:sz w:val="24"/>
        </w:rPr>
        <w:t xml:space="preserve"> </w:t>
      </w:r>
    </w:p>
    <w:p w:rsidR="003C1C96" w:rsidRDefault="00F87F4B">
      <w:pPr>
        <w:spacing w:after="8"/>
        <w:ind w:left="1440" w:right="15"/>
      </w:pPr>
      <w:r>
        <w:rPr>
          <w:rFonts w:ascii="Times" w:hAnsi="Times" w:cs="Times"/>
          <w:sz w:val="24"/>
        </w:rPr>
        <w:lastRenderedPageBreak/>
        <w:tab/>
        <w:t>•</w:t>
      </w:r>
      <w:r>
        <w:rPr>
          <w:rFonts w:ascii="Times" w:hAnsi="Times" w:cs="Times"/>
          <w:sz w:val="24"/>
        </w:rPr>
        <w:tab/>
        <w:t xml:space="preserve">A empresa licitante deverá apresentar amostras dos materiais ofertados, conforme as especificações deste Edital, bem como formalizar uma proposta técnica para a capacitação dos docentes, além de uma descrição pormenorizada e específica de cada caderno, por disciplina em cada ano, para que o setor pedagógico da Prefeitura possa analisar e efetuar a avaliação do material didático e do processo de capacitação, atendendo a um critério de pontuação, buscando, desta forma, o melhor nível de aprendizado aos alunos da rede municipal de educação; </w:t>
      </w:r>
    </w:p>
    <w:p w:rsidR="003C1C96" w:rsidRDefault="00F87F4B">
      <w:pPr>
        <w:spacing w:after="97"/>
      </w:pPr>
      <w:r>
        <w:rPr>
          <w:rFonts w:ascii="Times" w:hAnsi="Times" w:cs="Times"/>
          <w:sz w:val="24"/>
        </w:rPr>
        <w:t xml:space="preserve"> </w:t>
      </w:r>
    </w:p>
    <w:p w:rsidR="003C1C96" w:rsidRDefault="00F87F4B">
      <w:pPr>
        <w:spacing w:after="8"/>
        <w:ind w:left="1440" w:right="15"/>
      </w:pPr>
      <w:r>
        <w:rPr>
          <w:rFonts w:ascii="Times" w:hAnsi="Times" w:cs="Times"/>
          <w:sz w:val="24"/>
        </w:rPr>
        <w:tab/>
        <w:t>•</w:t>
      </w:r>
      <w:r>
        <w:rPr>
          <w:rFonts w:ascii="Times" w:hAnsi="Times" w:cs="Times"/>
          <w:sz w:val="24"/>
        </w:rPr>
        <w:tab/>
        <w:t>As amostras dos materiais ofertados deverão ser encaminhadas juntamente com a proposta técnica, em invólucro lacrado, devidamente identificado, sendo que a comissão de licitações fará a abertura e a conferência dos mesmos e encaminhará o material para análise da Comissão Especial da Educação;</w:t>
      </w:r>
      <w:proofErr w:type="gramStart"/>
      <w:r>
        <w:rPr>
          <w:rFonts w:ascii="Times" w:hAnsi="Times" w:cs="Times"/>
          <w:sz w:val="24"/>
        </w:rPr>
        <w:t xml:space="preserve">  </w:t>
      </w:r>
    </w:p>
    <w:p w:rsidR="003C1C96" w:rsidRDefault="00F87F4B">
      <w:pPr>
        <w:spacing w:after="97"/>
      </w:pPr>
      <w:proofErr w:type="gramEnd"/>
      <w:r>
        <w:rPr>
          <w:rFonts w:ascii="Times" w:hAnsi="Times" w:cs="Times"/>
          <w:sz w:val="24"/>
        </w:rPr>
        <w:t xml:space="preserve"> </w:t>
      </w:r>
    </w:p>
    <w:p w:rsidR="003C1C96" w:rsidRDefault="00F87F4B">
      <w:pPr>
        <w:spacing w:after="8"/>
        <w:ind w:left="1440" w:right="15"/>
      </w:pPr>
      <w:r>
        <w:rPr>
          <w:rFonts w:ascii="Times" w:hAnsi="Times" w:cs="Times"/>
          <w:sz w:val="24"/>
        </w:rPr>
        <w:tab/>
        <w:t>•</w:t>
      </w:r>
      <w:r>
        <w:rPr>
          <w:rFonts w:ascii="Times" w:hAnsi="Times" w:cs="Times"/>
          <w:sz w:val="24"/>
        </w:rPr>
        <w:tab/>
        <w:t xml:space="preserve">Avaliação do material pedagógico completo de cada módulo, incluindo os manuais didáticos dos alunos, os manuais de orientação dos professores e todo o material complementar a ser ofertado. </w:t>
      </w:r>
    </w:p>
    <w:p w:rsidR="003C1C96" w:rsidRDefault="00F87F4B">
      <w:pPr>
        <w:spacing w:after="97"/>
      </w:pPr>
      <w:r>
        <w:rPr>
          <w:rFonts w:ascii="Times" w:hAnsi="Times" w:cs="Times"/>
          <w:sz w:val="24"/>
        </w:rPr>
        <w:t xml:space="preserve"> </w:t>
      </w:r>
    </w:p>
    <w:p w:rsidR="003C1C96" w:rsidRDefault="00F87F4B">
      <w:pPr>
        <w:spacing w:after="97"/>
        <w:ind w:left="1440" w:right="15"/>
      </w:pPr>
      <w:r>
        <w:rPr>
          <w:rFonts w:ascii="Times" w:hAnsi="Times" w:cs="Times"/>
          <w:sz w:val="24"/>
        </w:rPr>
        <w:tab/>
        <w:t>•</w:t>
      </w:r>
      <w:r>
        <w:rPr>
          <w:rFonts w:ascii="Times" w:hAnsi="Times" w:cs="Times"/>
          <w:sz w:val="24"/>
        </w:rPr>
        <w:tab/>
        <w:t xml:space="preserve">A avaliação deverá levar em consideração as seguintes ponderações: </w:t>
      </w:r>
    </w:p>
    <w:p w:rsidR="003C1C96" w:rsidRDefault="00F87F4B">
      <w:pPr>
        <w:spacing w:after="97"/>
      </w:pPr>
      <w:r>
        <w:rPr>
          <w:rFonts w:ascii="Times" w:hAnsi="Times" w:cs="Times"/>
          <w:sz w:val="24"/>
        </w:rPr>
        <w:t xml:space="preserve"> </w:t>
      </w:r>
    </w:p>
    <w:p w:rsidR="003C1C96" w:rsidRDefault="00F87F4B">
      <w:pPr>
        <w:spacing w:after="92"/>
      </w:pPr>
      <w:r>
        <w:rPr>
          <w:rFonts w:ascii="Times" w:hAnsi="Times" w:cs="Times"/>
          <w:sz w:val="24"/>
        </w:rPr>
        <w:t xml:space="preserve">E – Excelente (20 pontos) </w:t>
      </w:r>
    </w:p>
    <w:p w:rsidR="003C1C96" w:rsidRDefault="00F87F4B">
      <w:pPr>
        <w:spacing w:after="92"/>
      </w:pPr>
      <w:r>
        <w:rPr>
          <w:rFonts w:ascii="Times" w:hAnsi="Times" w:cs="Times"/>
          <w:sz w:val="24"/>
        </w:rPr>
        <w:t xml:space="preserve">B – Bom (15 pontos) </w:t>
      </w:r>
    </w:p>
    <w:p w:rsidR="003C1C96" w:rsidRDefault="00F87F4B">
      <w:pPr>
        <w:spacing w:after="92"/>
      </w:pPr>
      <w:r>
        <w:rPr>
          <w:rFonts w:ascii="Times" w:hAnsi="Times" w:cs="Times"/>
          <w:sz w:val="24"/>
        </w:rPr>
        <w:t xml:space="preserve">R – Regular (10 pontos) </w:t>
      </w:r>
    </w:p>
    <w:p w:rsidR="003C1C96" w:rsidRDefault="00F87F4B">
      <w:pPr>
        <w:spacing w:after="92"/>
      </w:pPr>
      <w:r>
        <w:rPr>
          <w:rFonts w:ascii="Times" w:hAnsi="Times" w:cs="Times"/>
          <w:sz w:val="24"/>
        </w:rPr>
        <w:t xml:space="preserve">D – Deficiente (05 pontos) </w:t>
      </w:r>
    </w:p>
    <w:p w:rsidR="003C1C96" w:rsidRDefault="00F87F4B">
      <w:pPr>
        <w:spacing w:after="119"/>
      </w:pPr>
      <w:r>
        <w:rPr>
          <w:rFonts w:ascii="Times" w:hAnsi="Times" w:cs="Times"/>
          <w:sz w:val="24"/>
        </w:rPr>
        <w:t xml:space="preserve">A – Ausente (zero ponto) </w:t>
      </w:r>
    </w:p>
    <w:p w:rsidR="003C1C96" w:rsidRDefault="00F87F4B">
      <w:pPr>
        <w:spacing w:after="97"/>
      </w:pPr>
      <w:r>
        <w:rPr>
          <w:rFonts w:ascii="Times" w:hAnsi="Times" w:cs="Times"/>
          <w:sz w:val="24"/>
        </w:rPr>
        <w:t xml:space="preserve"> </w:t>
      </w:r>
    </w:p>
    <w:p w:rsidR="003C1C96" w:rsidRDefault="00F87F4B">
      <w:pPr>
        <w:spacing w:after="212"/>
      </w:pPr>
      <w:r>
        <w:rPr>
          <w:rFonts w:ascii="Times" w:hAnsi="Times" w:cs="Times"/>
          <w:sz w:val="24"/>
        </w:rPr>
        <w:t xml:space="preserve">EDUCAÇÃO INFANTIL 1, 2, 3, 4 e 5  </w:t>
      </w:r>
    </w:p>
    <w:p w:rsidR="003C1C96" w:rsidRDefault="00F87F4B">
      <w:pPr>
        <w:spacing w:after="332"/>
      </w:pPr>
      <w:r>
        <w:rPr>
          <w:rFonts w:ascii="Times" w:hAnsi="Times" w:cs="Times"/>
          <w:sz w:val="24"/>
        </w:rPr>
        <w:t xml:space="preserve">ENSINO FUNDAMENTO 1º ao 9º ANO  </w:t>
      </w:r>
    </w:p>
    <w:p w:rsidR="00566644" w:rsidRDefault="00566644">
      <w:pPr>
        <w:rPr>
          <w:rFonts w:ascii="Times" w:hAnsi="Times" w:cs="Times"/>
          <w:sz w:val="24"/>
        </w:rPr>
      </w:pPr>
    </w:p>
    <w:p w:rsidR="00566644" w:rsidRDefault="00566644">
      <w:pPr>
        <w:rPr>
          <w:rFonts w:ascii="Times" w:hAnsi="Times" w:cs="Times"/>
          <w:sz w:val="24"/>
        </w:rPr>
      </w:pPr>
    </w:p>
    <w:p w:rsidR="00566644" w:rsidRDefault="00566644">
      <w:pPr>
        <w:rPr>
          <w:rFonts w:ascii="Times" w:hAnsi="Times" w:cs="Times"/>
          <w:sz w:val="24"/>
        </w:rPr>
      </w:pPr>
    </w:p>
    <w:p w:rsidR="00566644" w:rsidRDefault="00566644">
      <w:pPr>
        <w:rPr>
          <w:rFonts w:ascii="Times" w:hAnsi="Times" w:cs="Times"/>
          <w:sz w:val="24"/>
        </w:rPr>
      </w:pPr>
    </w:p>
    <w:p w:rsidR="003C1C96" w:rsidRDefault="00F87F4B">
      <w:r>
        <w:rPr>
          <w:rFonts w:ascii="Times" w:hAnsi="Times" w:cs="Times"/>
          <w:sz w:val="24"/>
        </w:rPr>
        <w:t xml:space="preserve">EDUCAÇÃO INFANTIL - 1 e 2 (LOTE 1) </w:t>
      </w:r>
    </w:p>
    <w:p w:rsidR="003C1C96" w:rsidRDefault="00F87F4B">
      <w:pPr>
        <w:ind w:left="2"/>
      </w:pPr>
      <w:r>
        <w:rPr>
          <w:rFonts w:ascii="Times" w:hAnsi="Times" w:cs="Times"/>
          <w:sz w:val="24"/>
        </w:rPr>
        <w:t xml:space="preserve">Material Didático do aluno Educação Infantil – 1 e 2 </w:t>
      </w:r>
    </w:p>
    <w:p w:rsidR="003C1C96" w:rsidRDefault="00F87F4B">
      <w:r>
        <w:rPr>
          <w:rFonts w:ascii="Times" w:hAnsi="Times" w:cs="Times"/>
          <w:sz w:val="24"/>
        </w:rPr>
        <w:t xml:space="preserve">CONCEITOS – PONTUAÇÃO </w:t>
      </w:r>
    </w:p>
    <w:p w:rsidR="003C1C96" w:rsidRDefault="003C1C96"/>
    <w:p w:rsidR="003C1C96" w:rsidRDefault="003C1C96"/>
    <w:p w:rsidR="003C1C96" w:rsidRDefault="00F87F4B">
      <w:pPr>
        <w:ind w:left="2"/>
      </w:pPr>
      <w:r>
        <w:rPr>
          <w:rFonts w:ascii="Times" w:hAnsi="Times" w:cs="Times"/>
          <w:sz w:val="24"/>
        </w:rPr>
        <w:t xml:space="preserve">ELEMENTOS DE ANÁLISE </w:t>
      </w:r>
    </w:p>
    <w:p w:rsidR="003C1C96" w:rsidRDefault="00F87F4B">
      <w:pPr>
        <w:ind w:right="67"/>
        <w:jc w:val="center"/>
      </w:pPr>
      <w:r>
        <w:rPr>
          <w:rFonts w:ascii="Times" w:hAnsi="Times" w:cs="Times"/>
          <w:sz w:val="24"/>
        </w:rPr>
        <w:t xml:space="preserve">A </w:t>
      </w:r>
    </w:p>
    <w:p w:rsidR="003C1C96" w:rsidRDefault="00F87F4B" w:rsidP="00566644">
      <w:pPr>
        <w:ind w:right="68"/>
        <w:jc w:val="center"/>
      </w:pPr>
      <w:r>
        <w:rPr>
          <w:rFonts w:ascii="Times" w:hAnsi="Times" w:cs="Times"/>
          <w:sz w:val="24"/>
        </w:rPr>
        <w:t xml:space="preserve">(0,00 Pontos) </w:t>
      </w:r>
    </w:p>
    <w:p w:rsidR="003C1C96" w:rsidRDefault="00F87F4B">
      <w:pPr>
        <w:ind w:right="65"/>
        <w:jc w:val="center"/>
      </w:pPr>
      <w:r>
        <w:rPr>
          <w:rFonts w:ascii="Times" w:hAnsi="Times" w:cs="Times"/>
          <w:sz w:val="24"/>
        </w:rPr>
        <w:t xml:space="preserve">D </w:t>
      </w:r>
    </w:p>
    <w:p w:rsidR="003C1C96" w:rsidRDefault="00F87F4B" w:rsidP="00566644">
      <w:pPr>
        <w:ind w:right="68"/>
        <w:jc w:val="center"/>
      </w:pPr>
      <w:r>
        <w:rPr>
          <w:rFonts w:ascii="Times" w:hAnsi="Times" w:cs="Times"/>
          <w:sz w:val="24"/>
        </w:rPr>
        <w:t xml:space="preserve">(5,00 Pontos) </w:t>
      </w:r>
    </w:p>
    <w:p w:rsidR="003C1C96" w:rsidRDefault="00F87F4B">
      <w:pPr>
        <w:ind w:right="68"/>
        <w:jc w:val="center"/>
      </w:pPr>
      <w:r>
        <w:rPr>
          <w:rFonts w:ascii="Times" w:hAnsi="Times" w:cs="Times"/>
          <w:sz w:val="24"/>
        </w:rPr>
        <w:t xml:space="preserve">R </w:t>
      </w:r>
    </w:p>
    <w:p w:rsidR="003C1C96" w:rsidRDefault="00F87F4B" w:rsidP="00566644">
      <w:pPr>
        <w:ind w:right="68"/>
        <w:jc w:val="center"/>
      </w:pPr>
      <w:r>
        <w:rPr>
          <w:rFonts w:ascii="Times" w:hAnsi="Times" w:cs="Times"/>
          <w:sz w:val="24"/>
        </w:rPr>
        <w:t xml:space="preserve">(10,00 Pontos) </w:t>
      </w:r>
    </w:p>
    <w:p w:rsidR="003C1C96" w:rsidRDefault="00F87F4B">
      <w:pPr>
        <w:ind w:right="68"/>
        <w:jc w:val="center"/>
      </w:pPr>
      <w:r>
        <w:rPr>
          <w:rFonts w:ascii="Times" w:hAnsi="Times" w:cs="Times"/>
          <w:sz w:val="24"/>
        </w:rPr>
        <w:t xml:space="preserve">B </w:t>
      </w:r>
    </w:p>
    <w:p w:rsidR="003C1C96" w:rsidRDefault="00F87F4B" w:rsidP="00566644">
      <w:pPr>
        <w:ind w:right="66"/>
        <w:jc w:val="center"/>
      </w:pPr>
      <w:r>
        <w:rPr>
          <w:rFonts w:ascii="Times" w:hAnsi="Times" w:cs="Times"/>
          <w:sz w:val="24"/>
        </w:rPr>
        <w:t xml:space="preserve">(15,00 Pontos) </w:t>
      </w:r>
    </w:p>
    <w:p w:rsidR="003C1C96" w:rsidRDefault="00F87F4B">
      <w:pPr>
        <w:ind w:right="68"/>
        <w:jc w:val="center"/>
      </w:pPr>
      <w:r>
        <w:rPr>
          <w:rFonts w:ascii="Times" w:hAnsi="Times" w:cs="Times"/>
          <w:sz w:val="24"/>
        </w:rPr>
        <w:t xml:space="preserve">E </w:t>
      </w:r>
    </w:p>
    <w:p w:rsidR="003C1C96" w:rsidRDefault="00F87F4B" w:rsidP="00566644">
      <w:pPr>
        <w:ind w:right="66"/>
        <w:jc w:val="center"/>
      </w:pPr>
      <w:r>
        <w:rPr>
          <w:rFonts w:ascii="Times" w:hAnsi="Times" w:cs="Times"/>
          <w:sz w:val="24"/>
        </w:rPr>
        <w:t xml:space="preserve">(20,00 Pontos) </w:t>
      </w:r>
    </w:p>
    <w:p w:rsidR="00566644" w:rsidRDefault="00566644" w:rsidP="00566644">
      <w:pPr>
        <w:ind w:left="2"/>
        <w:rPr>
          <w:rFonts w:ascii="Times" w:hAnsi="Times" w:cs="Times"/>
          <w:sz w:val="24"/>
        </w:rPr>
      </w:pPr>
    </w:p>
    <w:p w:rsidR="003C1C96" w:rsidRDefault="00F87F4B" w:rsidP="00566644">
      <w:pPr>
        <w:ind w:left="2"/>
      </w:pPr>
      <w:r>
        <w:rPr>
          <w:rFonts w:ascii="Times" w:hAnsi="Times" w:cs="Times"/>
          <w:sz w:val="24"/>
        </w:rPr>
        <w:t xml:space="preserve">1 - O material foi elaborado em conformidade com a faixa etária da criança de 1 a 3 anos formando uma coleção? </w:t>
      </w:r>
    </w:p>
    <w:p w:rsidR="003C1C96" w:rsidRDefault="00F87F4B">
      <w:pPr>
        <w:ind w:left="2" w:right="63"/>
      </w:pPr>
      <w:r>
        <w:rPr>
          <w:rFonts w:ascii="Times" w:hAnsi="Times" w:cs="Times"/>
          <w:sz w:val="24"/>
        </w:rPr>
        <w:t xml:space="preserve">2 - O material trabalha com aprendizagem ativa, em que o aluno utiliza todo o componente sensório-motor, assim como a leitura de imagens e obras de arte representadas por fotos de alta resolução? </w:t>
      </w:r>
    </w:p>
    <w:p w:rsidR="003C1C96" w:rsidRDefault="00F87F4B" w:rsidP="00566644">
      <w:r>
        <w:rPr>
          <w:rFonts w:ascii="Times" w:hAnsi="Times" w:cs="Times"/>
          <w:sz w:val="24"/>
        </w:rPr>
        <w:t xml:space="preserve"> 3 - Apresenta projeto gráfico adequado à idade do aluno, oferecendo amplo espaço para registro? </w:t>
      </w:r>
    </w:p>
    <w:p w:rsidR="003C1C96" w:rsidRDefault="00F87F4B" w:rsidP="00566644">
      <w:r>
        <w:rPr>
          <w:rFonts w:ascii="Times" w:hAnsi="Times" w:cs="Times"/>
          <w:sz w:val="24"/>
        </w:rPr>
        <w:t xml:space="preserve"> 4 – Favorece situações de aprendizagem de caráter coletivo? </w:t>
      </w:r>
    </w:p>
    <w:p w:rsidR="003C1C96" w:rsidRDefault="00F87F4B" w:rsidP="00566644">
      <w:r>
        <w:rPr>
          <w:rFonts w:ascii="Times" w:hAnsi="Times" w:cs="Times"/>
          <w:sz w:val="24"/>
        </w:rPr>
        <w:t xml:space="preserve"> 5 - Apresenta qualidade gráfica em formato aproximado de 41 X 27,5 cm, impressão em cores, papel offset 90g, apresentado em blocos com pranchas descartáveis, sendo o mínimo de 60 pranchas para o Maternal </w:t>
      </w:r>
      <w:proofErr w:type="gramStart"/>
      <w:r>
        <w:rPr>
          <w:rFonts w:ascii="Times" w:hAnsi="Times" w:cs="Times"/>
          <w:sz w:val="24"/>
        </w:rPr>
        <w:t>1</w:t>
      </w:r>
      <w:proofErr w:type="gramEnd"/>
      <w:r>
        <w:rPr>
          <w:rFonts w:ascii="Times" w:hAnsi="Times" w:cs="Times"/>
          <w:sz w:val="24"/>
        </w:rPr>
        <w:t xml:space="preserve"> e 80 pranchas para o Maternal 2? </w:t>
      </w:r>
    </w:p>
    <w:p w:rsidR="003C1C96" w:rsidRDefault="00F87F4B" w:rsidP="00566644">
      <w:r>
        <w:rPr>
          <w:rFonts w:ascii="Times" w:hAnsi="Times" w:cs="Times"/>
          <w:sz w:val="24"/>
        </w:rPr>
        <w:t xml:space="preserve"> 6- O material do aluno é anual, acomodado em estojo próprio - tipo capa-embalagem com elástico para fechamento, confeccionado em papal cartão 250 g, acoplado em </w:t>
      </w:r>
      <w:proofErr w:type="spellStart"/>
      <w:r>
        <w:rPr>
          <w:rFonts w:ascii="Times" w:hAnsi="Times" w:cs="Times"/>
          <w:sz w:val="24"/>
        </w:rPr>
        <w:t>micro-ondulado</w:t>
      </w:r>
      <w:proofErr w:type="spellEnd"/>
      <w:r>
        <w:rPr>
          <w:rFonts w:ascii="Times" w:hAnsi="Times" w:cs="Times"/>
          <w:sz w:val="24"/>
        </w:rPr>
        <w:t xml:space="preserve"> onda </w:t>
      </w:r>
      <w:proofErr w:type="spellStart"/>
      <w:r>
        <w:rPr>
          <w:rFonts w:ascii="Times" w:hAnsi="Times" w:cs="Times"/>
          <w:sz w:val="24"/>
        </w:rPr>
        <w:t>kraft</w:t>
      </w:r>
      <w:proofErr w:type="spellEnd"/>
      <w:r>
        <w:rPr>
          <w:rFonts w:ascii="Times" w:hAnsi="Times" w:cs="Times"/>
          <w:sz w:val="24"/>
        </w:rPr>
        <w:t xml:space="preserve">, com espaço para identificação da criança? </w:t>
      </w:r>
    </w:p>
    <w:p w:rsidR="00566644" w:rsidRDefault="00F87F4B" w:rsidP="00566644">
      <w:r>
        <w:rPr>
          <w:rFonts w:ascii="Times" w:hAnsi="Times" w:cs="Times"/>
          <w:sz w:val="24"/>
        </w:rPr>
        <w:t xml:space="preserve">7 - Apresenta boa disposição do seu conteúdo, com o espaço adequado para o aluno fazer seus registros por meio de diferentes linguagens, tais como pintura, desenho? </w:t>
      </w:r>
    </w:p>
    <w:p w:rsidR="003C1C96" w:rsidRDefault="00F87F4B" w:rsidP="00566644">
      <w:r>
        <w:rPr>
          <w:rFonts w:ascii="Times" w:hAnsi="Times" w:cs="Times"/>
          <w:sz w:val="24"/>
        </w:rPr>
        <w:t xml:space="preserve">8 – Contém caderno que possibilita o registro do desenvolvimento do aluno neste período escolar, em formato aproximado 21 x 25 cm, em cores, com mínimo de 30 páginas? </w:t>
      </w:r>
    </w:p>
    <w:p w:rsidR="003C1C96" w:rsidRDefault="00F87F4B" w:rsidP="00566644">
      <w:r>
        <w:rPr>
          <w:rFonts w:ascii="Times" w:hAnsi="Times" w:cs="Times"/>
          <w:sz w:val="24"/>
        </w:rPr>
        <w:t xml:space="preserve"> Total </w:t>
      </w:r>
    </w:p>
    <w:p w:rsidR="003C1C96" w:rsidRDefault="00F87F4B">
      <w:r>
        <w:rPr>
          <w:rFonts w:ascii="Times" w:hAnsi="Times" w:cs="Times"/>
          <w:sz w:val="24"/>
        </w:rPr>
        <w:t xml:space="preserve"> </w:t>
      </w:r>
    </w:p>
    <w:p w:rsidR="003C1C96" w:rsidRDefault="00F87F4B">
      <w:r>
        <w:rPr>
          <w:rFonts w:ascii="Times" w:hAnsi="Times" w:cs="Times"/>
          <w:sz w:val="24"/>
        </w:rPr>
        <w:lastRenderedPageBreak/>
        <w:t xml:space="preserve"> </w:t>
      </w:r>
    </w:p>
    <w:p w:rsidR="003C1C96" w:rsidRDefault="00F87F4B">
      <w:r>
        <w:rPr>
          <w:rFonts w:ascii="Times" w:hAnsi="Times" w:cs="Times"/>
          <w:sz w:val="24"/>
        </w:rPr>
        <w:t xml:space="preserve"> MATERIAL DIDÁTICO DOS PROFESSORES – EDUCAÇÃO INFANTIL 1 e 2 (LOTE 1) </w:t>
      </w:r>
    </w:p>
    <w:p w:rsidR="003C1C96" w:rsidRDefault="00F87F4B">
      <w:r>
        <w:rPr>
          <w:rFonts w:ascii="Times" w:hAnsi="Times" w:cs="Times"/>
          <w:sz w:val="24"/>
        </w:rPr>
        <w:t xml:space="preserve">Material Didático – </w:t>
      </w:r>
    </w:p>
    <w:p w:rsidR="003C1C96" w:rsidRDefault="00F87F4B">
      <w:r>
        <w:rPr>
          <w:rFonts w:ascii="Times" w:hAnsi="Times" w:cs="Times"/>
          <w:sz w:val="24"/>
        </w:rPr>
        <w:t xml:space="preserve">EDUCAÇÃO INFANTIL 1 e 2  </w:t>
      </w:r>
    </w:p>
    <w:p w:rsidR="003C1C96" w:rsidRDefault="00F87F4B">
      <w:r>
        <w:rPr>
          <w:rFonts w:ascii="Times" w:hAnsi="Times" w:cs="Times"/>
          <w:sz w:val="24"/>
        </w:rPr>
        <w:t xml:space="preserve">CONCEITOS – PONTUAÇÃO </w:t>
      </w:r>
    </w:p>
    <w:p w:rsidR="003C1C96" w:rsidRDefault="003C1C96"/>
    <w:p w:rsidR="003C1C96" w:rsidRDefault="003C1C96"/>
    <w:p w:rsidR="003C1C96" w:rsidRDefault="00F87F4B">
      <w:r>
        <w:rPr>
          <w:rFonts w:ascii="Times" w:hAnsi="Times" w:cs="Times"/>
          <w:sz w:val="24"/>
        </w:rPr>
        <w:t xml:space="preserve">ELEMENTOS DE ANÁLISE </w:t>
      </w:r>
    </w:p>
    <w:p w:rsidR="003C1C96" w:rsidRDefault="00F87F4B">
      <w:pPr>
        <w:ind w:left="4"/>
        <w:jc w:val="center"/>
      </w:pPr>
      <w:r>
        <w:rPr>
          <w:rFonts w:ascii="Times" w:hAnsi="Times" w:cs="Times"/>
          <w:sz w:val="24"/>
        </w:rPr>
        <w:t xml:space="preserve">A </w:t>
      </w:r>
    </w:p>
    <w:p w:rsidR="003C1C96" w:rsidRDefault="00F87F4B" w:rsidP="00566644">
      <w:pPr>
        <w:ind w:left="4"/>
        <w:jc w:val="center"/>
      </w:pPr>
      <w:r>
        <w:rPr>
          <w:rFonts w:ascii="Times" w:hAnsi="Times" w:cs="Times"/>
          <w:sz w:val="24"/>
        </w:rPr>
        <w:t xml:space="preserve">(0,00 Pontos) </w:t>
      </w:r>
    </w:p>
    <w:p w:rsidR="003C1C96" w:rsidRDefault="00F87F4B">
      <w:pPr>
        <w:ind w:left="2"/>
        <w:jc w:val="center"/>
      </w:pPr>
      <w:r>
        <w:rPr>
          <w:rFonts w:ascii="Times" w:hAnsi="Times" w:cs="Times"/>
          <w:sz w:val="24"/>
        </w:rPr>
        <w:t xml:space="preserve">D </w:t>
      </w:r>
    </w:p>
    <w:p w:rsidR="003C1C96" w:rsidRDefault="00F87F4B" w:rsidP="00566644">
      <w:pPr>
        <w:ind w:left="4"/>
        <w:jc w:val="center"/>
      </w:pPr>
      <w:r>
        <w:rPr>
          <w:rFonts w:ascii="Times" w:hAnsi="Times" w:cs="Times"/>
          <w:sz w:val="24"/>
        </w:rPr>
        <w:t xml:space="preserve">(5,00 Pontos) </w:t>
      </w:r>
    </w:p>
    <w:p w:rsidR="003C1C96" w:rsidRDefault="00F87F4B">
      <w:pPr>
        <w:ind w:left="4"/>
        <w:jc w:val="center"/>
      </w:pPr>
      <w:r>
        <w:rPr>
          <w:rFonts w:ascii="Times" w:hAnsi="Times" w:cs="Times"/>
          <w:sz w:val="24"/>
        </w:rPr>
        <w:t xml:space="preserve">R </w:t>
      </w:r>
    </w:p>
    <w:p w:rsidR="003C1C96" w:rsidRDefault="00F87F4B" w:rsidP="00566644">
      <w:pPr>
        <w:ind w:left="4"/>
        <w:jc w:val="center"/>
      </w:pPr>
      <w:r>
        <w:rPr>
          <w:rFonts w:ascii="Times" w:hAnsi="Times" w:cs="Times"/>
          <w:sz w:val="24"/>
        </w:rPr>
        <w:t xml:space="preserve">(10,00 Pontos) </w:t>
      </w:r>
    </w:p>
    <w:p w:rsidR="003C1C96" w:rsidRDefault="00F87F4B">
      <w:pPr>
        <w:ind w:left="7"/>
        <w:jc w:val="center"/>
      </w:pPr>
      <w:r>
        <w:rPr>
          <w:rFonts w:ascii="Times" w:hAnsi="Times" w:cs="Times"/>
          <w:sz w:val="24"/>
        </w:rPr>
        <w:t xml:space="preserve">B </w:t>
      </w:r>
    </w:p>
    <w:p w:rsidR="003C1C96" w:rsidRDefault="00F87F4B" w:rsidP="00566644">
      <w:pPr>
        <w:ind w:left="4"/>
        <w:jc w:val="center"/>
      </w:pPr>
      <w:r>
        <w:rPr>
          <w:rFonts w:ascii="Times" w:hAnsi="Times" w:cs="Times"/>
          <w:sz w:val="24"/>
        </w:rPr>
        <w:t xml:space="preserve">(15,00 Pontos) </w:t>
      </w:r>
    </w:p>
    <w:p w:rsidR="003C1C96" w:rsidRDefault="00F87F4B">
      <w:pPr>
        <w:ind w:left="7"/>
        <w:jc w:val="center"/>
      </w:pPr>
      <w:r>
        <w:rPr>
          <w:rFonts w:ascii="Times" w:hAnsi="Times" w:cs="Times"/>
          <w:sz w:val="24"/>
        </w:rPr>
        <w:t xml:space="preserve">E </w:t>
      </w:r>
    </w:p>
    <w:p w:rsidR="003C1C96" w:rsidRDefault="00F87F4B" w:rsidP="00566644">
      <w:pPr>
        <w:ind w:left="4"/>
        <w:jc w:val="center"/>
      </w:pPr>
      <w:r>
        <w:rPr>
          <w:rFonts w:ascii="Times" w:hAnsi="Times" w:cs="Times"/>
          <w:sz w:val="24"/>
        </w:rPr>
        <w:t xml:space="preserve">(20,00 Pontos) </w:t>
      </w:r>
    </w:p>
    <w:p w:rsidR="003C1C96" w:rsidRDefault="00F87F4B">
      <w:pPr>
        <w:ind w:left="2" w:right="66"/>
      </w:pPr>
      <w:r>
        <w:rPr>
          <w:rFonts w:ascii="Times" w:hAnsi="Times" w:cs="Times"/>
          <w:sz w:val="24"/>
        </w:rPr>
        <w:t xml:space="preserve">9 - O livro do professor é apresentado em volume único, da mesma coleção do aluno, contendo as páginas do livro do aluno com as orientações de trabalho? </w:t>
      </w:r>
    </w:p>
    <w:p w:rsidR="003C1C96" w:rsidRDefault="00F87F4B" w:rsidP="00566644">
      <w:r>
        <w:rPr>
          <w:rFonts w:ascii="Times" w:hAnsi="Times" w:cs="Times"/>
          <w:sz w:val="24"/>
        </w:rPr>
        <w:t xml:space="preserve">10 - O material do professor apresenta-se com qualidade gráfica, formato aproximado de 20,5 X 27,5 cm, mínimo de 100 páginas, impresso em cores, papel </w:t>
      </w:r>
      <w:proofErr w:type="spellStart"/>
      <w:proofErr w:type="gramStart"/>
      <w:r>
        <w:rPr>
          <w:rFonts w:ascii="Times" w:hAnsi="Times" w:cs="Times"/>
          <w:sz w:val="24"/>
        </w:rPr>
        <w:t>off</w:t>
      </w:r>
      <w:proofErr w:type="gramEnd"/>
      <w:r>
        <w:rPr>
          <w:rFonts w:ascii="Times" w:hAnsi="Times" w:cs="Times"/>
          <w:sz w:val="24"/>
        </w:rPr>
        <w:t>-set</w:t>
      </w:r>
      <w:proofErr w:type="spellEnd"/>
      <w:r>
        <w:rPr>
          <w:rFonts w:ascii="Times" w:hAnsi="Times" w:cs="Times"/>
          <w:sz w:val="24"/>
        </w:rPr>
        <w:t xml:space="preserve"> 75 g, capa 250 </w:t>
      </w:r>
      <w:proofErr w:type="spellStart"/>
      <w:r>
        <w:rPr>
          <w:rFonts w:ascii="Times" w:hAnsi="Times" w:cs="Times"/>
          <w:sz w:val="24"/>
        </w:rPr>
        <w:t>gr</w:t>
      </w:r>
      <w:proofErr w:type="spellEnd"/>
      <w:r>
        <w:rPr>
          <w:rFonts w:ascii="Times" w:hAnsi="Times" w:cs="Times"/>
          <w:sz w:val="24"/>
        </w:rPr>
        <w:t xml:space="preserve"> plastificada e encadernado? </w:t>
      </w:r>
    </w:p>
    <w:p w:rsidR="003C1C96" w:rsidRDefault="00F87F4B" w:rsidP="00566644">
      <w:pPr>
        <w:ind w:left="2"/>
      </w:pPr>
      <w:r>
        <w:rPr>
          <w:rFonts w:ascii="Times" w:hAnsi="Times" w:cs="Times"/>
          <w:sz w:val="24"/>
        </w:rPr>
        <w:t xml:space="preserve">11 - Está impresso dentro do novo acordo ortográfico? </w:t>
      </w:r>
    </w:p>
    <w:p w:rsidR="003C1C96" w:rsidRDefault="00F87F4B" w:rsidP="00566644">
      <w:r>
        <w:rPr>
          <w:rFonts w:ascii="Times" w:hAnsi="Times" w:cs="Times"/>
          <w:sz w:val="24"/>
        </w:rPr>
        <w:t xml:space="preserve">12 - O livro do professor apresenta referencial teórico condizente com o material do aluno? </w:t>
      </w:r>
    </w:p>
    <w:p w:rsidR="003C1C96" w:rsidRDefault="00F87F4B" w:rsidP="00566644">
      <w:r>
        <w:rPr>
          <w:rFonts w:ascii="Times" w:hAnsi="Times" w:cs="Times"/>
          <w:sz w:val="24"/>
        </w:rPr>
        <w:t xml:space="preserve">13 - Apresenta material de apoio para datas comemorativas numa perspectiva histórica e textualizada?   </w:t>
      </w:r>
    </w:p>
    <w:p w:rsidR="00566644" w:rsidRDefault="00F87F4B" w:rsidP="00566644">
      <w:pPr>
        <w:ind w:left="2"/>
        <w:rPr>
          <w:rFonts w:ascii="Times" w:hAnsi="Times" w:cs="Times"/>
          <w:sz w:val="24"/>
        </w:rPr>
      </w:pPr>
      <w:r>
        <w:rPr>
          <w:rFonts w:ascii="Times" w:hAnsi="Times" w:cs="Times"/>
          <w:sz w:val="24"/>
        </w:rPr>
        <w:t xml:space="preserve"> </w:t>
      </w:r>
      <w:r w:rsidR="00566644">
        <w:rPr>
          <w:rFonts w:ascii="Times" w:hAnsi="Times" w:cs="Times"/>
          <w:sz w:val="24"/>
        </w:rPr>
        <w:t>Total</w:t>
      </w:r>
    </w:p>
    <w:p w:rsidR="003C1C96" w:rsidRDefault="00F87F4B" w:rsidP="00566644">
      <w:pPr>
        <w:ind w:left="2"/>
      </w:pPr>
      <w:r>
        <w:rPr>
          <w:rFonts w:ascii="Times" w:hAnsi="Times" w:cs="Times"/>
          <w:sz w:val="24"/>
        </w:rPr>
        <w:t xml:space="preserve">MATERIAL DIDÁTICO DO ALUNO – EDUCAÇÃO INFANTIL 3, 4 e 5 (LOTE 1) </w:t>
      </w:r>
    </w:p>
    <w:p w:rsidR="003C1C96" w:rsidRDefault="00F87F4B">
      <w:pPr>
        <w:ind w:left="10"/>
      </w:pPr>
      <w:r>
        <w:rPr>
          <w:rFonts w:ascii="Times" w:hAnsi="Times" w:cs="Times"/>
          <w:sz w:val="24"/>
        </w:rPr>
        <w:t xml:space="preserve">Material Didático –  </w:t>
      </w:r>
    </w:p>
    <w:p w:rsidR="003C1C96" w:rsidRDefault="00F87F4B" w:rsidP="00566644">
      <w:r>
        <w:rPr>
          <w:rFonts w:ascii="Times" w:hAnsi="Times" w:cs="Times"/>
          <w:sz w:val="24"/>
        </w:rPr>
        <w:t xml:space="preserve">EDUCAÇÃO INFANTIL 3, 4 e 5 </w:t>
      </w:r>
    </w:p>
    <w:p w:rsidR="003C1C96" w:rsidRDefault="00F87F4B">
      <w:pPr>
        <w:ind w:left="10"/>
      </w:pPr>
      <w:r>
        <w:rPr>
          <w:rFonts w:ascii="Times" w:hAnsi="Times" w:cs="Times"/>
          <w:sz w:val="24"/>
        </w:rPr>
        <w:lastRenderedPageBreak/>
        <w:t xml:space="preserve">CONCEITOS – PONTUAÇÃO </w:t>
      </w:r>
    </w:p>
    <w:p w:rsidR="003C1C96" w:rsidRDefault="003C1C96"/>
    <w:p w:rsidR="003C1C96" w:rsidRDefault="003C1C96"/>
    <w:p w:rsidR="003C1C96" w:rsidRDefault="00F87F4B">
      <w:pPr>
        <w:ind w:left="10"/>
      </w:pPr>
      <w:r>
        <w:rPr>
          <w:rFonts w:ascii="Times" w:hAnsi="Times" w:cs="Times"/>
          <w:sz w:val="24"/>
        </w:rPr>
        <w:t xml:space="preserve">ELEMENTOS DE ANÁLISE </w:t>
      </w:r>
    </w:p>
    <w:p w:rsidR="003C1C96" w:rsidRDefault="00F87F4B">
      <w:pPr>
        <w:ind w:right="48"/>
        <w:jc w:val="center"/>
      </w:pPr>
      <w:r>
        <w:rPr>
          <w:rFonts w:ascii="Times" w:hAnsi="Times" w:cs="Times"/>
          <w:sz w:val="24"/>
        </w:rPr>
        <w:t xml:space="preserve">A </w:t>
      </w:r>
    </w:p>
    <w:p w:rsidR="003C1C96" w:rsidRDefault="00F87F4B" w:rsidP="00566644">
      <w:pPr>
        <w:ind w:right="49"/>
        <w:jc w:val="center"/>
      </w:pPr>
      <w:r>
        <w:rPr>
          <w:rFonts w:ascii="Times" w:hAnsi="Times" w:cs="Times"/>
          <w:sz w:val="24"/>
        </w:rPr>
        <w:t xml:space="preserve">(0,00 Pontos) </w:t>
      </w:r>
    </w:p>
    <w:p w:rsidR="003C1C96" w:rsidRDefault="00F87F4B">
      <w:pPr>
        <w:ind w:right="42"/>
        <w:jc w:val="center"/>
      </w:pPr>
      <w:r>
        <w:rPr>
          <w:rFonts w:ascii="Times" w:hAnsi="Times" w:cs="Times"/>
          <w:sz w:val="24"/>
        </w:rPr>
        <w:t xml:space="preserve">D </w:t>
      </w:r>
    </w:p>
    <w:p w:rsidR="003C1C96" w:rsidRDefault="00F87F4B" w:rsidP="00566644">
      <w:pPr>
        <w:ind w:right="44"/>
        <w:jc w:val="center"/>
      </w:pPr>
      <w:r>
        <w:rPr>
          <w:rFonts w:ascii="Times" w:hAnsi="Times" w:cs="Times"/>
          <w:sz w:val="24"/>
        </w:rPr>
        <w:t xml:space="preserve">(5,00 Pontos) </w:t>
      </w:r>
    </w:p>
    <w:p w:rsidR="003C1C96" w:rsidRDefault="00F87F4B">
      <w:pPr>
        <w:ind w:right="45"/>
        <w:jc w:val="center"/>
      </w:pPr>
      <w:r>
        <w:rPr>
          <w:rFonts w:ascii="Times" w:hAnsi="Times" w:cs="Times"/>
          <w:sz w:val="24"/>
        </w:rPr>
        <w:t xml:space="preserve">R </w:t>
      </w:r>
    </w:p>
    <w:p w:rsidR="003C1C96" w:rsidRDefault="00F87F4B" w:rsidP="00566644">
      <w:pPr>
        <w:ind w:right="45"/>
        <w:jc w:val="center"/>
      </w:pPr>
      <w:r>
        <w:rPr>
          <w:rFonts w:ascii="Times" w:hAnsi="Times" w:cs="Times"/>
          <w:sz w:val="24"/>
        </w:rPr>
        <w:t xml:space="preserve">(10,00 Pontos) </w:t>
      </w:r>
    </w:p>
    <w:p w:rsidR="003C1C96" w:rsidRDefault="00F87F4B">
      <w:pPr>
        <w:ind w:right="52"/>
        <w:jc w:val="center"/>
      </w:pPr>
      <w:r>
        <w:rPr>
          <w:rFonts w:ascii="Times" w:hAnsi="Times" w:cs="Times"/>
          <w:sz w:val="24"/>
        </w:rPr>
        <w:t xml:space="preserve">B </w:t>
      </w:r>
    </w:p>
    <w:p w:rsidR="003C1C96" w:rsidRDefault="00F87F4B" w:rsidP="00566644">
      <w:pPr>
        <w:ind w:right="55"/>
        <w:jc w:val="center"/>
      </w:pPr>
      <w:r>
        <w:rPr>
          <w:rFonts w:ascii="Times" w:hAnsi="Times" w:cs="Times"/>
          <w:sz w:val="24"/>
        </w:rPr>
        <w:t xml:space="preserve">(15,00 Pontos) </w:t>
      </w:r>
    </w:p>
    <w:p w:rsidR="003C1C96" w:rsidRDefault="00F87F4B">
      <w:pPr>
        <w:ind w:right="58"/>
        <w:jc w:val="center"/>
      </w:pPr>
      <w:r>
        <w:rPr>
          <w:rFonts w:ascii="Times" w:hAnsi="Times" w:cs="Times"/>
          <w:sz w:val="24"/>
        </w:rPr>
        <w:t xml:space="preserve">E </w:t>
      </w:r>
    </w:p>
    <w:p w:rsidR="003C1C96" w:rsidRDefault="00F87F4B" w:rsidP="00566644">
      <w:pPr>
        <w:ind w:right="61"/>
        <w:jc w:val="center"/>
      </w:pPr>
      <w:r>
        <w:rPr>
          <w:rFonts w:ascii="Times" w:hAnsi="Times" w:cs="Times"/>
          <w:sz w:val="24"/>
        </w:rPr>
        <w:t xml:space="preserve">(20,00 Pontos) </w:t>
      </w:r>
    </w:p>
    <w:p w:rsidR="003C1C96" w:rsidRDefault="00F87F4B">
      <w:pPr>
        <w:ind w:left="10" w:right="63"/>
      </w:pPr>
      <w:r>
        <w:rPr>
          <w:rFonts w:ascii="Times" w:hAnsi="Times" w:cs="Times"/>
          <w:sz w:val="24"/>
        </w:rPr>
        <w:t xml:space="preserve">14 – O material didático dos alunos encontra se em formato aproximado de 32 cm X 23 cm, impresso em cores, papel </w:t>
      </w:r>
      <w:proofErr w:type="spellStart"/>
      <w:proofErr w:type="gramStart"/>
      <w:r>
        <w:rPr>
          <w:rFonts w:ascii="Times" w:hAnsi="Times" w:cs="Times"/>
          <w:sz w:val="24"/>
        </w:rPr>
        <w:t>off</w:t>
      </w:r>
      <w:proofErr w:type="gramEnd"/>
      <w:r>
        <w:rPr>
          <w:rFonts w:ascii="Times" w:hAnsi="Times" w:cs="Times"/>
          <w:sz w:val="24"/>
        </w:rPr>
        <w:t>-set</w:t>
      </w:r>
      <w:proofErr w:type="spellEnd"/>
      <w:r>
        <w:rPr>
          <w:rFonts w:ascii="Times" w:hAnsi="Times" w:cs="Times"/>
          <w:sz w:val="24"/>
        </w:rPr>
        <w:t xml:space="preserve">  90g, divididos em volumes semestrais, um para cada semestre, capa impressa em papel-cartão 300g?  </w:t>
      </w:r>
    </w:p>
    <w:p w:rsidR="003C1C96" w:rsidRDefault="00F87F4B" w:rsidP="00566644">
      <w:r>
        <w:rPr>
          <w:rFonts w:ascii="Times" w:hAnsi="Times" w:cs="Times"/>
          <w:sz w:val="24"/>
        </w:rPr>
        <w:t xml:space="preserve">15 – No material há integração entre as disciplinas, por meio de no mínimo os seguintes eixos temáticos: Leitura e Escrita, Matemática, Natureza, Sociedade, Movimento, Artes Visuais, Música?  </w:t>
      </w:r>
    </w:p>
    <w:p w:rsidR="003C1C96" w:rsidRDefault="00F87F4B" w:rsidP="00566644">
      <w:pPr>
        <w:ind w:left="10"/>
      </w:pPr>
      <w:r>
        <w:rPr>
          <w:rFonts w:ascii="Times" w:hAnsi="Times" w:cs="Times"/>
          <w:sz w:val="24"/>
        </w:rPr>
        <w:t xml:space="preserve">16 - Os temas propostos no material estimulam ao aluno de modo prazeroso e criativo incentivando o aprendizado?  </w:t>
      </w:r>
    </w:p>
    <w:p w:rsidR="003C1C96" w:rsidRDefault="00F87F4B" w:rsidP="00566644">
      <w:pPr>
        <w:ind w:left="10"/>
      </w:pPr>
      <w:r>
        <w:rPr>
          <w:rFonts w:ascii="Times" w:hAnsi="Times" w:cs="Times"/>
          <w:sz w:val="24"/>
        </w:rPr>
        <w:t xml:space="preserve">17 - Os conteúdos didáticos apresentam proposta interdisciplinares seguindo o Referencial Curricular do MEC? </w:t>
      </w:r>
    </w:p>
    <w:p w:rsidR="003C1C96" w:rsidRDefault="00566644" w:rsidP="00566644">
      <w:pPr>
        <w:ind w:left="10"/>
      </w:pPr>
      <w:r>
        <w:rPr>
          <w:rFonts w:ascii="Times" w:hAnsi="Times" w:cs="Times"/>
          <w:sz w:val="24"/>
        </w:rPr>
        <w:t>1</w:t>
      </w:r>
      <w:r w:rsidR="00F87F4B">
        <w:rPr>
          <w:rFonts w:ascii="Times" w:hAnsi="Times" w:cs="Times"/>
          <w:sz w:val="24"/>
        </w:rPr>
        <w:t xml:space="preserve">8 - O material favorece situações de aprendizagem de caráter coletivo? </w:t>
      </w:r>
    </w:p>
    <w:p w:rsidR="003C1C96" w:rsidRDefault="00F87F4B" w:rsidP="00566644">
      <w:pPr>
        <w:ind w:left="10"/>
      </w:pPr>
      <w:r>
        <w:rPr>
          <w:rFonts w:ascii="Times" w:hAnsi="Times" w:cs="Times"/>
          <w:sz w:val="24"/>
        </w:rPr>
        <w:t xml:space="preserve">19 - O material é de fácil manuseio, com qualidade gráfica e disposição adequada ao seu conteúdo, com escrita em caixa alta, com espaços adequados para que o aluno desenvolva atividades sem poluição visual? </w:t>
      </w:r>
    </w:p>
    <w:p w:rsidR="00566644" w:rsidRDefault="00F87F4B" w:rsidP="00566644">
      <w:pPr>
        <w:ind w:left="10"/>
      </w:pPr>
      <w:r>
        <w:rPr>
          <w:rFonts w:ascii="Times" w:hAnsi="Times" w:cs="Times"/>
          <w:sz w:val="24"/>
        </w:rPr>
        <w:t xml:space="preserve"> </w:t>
      </w:r>
    </w:p>
    <w:p w:rsidR="003C1C96" w:rsidRDefault="00F87F4B" w:rsidP="00566644">
      <w:pPr>
        <w:ind w:left="10"/>
      </w:pPr>
      <w:r>
        <w:rPr>
          <w:rFonts w:ascii="Times" w:hAnsi="Times" w:cs="Times"/>
          <w:sz w:val="24"/>
        </w:rPr>
        <w:t xml:space="preserve">20 - O material está impresso dentro esta em conformidade com o novo acordo ortográfico da Língua </w:t>
      </w:r>
    </w:p>
    <w:p w:rsidR="003C1C96" w:rsidRDefault="00F87F4B">
      <w:pPr>
        <w:ind w:left="17"/>
      </w:pPr>
      <w:r>
        <w:rPr>
          <w:rFonts w:ascii="Times" w:hAnsi="Times" w:cs="Times"/>
          <w:sz w:val="24"/>
        </w:rPr>
        <w:t xml:space="preserve">Portuguesa? </w:t>
      </w:r>
    </w:p>
    <w:p w:rsidR="003C1C96" w:rsidRDefault="00F87F4B" w:rsidP="00566644">
      <w:r>
        <w:rPr>
          <w:rFonts w:ascii="Times" w:hAnsi="Times" w:cs="Times"/>
          <w:sz w:val="24"/>
        </w:rPr>
        <w:lastRenderedPageBreak/>
        <w:t xml:space="preserve">21 - O material apresenta atividades que conduzem à alfabetização, estimulam a oralidade, leitura e escrita de forma lúdica? </w:t>
      </w:r>
    </w:p>
    <w:p w:rsidR="003C1C96" w:rsidRDefault="00F87F4B" w:rsidP="00523838">
      <w:r>
        <w:rPr>
          <w:rFonts w:ascii="Times" w:hAnsi="Times" w:cs="Times"/>
          <w:sz w:val="24"/>
        </w:rPr>
        <w:t xml:space="preserve">22 - O material explora o trabalho com diversos tipos de textos, incluindo-se de autores consagrados da literatura nacional? </w:t>
      </w:r>
    </w:p>
    <w:p w:rsidR="003C1C96" w:rsidRDefault="00F87F4B" w:rsidP="00523838">
      <w:r>
        <w:rPr>
          <w:rFonts w:ascii="Times" w:hAnsi="Times" w:cs="Times"/>
          <w:sz w:val="24"/>
        </w:rPr>
        <w:t xml:space="preserve">23 - O material apresenta atividades que problematizam o conhecimento de forma contextualizada e significativa? </w:t>
      </w:r>
    </w:p>
    <w:p w:rsidR="003C1C96" w:rsidRDefault="00F87F4B" w:rsidP="00523838">
      <w:r>
        <w:rPr>
          <w:rFonts w:ascii="Times" w:hAnsi="Times" w:cs="Times"/>
          <w:sz w:val="24"/>
        </w:rPr>
        <w:t xml:space="preserve">24 - O material trabalha a formação plena do aluno por meio do desenvolvimento do espírito crítico, percepção do contexto local e universal e respeito ao meio ambiente? </w:t>
      </w:r>
    </w:p>
    <w:p w:rsidR="003C1C96" w:rsidRDefault="00F87F4B" w:rsidP="00523838">
      <w:r>
        <w:rPr>
          <w:rFonts w:ascii="Times" w:hAnsi="Times" w:cs="Times"/>
          <w:sz w:val="24"/>
        </w:rPr>
        <w:t xml:space="preserve">25 - O material explora o trabalho com diversas obras de artes, incluindo-se as de artistas nacionais e internacionais? </w:t>
      </w:r>
    </w:p>
    <w:p w:rsidR="003C1C96" w:rsidRDefault="00F87F4B" w:rsidP="00523838">
      <w:pPr>
        <w:ind w:left="19"/>
      </w:pPr>
      <w:r>
        <w:rPr>
          <w:rFonts w:ascii="Times" w:hAnsi="Times" w:cs="Times"/>
          <w:sz w:val="24"/>
        </w:rPr>
        <w:t xml:space="preserve"> TOTAL </w:t>
      </w:r>
    </w:p>
    <w:p w:rsidR="003C1C96" w:rsidRDefault="00F87F4B">
      <w:pPr>
        <w:ind w:left="10"/>
      </w:pPr>
      <w:r>
        <w:rPr>
          <w:rFonts w:ascii="Times" w:hAnsi="Times" w:cs="Times"/>
          <w:sz w:val="24"/>
        </w:rPr>
        <w:t xml:space="preserve"> </w:t>
      </w:r>
    </w:p>
    <w:p w:rsidR="003C1C96" w:rsidRDefault="00F87F4B">
      <w:pPr>
        <w:ind w:left="10"/>
      </w:pPr>
      <w:r>
        <w:rPr>
          <w:rFonts w:ascii="Times" w:hAnsi="Times" w:cs="Times"/>
          <w:sz w:val="24"/>
        </w:rPr>
        <w:t xml:space="preserve"> </w:t>
      </w:r>
    </w:p>
    <w:p w:rsidR="003C1C96" w:rsidRDefault="00F87F4B" w:rsidP="00523838">
      <w:r>
        <w:rPr>
          <w:rFonts w:ascii="Times" w:hAnsi="Times" w:cs="Times"/>
          <w:sz w:val="24"/>
        </w:rPr>
        <w:t xml:space="preserve">MATERIAL DO PROFESSOR - EDUCAÇÃO INFANTIL 3, 4 e 5 (LOTE 1) </w:t>
      </w:r>
    </w:p>
    <w:p w:rsidR="003C1C96" w:rsidRDefault="00F87F4B">
      <w:r>
        <w:rPr>
          <w:rFonts w:ascii="Times" w:hAnsi="Times" w:cs="Times"/>
          <w:sz w:val="24"/>
        </w:rPr>
        <w:t xml:space="preserve">Material DO PROFESSOR – </w:t>
      </w:r>
    </w:p>
    <w:p w:rsidR="003C1C96" w:rsidRDefault="00F87F4B">
      <w:r>
        <w:rPr>
          <w:rFonts w:ascii="Times" w:hAnsi="Times" w:cs="Times"/>
          <w:sz w:val="24"/>
        </w:rPr>
        <w:t xml:space="preserve">Educação Infantil 3, 4 e 5 </w:t>
      </w:r>
    </w:p>
    <w:p w:rsidR="003C1C96" w:rsidRDefault="00F87F4B" w:rsidP="00523838">
      <w:pPr>
        <w:ind w:left="1"/>
      </w:pPr>
      <w:r>
        <w:rPr>
          <w:rFonts w:ascii="Times" w:hAnsi="Times" w:cs="Times"/>
          <w:sz w:val="24"/>
        </w:rPr>
        <w:t xml:space="preserve">CONCEITOS – PONTUAÇÃO ELEMENTOS DE ANÁLISE </w:t>
      </w:r>
    </w:p>
    <w:p w:rsidR="003C1C96" w:rsidRDefault="00F87F4B">
      <w:pPr>
        <w:ind w:right="66"/>
        <w:jc w:val="center"/>
      </w:pPr>
      <w:r>
        <w:rPr>
          <w:rFonts w:ascii="Times" w:hAnsi="Times" w:cs="Times"/>
          <w:sz w:val="24"/>
        </w:rPr>
        <w:t xml:space="preserve">A </w:t>
      </w:r>
    </w:p>
    <w:p w:rsidR="003C1C96" w:rsidRDefault="00F87F4B" w:rsidP="00523838">
      <w:pPr>
        <w:ind w:right="66"/>
        <w:jc w:val="center"/>
      </w:pPr>
      <w:r>
        <w:rPr>
          <w:rFonts w:ascii="Times" w:hAnsi="Times" w:cs="Times"/>
          <w:sz w:val="24"/>
        </w:rPr>
        <w:t xml:space="preserve">(0,00 Pontos) </w:t>
      </w:r>
    </w:p>
    <w:p w:rsidR="003C1C96" w:rsidRDefault="00F87F4B">
      <w:pPr>
        <w:ind w:right="80"/>
        <w:jc w:val="center"/>
      </w:pPr>
      <w:r>
        <w:rPr>
          <w:rFonts w:ascii="Times" w:hAnsi="Times" w:cs="Times"/>
          <w:sz w:val="24"/>
        </w:rPr>
        <w:t xml:space="preserve">D </w:t>
      </w:r>
    </w:p>
    <w:p w:rsidR="003C1C96" w:rsidRDefault="00F87F4B" w:rsidP="00523838">
      <w:pPr>
        <w:ind w:right="82"/>
        <w:jc w:val="center"/>
      </w:pPr>
      <w:r>
        <w:rPr>
          <w:rFonts w:ascii="Times" w:hAnsi="Times" w:cs="Times"/>
          <w:sz w:val="24"/>
        </w:rPr>
        <w:t xml:space="preserve">(5,00 Pontos) </w:t>
      </w:r>
    </w:p>
    <w:p w:rsidR="003C1C96" w:rsidRDefault="00F87F4B">
      <w:pPr>
        <w:ind w:right="88"/>
        <w:jc w:val="center"/>
      </w:pPr>
      <w:r>
        <w:rPr>
          <w:rFonts w:ascii="Times" w:hAnsi="Times" w:cs="Times"/>
          <w:sz w:val="24"/>
        </w:rPr>
        <w:t xml:space="preserve">R </w:t>
      </w:r>
    </w:p>
    <w:p w:rsidR="003C1C96" w:rsidRDefault="00F87F4B" w:rsidP="00523838">
      <w:pPr>
        <w:ind w:right="88"/>
        <w:jc w:val="center"/>
      </w:pPr>
      <w:r>
        <w:rPr>
          <w:rFonts w:ascii="Times" w:hAnsi="Times" w:cs="Times"/>
          <w:sz w:val="24"/>
        </w:rPr>
        <w:t xml:space="preserve">(10,00 Pontos) </w:t>
      </w:r>
    </w:p>
    <w:p w:rsidR="003C1C96" w:rsidRDefault="00F87F4B">
      <w:pPr>
        <w:ind w:right="92"/>
        <w:jc w:val="center"/>
      </w:pPr>
      <w:r>
        <w:rPr>
          <w:rFonts w:ascii="Times" w:hAnsi="Times" w:cs="Times"/>
          <w:sz w:val="24"/>
        </w:rPr>
        <w:t xml:space="preserve">B </w:t>
      </w:r>
    </w:p>
    <w:p w:rsidR="003C1C96" w:rsidRDefault="00523838" w:rsidP="00523838">
      <w:pPr>
        <w:ind w:right="89"/>
        <w:jc w:val="center"/>
      </w:pPr>
      <w:r>
        <w:rPr>
          <w:rFonts w:ascii="Times" w:hAnsi="Times" w:cs="Times"/>
          <w:sz w:val="24"/>
        </w:rPr>
        <w:t>(15,00</w:t>
      </w:r>
      <w:r w:rsidR="00F87F4B">
        <w:rPr>
          <w:rFonts w:ascii="Times" w:hAnsi="Times" w:cs="Times"/>
          <w:sz w:val="24"/>
        </w:rPr>
        <w:t xml:space="preserve">Pontos) </w:t>
      </w:r>
    </w:p>
    <w:p w:rsidR="003C1C96" w:rsidRDefault="00F87F4B">
      <w:pPr>
        <w:ind w:right="80"/>
        <w:jc w:val="center"/>
      </w:pPr>
      <w:r>
        <w:rPr>
          <w:rFonts w:ascii="Times" w:hAnsi="Times" w:cs="Times"/>
          <w:sz w:val="24"/>
        </w:rPr>
        <w:t xml:space="preserve">E </w:t>
      </w:r>
    </w:p>
    <w:p w:rsidR="003C1C96" w:rsidRDefault="00F87F4B">
      <w:pPr>
        <w:ind w:right="82"/>
        <w:jc w:val="center"/>
      </w:pPr>
      <w:r>
        <w:rPr>
          <w:rFonts w:ascii="Times" w:hAnsi="Times" w:cs="Times"/>
          <w:sz w:val="24"/>
        </w:rPr>
        <w:t xml:space="preserve">(20,00 </w:t>
      </w:r>
    </w:p>
    <w:p w:rsidR="003C1C96" w:rsidRDefault="00F87F4B">
      <w:pPr>
        <w:ind w:right="83"/>
        <w:jc w:val="center"/>
      </w:pPr>
      <w:r>
        <w:rPr>
          <w:rFonts w:ascii="Times" w:hAnsi="Times" w:cs="Times"/>
          <w:sz w:val="24"/>
        </w:rPr>
        <w:t xml:space="preserve">Pontos) </w:t>
      </w:r>
    </w:p>
    <w:p w:rsidR="003C1C96" w:rsidRDefault="00F87F4B">
      <w:pPr>
        <w:ind w:left="2" w:right="67"/>
      </w:pPr>
      <w:r>
        <w:rPr>
          <w:rFonts w:ascii="Times" w:hAnsi="Times" w:cs="Times"/>
          <w:sz w:val="24"/>
        </w:rPr>
        <w:t xml:space="preserve">26 - O material do professor apresenta-se em livro, volume único, com qualidade gráfica e esta encadernado? </w:t>
      </w:r>
    </w:p>
    <w:p w:rsidR="003C1C96" w:rsidRDefault="00F87F4B" w:rsidP="00523838">
      <w:r>
        <w:rPr>
          <w:rFonts w:ascii="Times" w:hAnsi="Times" w:cs="Times"/>
          <w:sz w:val="24"/>
        </w:rPr>
        <w:lastRenderedPageBreak/>
        <w:t xml:space="preserve">27 - O material do professor contém, no seu corpo, todas as páginas do material do aluno, em formato reduzido, com as devidas orientações para o trabalho didático? </w:t>
      </w:r>
    </w:p>
    <w:p w:rsidR="003C1C96" w:rsidRDefault="00523838" w:rsidP="00523838">
      <w:r>
        <w:rPr>
          <w:rFonts w:ascii="Times" w:hAnsi="Times" w:cs="Times"/>
          <w:sz w:val="24"/>
        </w:rPr>
        <w:t>28</w:t>
      </w:r>
      <w:r w:rsidR="00F87F4B">
        <w:rPr>
          <w:rFonts w:ascii="Times" w:hAnsi="Times" w:cs="Times"/>
          <w:sz w:val="24"/>
        </w:rPr>
        <w:t xml:space="preserve"> - Está atualizado e impresso de acordo com a nova ortografia da Língua Portuguesa? </w:t>
      </w:r>
    </w:p>
    <w:p w:rsidR="003C1C96" w:rsidRDefault="00523838" w:rsidP="00523838">
      <w:r>
        <w:rPr>
          <w:rFonts w:ascii="Times" w:hAnsi="Times" w:cs="Times"/>
          <w:sz w:val="24"/>
        </w:rPr>
        <w:t xml:space="preserve">29 - </w:t>
      </w:r>
      <w:r w:rsidR="00F87F4B">
        <w:rPr>
          <w:rFonts w:ascii="Times" w:hAnsi="Times" w:cs="Times"/>
          <w:sz w:val="24"/>
        </w:rPr>
        <w:t xml:space="preserve">O livro do professor apresenta referencial teórico sobre Ed. Infantil? </w:t>
      </w:r>
    </w:p>
    <w:p w:rsidR="003C1C96" w:rsidRDefault="00523838" w:rsidP="00523838">
      <w:r>
        <w:rPr>
          <w:rFonts w:ascii="Times" w:hAnsi="Times" w:cs="Times"/>
          <w:sz w:val="24"/>
        </w:rPr>
        <w:t xml:space="preserve">30 - Apresenta quadro </w:t>
      </w:r>
      <w:r w:rsidR="00F87F4B">
        <w:rPr>
          <w:rFonts w:ascii="Times" w:hAnsi="Times" w:cs="Times"/>
          <w:sz w:val="24"/>
        </w:rPr>
        <w:t xml:space="preserve">de conteúdos? </w:t>
      </w:r>
    </w:p>
    <w:p w:rsidR="003C1C96" w:rsidRDefault="00F87F4B" w:rsidP="00523838">
      <w:r>
        <w:rPr>
          <w:rFonts w:ascii="Times" w:hAnsi="Times" w:cs="Times"/>
          <w:sz w:val="24"/>
        </w:rPr>
        <w:t>31 - Apresenta calendário de parede com formato aproximado</w:t>
      </w:r>
      <w:r w:rsidR="00523838">
        <w:rPr>
          <w:rFonts w:ascii="Times" w:hAnsi="Times" w:cs="Times"/>
          <w:sz w:val="24"/>
        </w:rPr>
        <w:t xml:space="preserve"> </w:t>
      </w:r>
      <w:r>
        <w:rPr>
          <w:rFonts w:ascii="Times" w:hAnsi="Times" w:cs="Times"/>
          <w:sz w:val="24"/>
        </w:rPr>
        <w:t xml:space="preserve">de 64 x 94 cm? </w:t>
      </w:r>
    </w:p>
    <w:p w:rsidR="00F04D4F" w:rsidRDefault="00F87F4B" w:rsidP="00F04D4F">
      <w:r>
        <w:rPr>
          <w:rFonts w:ascii="Times" w:hAnsi="Times" w:cs="Times"/>
          <w:sz w:val="24"/>
        </w:rPr>
        <w:t>32 – Apresenta material de apoio para o trabalho com as datas co</w:t>
      </w:r>
      <w:r w:rsidR="00DE3729">
        <w:rPr>
          <w:rFonts w:ascii="Times" w:hAnsi="Times" w:cs="Times"/>
          <w:sz w:val="24"/>
        </w:rPr>
        <w:t xml:space="preserve">memorativas, </w:t>
      </w:r>
      <w:r w:rsidR="00DE3729">
        <w:rPr>
          <w:rFonts w:ascii="Times" w:hAnsi="Times" w:cs="Times"/>
          <w:sz w:val="24"/>
        </w:rPr>
        <w:tab/>
        <w:t xml:space="preserve">numa perspectiva histórica </w:t>
      </w:r>
      <w:r>
        <w:rPr>
          <w:rFonts w:ascii="Times" w:hAnsi="Times" w:cs="Times"/>
          <w:sz w:val="24"/>
        </w:rPr>
        <w:t xml:space="preserve">e textualizada?  </w:t>
      </w:r>
    </w:p>
    <w:p w:rsidR="003C1C96" w:rsidRDefault="00F87F4B" w:rsidP="00F04D4F">
      <w:r>
        <w:rPr>
          <w:rFonts w:ascii="Times" w:hAnsi="Times" w:cs="Times"/>
          <w:sz w:val="24"/>
        </w:rPr>
        <w:t xml:space="preserve">33 – O material vem todo acondicionado em bolsa própria? </w:t>
      </w:r>
    </w:p>
    <w:p w:rsidR="003C1C96" w:rsidRDefault="00F87F4B" w:rsidP="00F04D4F">
      <w:r>
        <w:rPr>
          <w:rFonts w:ascii="Times" w:hAnsi="Times" w:cs="Times"/>
          <w:sz w:val="24"/>
        </w:rPr>
        <w:t xml:space="preserve"> TOTAL </w:t>
      </w:r>
    </w:p>
    <w:p w:rsidR="003C1C96" w:rsidRDefault="00F87F4B">
      <w:r>
        <w:rPr>
          <w:rFonts w:ascii="Times" w:hAnsi="Times" w:cs="Times"/>
          <w:sz w:val="24"/>
        </w:rPr>
        <w:t xml:space="preserve"> </w:t>
      </w:r>
    </w:p>
    <w:p w:rsidR="003C1C96" w:rsidRDefault="00F87F4B" w:rsidP="00F04D4F">
      <w:pPr>
        <w:ind w:left="2"/>
      </w:pPr>
      <w:r>
        <w:rPr>
          <w:rFonts w:ascii="Times" w:hAnsi="Times" w:cs="Times"/>
          <w:sz w:val="24"/>
        </w:rPr>
        <w:t xml:space="preserve"> AGENDA PARA ALUNOS DA EDUCAÇÃO INFANTIL 1, 2, 3, 4 e 5 (LOTE 1)               </w:t>
      </w:r>
    </w:p>
    <w:p w:rsidR="003C1C96" w:rsidRDefault="00F87F4B">
      <w:r>
        <w:rPr>
          <w:rFonts w:ascii="Times" w:hAnsi="Times" w:cs="Times"/>
          <w:sz w:val="24"/>
        </w:rPr>
        <w:t xml:space="preserve">ELEMENTOS DE ANÁLISE – </w:t>
      </w:r>
      <w:r>
        <w:rPr>
          <w:rFonts w:ascii="Times" w:hAnsi="Times" w:cs="Times"/>
          <w:sz w:val="24"/>
          <w:u w:val="single" w:color="000000"/>
        </w:rPr>
        <w:t>AGENDA DO ALUNO</w:t>
      </w:r>
      <w:r>
        <w:rPr>
          <w:rFonts w:ascii="Times" w:hAnsi="Times" w:cs="Times"/>
          <w:sz w:val="24"/>
        </w:rPr>
        <w:t xml:space="preserve"> </w:t>
      </w:r>
    </w:p>
    <w:p w:rsidR="003C1C96" w:rsidRDefault="00F87F4B">
      <w:pPr>
        <w:ind w:right="68"/>
        <w:jc w:val="center"/>
      </w:pPr>
      <w:r>
        <w:rPr>
          <w:rFonts w:ascii="Times" w:hAnsi="Times" w:cs="Times"/>
          <w:sz w:val="24"/>
        </w:rPr>
        <w:t xml:space="preserve">A </w:t>
      </w:r>
    </w:p>
    <w:p w:rsidR="003C1C96" w:rsidRDefault="00F87F4B" w:rsidP="00F04D4F">
      <w:pPr>
        <w:ind w:right="68"/>
        <w:jc w:val="center"/>
      </w:pPr>
      <w:r>
        <w:rPr>
          <w:rFonts w:ascii="Times" w:hAnsi="Times" w:cs="Times"/>
          <w:sz w:val="24"/>
        </w:rPr>
        <w:t xml:space="preserve">(0,00 Pontos) </w:t>
      </w:r>
    </w:p>
    <w:p w:rsidR="003C1C96" w:rsidRDefault="00F87F4B">
      <w:pPr>
        <w:ind w:right="66"/>
        <w:jc w:val="center"/>
      </w:pPr>
      <w:r>
        <w:rPr>
          <w:rFonts w:ascii="Times" w:hAnsi="Times" w:cs="Times"/>
          <w:sz w:val="24"/>
        </w:rPr>
        <w:t xml:space="preserve">D </w:t>
      </w:r>
    </w:p>
    <w:p w:rsidR="003C1C96" w:rsidRDefault="00F87F4B" w:rsidP="00F04D4F">
      <w:pPr>
        <w:ind w:right="68"/>
        <w:jc w:val="center"/>
      </w:pPr>
      <w:r>
        <w:rPr>
          <w:rFonts w:ascii="Times" w:hAnsi="Times" w:cs="Times"/>
          <w:sz w:val="24"/>
        </w:rPr>
        <w:t xml:space="preserve">(5,00 Pontos) </w:t>
      </w:r>
    </w:p>
    <w:p w:rsidR="003C1C96" w:rsidRDefault="00F87F4B">
      <w:pPr>
        <w:ind w:right="66"/>
        <w:jc w:val="center"/>
      </w:pPr>
      <w:r>
        <w:rPr>
          <w:rFonts w:ascii="Times" w:hAnsi="Times" w:cs="Times"/>
          <w:sz w:val="24"/>
        </w:rPr>
        <w:t xml:space="preserve">R </w:t>
      </w:r>
    </w:p>
    <w:p w:rsidR="003C1C96" w:rsidRDefault="00F87F4B" w:rsidP="00F04D4F">
      <w:pPr>
        <w:ind w:right="66"/>
        <w:jc w:val="center"/>
      </w:pPr>
      <w:r>
        <w:rPr>
          <w:rFonts w:ascii="Times" w:hAnsi="Times" w:cs="Times"/>
          <w:sz w:val="24"/>
        </w:rPr>
        <w:t xml:space="preserve">(10,00 Pontos) </w:t>
      </w:r>
    </w:p>
    <w:p w:rsidR="003C1C96" w:rsidRDefault="00F87F4B">
      <w:pPr>
        <w:ind w:right="68"/>
        <w:jc w:val="center"/>
      </w:pPr>
      <w:r>
        <w:rPr>
          <w:rFonts w:ascii="Times" w:hAnsi="Times" w:cs="Times"/>
          <w:sz w:val="24"/>
        </w:rPr>
        <w:t xml:space="preserve">B </w:t>
      </w:r>
    </w:p>
    <w:p w:rsidR="003C1C96" w:rsidRDefault="00F87F4B" w:rsidP="00F04D4F">
      <w:pPr>
        <w:ind w:right="66"/>
        <w:jc w:val="center"/>
      </w:pPr>
      <w:r>
        <w:rPr>
          <w:rFonts w:ascii="Times" w:hAnsi="Times" w:cs="Times"/>
          <w:sz w:val="24"/>
        </w:rPr>
        <w:t xml:space="preserve">(15,00 Pontos) </w:t>
      </w:r>
    </w:p>
    <w:p w:rsidR="003C1C96" w:rsidRDefault="00F87F4B">
      <w:pPr>
        <w:ind w:right="68"/>
        <w:jc w:val="center"/>
      </w:pPr>
      <w:r>
        <w:rPr>
          <w:rFonts w:ascii="Times" w:hAnsi="Times" w:cs="Times"/>
          <w:sz w:val="24"/>
        </w:rPr>
        <w:t xml:space="preserve">E </w:t>
      </w:r>
    </w:p>
    <w:p w:rsidR="003C1C96" w:rsidRDefault="00F87F4B" w:rsidP="00F04D4F">
      <w:pPr>
        <w:ind w:right="66"/>
        <w:jc w:val="center"/>
      </w:pPr>
      <w:r>
        <w:rPr>
          <w:rFonts w:ascii="Times" w:hAnsi="Times" w:cs="Times"/>
          <w:sz w:val="24"/>
        </w:rPr>
        <w:t xml:space="preserve">(20,00 Pontos) </w:t>
      </w:r>
    </w:p>
    <w:p w:rsidR="003C1C96" w:rsidRDefault="00F87F4B">
      <w:r>
        <w:rPr>
          <w:rFonts w:ascii="Times" w:hAnsi="Times" w:cs="Times"/>
          <w:sz w:val="24"/>
        </w:rPr>
        <w:t xml:space="preserve">34 - A agenda do aluno apresenta espaço para registro diário? </w:t>
      </w:r>
    </w:p>
    <w:p w:rsidR="003C1C96" w:rsidRDefault="00F87F4B" w:rsidP="00F04D4F">
      <w:r>
        <w:rPr>
          <w:rFonts w:ascii="Times" w:hAnsi="Times" w:cs="Times"/>
          <w:sz w:val="24"/>
        </w:rPr>
        <w:t xml:space="preserve">35 - Apresenta espaço destinado à comunicação dos familiares e escola? </w:t>
      </w:r>
    </w:p>
    <w:p w:rsidR="003C1C96" w:rsidRDefault="00F04D4F" w:rsidP="00F04D4F">
      <w:r>
        <w:rPr>
          <w:rFonts w:ascii="Times" w:hAnsi="Times" w:cs="Times"/>
          <w:sz w:val="24"/>
        </w:rPr>
        <w:t xml:space="preserve">36 - </w:t>
      </w:r>
      <w:r w:rsidR="00F87F4B">
        <w:rPr>
          <w:rFonts w:ascii="Times" w:hAnsi="Times" w:cs="Times"/>
          <w:sz w:val="24"/>
        </w:rPr>
        <w:t xml:space="preserve">Apresenta-se com qualidade gráfica, tamanho 13,5 x 20 cm, miolo em papel </w:t>
      </w:r>
      <w:proofErr w:type="spellStart"/>
      <w:proofErr w:type="gramStart"/>
      <w:r w:rsidR="00F87F4B">
        <w:rPr>
          <w:rFonts w:ascii="Times" w:hAnsi="Times" w:cs="Times"/>
          <w:sz w:val="24"/>
        </w:rPr>
        <w:t>off</w:t>
      </w:r>
      <w:proofErr w:type="gramEnd"/>
      <w:r w:rsidR="00F87F4B">
        <w:rPr>
          <w:rFonts w:ascii="Times" w:hAnsi="Times" w:cs="Times"/>
          <w:sz w:val="24"/>
        </w:rPr>
        <w:t>-set</w:t>
      </w:r>
      <w:proofErr w:type="spellEnd"/>
      <w:r w:rsidR="00F87F4B">
        <w:rPr>
          <w:rFonts w:ascii="Times" w:hAnsi="Times" w:cs="Times"/>
          <w:sz w:val="24"/>
        </w:rPr>
        <w:t xml:space="preserve"> 90 g, impressa em cores, acabamento em espiral, capa em papel cartão 350 g, plastificada? </w:t>
      </w:r>
    </w:p>
    <w:p w:rsidR="003C1C96" w:rsidRDefault="00F87F4B">
      <w:pPr>
        <w:ind w:left="2"/>
      </w:pPr>
      <w:r>
        <w:rPr>
          <w:rFonts w:ascii="Times" w:hAnsi="Times" w:cs="Times"/>
          <w:sz w:val="24"/>
        </w:rPr>
        <w:t xml:space="preserve"> </w:t>
      </w:r>
      <w:r w:rsidR="00F04D4F">
        <w:rPr>
          <w:rFonts w:ascii="Times" w:hAnsi="Times" w:cs="Times"/>
          <w:sz w:val="24"/>
        </w:rPr>
        <w:t>TOTAL</w:t>
      </w:r>
    </w:p>
    <w:p w:rsidR="003C1C96" w:rsidRDefault="00F87F4B" w:rsidP="00F04D4F">
      <w:r>
        <w:rPr>
          <w:rFonts w:ascii="Times" w:hAnsi="Times" w:cs="Times"/>
          <w:sz w:val="24"/>
        </w:rPr>
        <w:t xml:space="preserve">MATERIAL DOS PAIS – EDUCAÇÃO INFANTIL 1, 2, 3, 4 e 5 (LOTE 1) </w:t>
      </w:r>
    </w:p>
    <w:p w:rsidR="003C1C96" w:rsidRDefault="00F87F4B">
      <w:r>
        <w:rPr>
          <w:rFonts w:ascii="Times" w:hAnsi="Times" w:cs="Times"/>
          <w:sz w:val="24"/>
        </w:rPr>
        <w:lastRenderedPageBreak/>
        <w:t xml:space="preserve">ELEMENTOS </w:t>
      </w:r>
      <w:r>
        <w:rPr>
          <w:rFonts w:ascii="Times" w:hAnsi="Times" w:cs="Times"/>
          <w:sz w:val="24"/>
        </w:rPr>
        <w:tab/>
        <w:t xml:space="preserve">DE </w:t>
      </w:r>
      <w:r>
        <w:rPr>
          <w:rFonts w:ascii="Times" w:hAnsi="Times" w:cs="Times"/>
          <w:sz w:val="24"/>
        </w:rPr>
        <w:tab/>
        <w:t xml:space="preserve">ANÁLISE </w:t>
      </w:r>
      <w:r>
        <w:rPr>
          <w:rFonts w:ascii="Times" w:hAnsi="Times" w:cs="Times"/>
          <w:sz w:val="24"/>
        </w:rPr>
        <w:tab/>
        <w:t xml:space="preserve">– </w:t>
      </w:r>
    </w:p>
    <w:p w:rsidR="003C1C96" w:rsidRDefault="00F87F4B">
      <w:pPr>
        <w:ind w:left="2"/>
      </w:pPr>
      <w:r>
        <w:rPr>
          <w:rFonts w:ascii="Times" w:hAnsi="Times" w:cs="Times"/>
          <w:sz w:val="24"/>
        </w:rPr>
        <w:t xml:space="preserve">MATERIAL DOS PAIS </w:t>
      </w:r>
    </w:p>
    <w:p w:rsidR="003C1C96" w:rsidRDefault="00F87F4B">
      <w:pPr>
        <w:ind w:right="109"/>
        <w:jc w:val="center"/>
      </w:pPr>
      <w:r>
        <w:rPr>
          <w:rFonts w:ascii="Times" w:hAnsi="Times" w:cs="Times"/>
          <w:sz w:val="24"/>
        </w:rPr>
        <w:t xml:space="preserve">A </w:t>
      </w:r>
    </w:p>
    <w:p w:rsidR="003C1C96" w:rsidRDefault="00F04D4F" w:rsidP="00F04D4F">
      <w:pPr>
        <w:ind w:right="109"/>
        <w:jc w:val="center"/>
      </w:pPr>
      <w:r>
        <w:rPr>
          <w:rFonts w:ascii="Times" w:hAnsi="Times" w:cs="Times"/>
          <w:sz w:val="24"/>
        </w:rPr>
        <w:t xml:space="preserve">(0,00 </w:t>
      </w:r>
      <w:r w:rsidR="00F87F4B">
        <w:rPr>
          <w:rFonts w:ascii="Times" w:hAnsi="Times" w:cs="Times"/>
          <w:sz w:val="24"/>
        </w:rPr>
        <w:t xml:space="preserve">Pontos) </w:t>
      </w:r>
    </w:p>
    <w:p w:rsidR="003C1C96" w:rsidRDefault="00F87F4B">
      <w:pPr>
        <w:ind w:right="106"/>
        <w:jc w:val="center"/>
      </w:pPr>
      <w:r>
        <w:rPr>
          <w:rFonts w:ascii="Times" w:hAnsi="Times" w:cs="Times"/>
          <w:sz w:val="24"/>
        </w:rPr>
        <w:t xml:space="preserve">D </w:t>
      </w:r>
    </w:p>
    <w:p w:rsidR="003C1C96" w:rsidRDefault="00F87F4B" w:rsidP="00F04D4F">
      <w:pPr>
        <w:ind w:right="109"/>
        <w:jc w:val="center"/>
      </w:pPr>
      <w:r>
        <w:rPr>
          <w:rFonts w:ascii="Times" w:hAnsi="Times" w:cs="Times"/>
          <w:sz w:val="24"/>
        </w:rPr>
        <w:t xml:space="preserve">(5,00 Pontos) </w:t>
      </w:r>
    </w:p>
    <w:p w:rsidR="003C1C96" w:rsidRDefault="00F87F4B">
      <w:pPr>
        <w:ind w:right="106"/>
        <w:jc w:val="center"/>
      </w:pPr>
      <w:r>
        <w:rPr>
          <w:rFonts w:ascii="Times" w:hAnsi="Times" w:cs="Times"/>
          <w:sz w:val="24"/>
        </w:rPr>
        <w:t xml:space="preserve">R </w:t>
      </w:r>
    </w:p>
    <w:p w:rsidR="003C1C96" w:rsidRDefault="00F87F4B" w:rsidP="00F04D4F">
      <w:pPr>
        <w:ind w:right="106"/>
        <w:jc w:val="center"/>
      </w:pPr>
      <w:r>
        <w:rPr>
          <w:rFonts w:ascii="Times" w:hAnsi="Times" w:cs="Times"/>
          <w:sz w:val="24"/>
        </w:rPr>
        <w:t xml:space="preserve">(10,00 Pontos) </w:t>
      </w:r>
    </w:p>
    <w:p w:rsidR="003C1C96" w:rsidRDefault="00F87F4B">
      <w:pPr>
        <w:ind w:right="109"/>
        <w:jc w:val="center"/>
      </w:pPr>
      <w:r>
        <w:rPr>
          <w:rFonts w:ascii="Times" w:hAnsi="Times" w:cs="Times"/>
          <w:sz w:val="24"/>
        </w:rPr>
        <w:t xml:space="preserve">B </w:t>
      </w:r>
    </w:p>
    <w:p w:rsidR="003C1C96" w:rsidRDefault="00F87F4B" w:rsidP="00F04D4F">
      <w:pPr>
        <w:ind w:right="111"/>
        <w:jc w:val="center"/>
      </w:pPr>
      <w:r>
        <w:rPr>
          <w:rFonts w:ascii="Times" w:hAnsi="Times" w:cs="Times"/>
          <w:sz w:val="24"/>
        </w:rPr>
        <w:t xml:space="preserve">(15,00 Pontos) </w:t>
      </w:r>
    </w:p>
    <w:p w:rsidR="003C1C96" w:rsidRDefault="00F87F4B">
      <w:pPr>
        <w:ind w:right="111"/>
        <w:jc w:val="center"/>
      </w:pPr>
      <w:r>
        <w:rPr>
          <w:rFonts w:ascii="Times" w:hAnsi="Times" w:cs="Times"/>
          <w:sz w:val="24"/>
        </w:rPr>
        <w:t xml:space="preserve">E </w:t>
      </w:r>
    </w:p>
    <w:p w:rsidR="003C1C96" w:rsidRDefault="00F87F4B" w:rsidP="00F04D4F">
      <w:pPr>
        <w:ind w:right="109"/>
        <w:jc w:val="center"/>
      </w:pPr>
      <w:r>
        <w:rPr>
          <w:rFonts w:ascii="Times" w:hAnsi="Times" w:cs="Times"/>
          <w:sz w:val="24"/>
        </w:rPr>
        <w:t xml:space="preserve">(20,00 Pontos) </w:t>
      </w:r>
    </w:p>
    <w:p w:rsidR="003C1C96" w:rsidRDefault="00F87F4B">
      <w:pPr>
        <w:ind w:left="2" w:right="108"/>
      </w:pPr>
      <w:r>
        <w:rPr>
          <w:rFonts w:ascii="Times" w:hAnsi="Times" w:cs="Times"/>
          <w:sz w:val="24"/>
        </w:rPr>
        <w:t xml:space="preserve">37 </w:t>
      </w:r>
      <w:r w:rsidR="00F04D4F">
        <w:rPr>
          <w:rFonts w:ascii="Times" w:hAnsi="Times" w:cs="Times"/>
          <w:sz w:val="24"/>
        </w:rPr>
        <w:t xml:space="preserve">- O material dos pais é anual, </w:t>
      </w:r>
      <w:r>
        <w:rPr>
          <w:rFonts w:ascii="Times" w:hAnsi="Times" w:cs="Times"/>
          <w:sz w:val="24"/>
        </w:rPr>
        <w:t xml:space="preserve">apresenta-se em formato de livros, com qualidade gráfica, tamanho 21 x 25 cm, impresso em cores, papel </w:t>
      </w:r>
      <w:proofErr w:type="spellStart"/>
      <w:proofErr w:type="gramStart"/>
      <w:r>
        <w:rPr>
          <w:rFonts w:ascii="Times" w:hAnsi="Times" w:cs="Times"/>
          <w:sz w:val="24"/>
        </w:rPr>
        <w:t>off</w:t>
      </w:r>
      <w:proofErr w:type="gramEnd"/>
      <w:r>
        <w:rPr>
          <w:rFonts w:ascii="Times" w:hAnsi="Times" w:cs="Times"/>
          <w:sz w:val="24"/>
        </w:rPr>
        <w:t>-set</w:t>
      </w:r>
      <w:proofErr w:type="spellEnd"/>
      <w:r>
        <w:rPr>
          <w:rFonts w:ascii="Times" w:hAnsi="Times" w:cs="Times"/>
          <w:sz w:val="24"/>
        </w:rPr>
        <w:t xml:space="preserve"> 75 g, capa 250 g, plastificada e encadernada? </w:t>
      </w:r>
    </w:p>
    <w:p w:rsidR="003C1C96" w:rsidRDefault="00F87F4B" w:rsidP="00F04D4F">
      <w:r>
        <w:rPr>
          <w:rFonts w:ascii="Times" w:hAnsi="Times" w:cs="Times"/>
          <w:sz w:val="24"/>
        </w:rPr>
        <w:t xml:space="preserve">38 - Apresentam exemplares a serem implantados um a cada ano, possibilitando um avanço nas temáticas a serem trabalhadas com os familiares? </w:t>
      </w:r>
    </w:p>
    <w:p w:rsidR="003C1C96" w:rsidRDefault="00F87F4B" w:rsidP="00F04D4F">
      <w:r>
        <w:rPr>
          <w:rFonts w:ascii="Times" w:hAnsi="Times" w:cs="Times"/>
          <w:sz w:val="24"/>
        </w:rPr>
        <w:t xml:space="preserve">39 - O material reafirma a importância da participação efetiva dos familiares na educação dos filhos, bem como da parceria com a escola? </w:t>
      </w:r>
    </w:p>
    <w:p w:rsidR="003C1C96" w:rsidRDefault="00F87F4B" w:rsidP="00F04D4F">
      <w:pPr>
        <w:ind w:left="2"/>
      </w:pPr>
      <w:r>
        <w:rPr>
          <w:rFonts w:ascii="Times" w:hAnsi="Times" w:cs="Times"/>
          <w:sz w:val="24"/>
        </w:rPr>
        <w:t xml:space="preserve">40 - Apresenta atividades interativas a serem desenvolvidas com alunos e seus familiares? </w:t>
      </w:r>
    </w:p>
    <w:p w:rsidR="003C1C96" w:rsidRDefault="00F87F4B">
      <w:pPr>
        <w:ind w:left="2"/>
      </w:pPr>
      <w:r>
        <w:rPr>
          <w:rFonts w:ascii="Times" w:hAnsi="Times" w:cs="Times"/>
          <w:sz w:val="24"/>
        </w:rPr>
        <w:t xml:space="preserve"> </w:t>
      </w:r>
    </w:p>
    <w:p w:rsidR="003C1C96" w:rsidRDefault="00F87F4B" w:rsidP="00F04D4F">
      <w:r>
        <w:rPr>
          <w:rFonts w:ascii="Times" w:hAnsi="Times" w:cs="Times"/>
          <w:sz w:val="24"/>
        </w:rPr>
        <w:t xml:space="preserve">TOTAL </w:t>
      </w:r>
    </w:p>
    <w:p w:rsidR="003C1C96" w:rsidRDefault="00F87F4B">
      <w:pPr>
        <w:ind w:left="2"/>
      </w:pPr>
      <w:r>
        <w:rPr>
          <w:rFonts w:ascii="Times" w:hAnsi="Times" w:cs="Times"/>
          <w:sz w:val="24"/>
        </w:rPr>
        <w:t xml:space="preserve"> </w:t>
      </w:r>
    </w:p>
    <w:p w:rsidR="003C1C96" w:rsidRDefault="00F87F4B">
      <w:pPr>
        <w:ind w:left="2"/>
      </w:pPr>
      <w:r>
        <w:rPr>
          <w:rFonts w:ascii="Times" w:hAnsi="Times" w:cs="Times"/>
          <w:sz w:val="24"/>
        </w:rPr>
        <w:t xml:space="preserve"> </w:t>
      </w:r>
    </w:p>
    <w:p w:rsidR="003C1C96" w:rsidRDefault="00F87F4B">
      <w:pPr>
        <w:ind w:left="2"/>
      </w:pPr>
      <w:r>
        <w:rPr>
          <w:rFonts w:ascii="Times" w:hAnsi="Times" w:cs="Times"/>
          <w:sz w:val="24"/>
        </w:rPr>
        <w:t xml:space="preserve"> </w:t>
      </w:r>
    </w:p>
    <w:p w:rsidR="003C1C96" w:rsidRDefault="00F87F4B">
      <w:pPr>
        <w:ind w:left="2"/>
      </w:pPr>
      <w:r>
        <w:rPr>
          <w:rFonts w:ascii="Times" w:hAnsi="Times" w:cs="Times"/>
          <w:sz w:val="24"/>
        </w:rPr>
        <w:t xml:space="preserve"> </w:t>
      </w:r>
    </w:p>
    <w:p w:rsidR="003C1C96" w:rsidRDefault="00F87F4B">
      <w:r>
        <w:rPr>
          <w:rFonts w:ascii="Times" w:hAnsi="Times" w:cs="Times"/>
          <w:sz w:val="24"/>
        </w:rPr>
        <w:t xml:space="preserve"> </w:t>
      </w:r>
    </w:p>
    <w:p w:rsidR="003C1C96" w:rsidRDefault="00F87F4B">
      <w:r>
        <w:rPr>
          <w:rFonts w:ascii="Times" w:hAnsi="Times" w:cs="Times"/>
          <w:sz w:val="24"/>
        </w:rPr>
        <w:t xml:space="preserve"> </w:t>
      </w:r>
    </w:p>
    <w:p w:rsidR="003C1C96" w:rsidRDefault="00F87F4B">
      <w:r>
        <w:rPr>
          <w:rFonts w:ascii="Times" w:hAnsi="Times" w:cs="Times"/>
          <w:sz w:val="24"/>
        </w:rPr>
        <w:t xml:space="preserve"> </w:t>
      </w:r>
    </w:p>
    <w:p w:rsidR="003C1C96" w:rsidRDefault="00F87F4B">
      <w:r>
        <w:rPr>
          <w:rFonts w:ascii="Times" w:hAnsi="Times" w:cs="Times"/>
          <w:sz w:val="24"/>
        </w:rPr>
        <w:t xml:space="preserve"> </w:t>
      </w:r>
    </w:p>
    <w:p w:rsidR="003C1C96" w:rsidRDefault="00F87F4B">
      <w:r>
        <w:rPr>
          <w:rFonts w:ascii="Times" w:hAnsi="Times" w:cs="Times"/>
          <w:sz w:val="24"/>
        </w:rPr>
        <w:t xml:space="preserve">ENSINO FUNDAMENTAL – SÉRIES INICIAIS – 1º AO 5º ANO (LOTE 2) </w:t>
      </w:r>
    </w:p>
    <w:p w:rsidR="003C1C96" w:rsidRDefault="00F87F4B">
      <w:pPr>
        <w:ind w:left="2" w:right="1005"/>
      </w:pPr>
      <w:r>
        <w:rPr>
          <w:rFonts w:ascii="Times" w:hAnsi="Times" w:cs="Times"/>
          <w:sz w:val="24"/>
        </w:rPr>
        <w:lastRenderedPageBreak/>
        <w:t xml:space="preserve">Material Didático – Ensino fundamental </w:t>
      </w:r>
    </w:p>
    <w:p w:rsidR="003C1C96" w:rsidRDefault="00F87F4B">
      <w:pPr>
        <w:ind w:left="2"/>
      </w:pPr>
      <w:r>
        <w:rPr>
          <w:rFonts w:ascii="Times" w:hAnsi="Times" w:cs="Times"/>
          <w:sz w:val="24"/>
        </w:rPr>
        <w:t xml:space="preserve"> 1° ao 5° ano   </w:t>
      </w:r>
    </w:p>
    <w:p w:rsidR="003C1C96" w:rsidRDefault="00F87F4B">
      <w:pPr>
        <w:ind w:left="2"/>
      </w:pPr>
      <w:r>
        <w:rPr>
          <w:rFonts w:ascii="Times" w:hAnsi="Times" w:cs="Times"/>
          <w:sz w:val="24"/>
        </w:rPr>
        <w:t xml:space="preserve">CONCEITOS – PONTUAÇÃO </w:t>
      </w:r>
    </w:p>
    <w:p w:rsidR="003C1C96" w:rsidRDefault="003C1C96"/>
    <w:p w:rsidR="003C1C96" w:rsidRDefault="003C1C96"/>
    <w:p w:rsidR="003C1C96" w:rsidRDefault="00F87F4B">
      <w:pPr>
        <w:ind w:left="2"/>
      </w:pPr>
      <w:r>
        <w:rPr>
          <w:rFonts w:ascii="Times" w:hAnsi="Times" w:cs="Times"/>
          <w:sz w:val="24"/>
        </w:rPr>
        <w:t xml:space="preserve">ELEMENTOS DE ANÁLISE </w:t>
      </w:r>
    </w:p>
    <w:p w:rsidR="003C1C96" w:rsidRDefault="00F87F4B">
      <w:pPr>
        <w:ind w:right="63"/>
        <w:jc w:val="center"/>
      </w:pPr>
      <w:r>
        <w:rPr>
          <w:rFonts w:ascii="Times" w:hAnsi="Times" w:cs="Times"/>
          <w:sz w:val="24"/>
        </w:rPr>
        <w:t xml:space="preserve">A </w:t>
      </w:r>
    </w:p>
    <w:p w:rsidR="003C1C96" w:rsidRDefault="00F04D4F" w:rsidP="00F04D4F">
      <w:pPr>
        <w:ind w:right="63"/>
        <w:jc w:val="center"/>
      </w:pPr>
      <w:r>
        <w:rPr>
          <w:rFonts w:ascii="Times" w:hAnsi="Times" w:cs="Times"/>
          <w:sz w:val="24"/>
        </w:rPr>
        <w:t xml:space="preserve">(0,00 </w:t>
      </w:r>
      <w:r w:rsidR="00F87F4B">
        <w:rPr>
          <w:rFonts w:ascii="Times" w:hAnsi="Times" w:cs="Times"/>
          <w:sz w:val="24"/>
        </w:rPr>
        <w:t xml:space="preserve">Pontos) </w:t>
      </w:r>
    </w:p>
    <w:p w:rsidR="003C1C96" w:rsidRDefault="00F87F4B">
      <w:pPr>
        <w:ind w:right="66"/>
        <w:jc w:val="center"/>
      </w:pPr>
      <w:r>
        <w:rPr>
          <w:rFonts w:ascii="Times" w:hAnsi="Times" w:cs="Times"/>
          <w:sz w:val="24"/>
        </w:rPr>
        <w:t xml:space="preserve">D </w:t>
      </w:r>
    </w:p>
    <w:p w:rsidR="003C1C96" w:rsidRDefault="00F87F4B">
      <w:pPr>
        <w:ind w:right="68"/>
        <w:jc w:val="center"/>
      </w:pPr>
      <w:r>
        <w:rPr>
          <w:rFonts w:ascii="Times" w:hAnsi="Times" w:cs="Times"/>
          <w:sz w:val="24"/>
        </w:rPr>
        <w:t xml:space="preserve">(5,00 </w:t>
      </w:r>
    </w:p>
    <w:p w:rsidR="003C1C96" w:rsidRDefault="00F87F4B">
      <w:pPr>
        <w:ind w:right="66"/>
        <w:jc w:val="center"/>
      </w:pPr>
      <w:r>
        <w:rPr>
          <w:rFonts w:ascii="Times" w:hAnsi="Times" w:cs="Times"/>
          <w:sz w:val="24"/>
        </w:rPr>
        <w:t xml:space="preserve">Pontos) </w:t>
      </w:r>
    </w:p>
    <w:p w:rsidR="003C1C96" w:rsidRDefault="00F87F4B" w:rsidP="00F04D4F">
      <w:pPr>
        <w:ind w:right="63"/>
        <w:jc w:val="center"/>
      </w:pPr>
      <w:r>
        <w:rPr>
          <w:rFonts w:ascii="Times" w:hAnsi="Times" w:cs="Times"/>
          <w:sz w:val="24"/>
        </w:rPr>
        <w:t xml:space="preserve">R (10,00 Pontos) </w:t>
      </w:r>
    </w:p>
    <w:p w:rsidR="003C1C96" w:rsidRDefault="00F87F4B">
      <w:pPr>
        <w:ind w:right="66"/>
        <w:jc w:val="center"/>
      </w:pPr>
      <w:r>
        <w:rPr>
          <w:rFonts w:ascii="Times" w:hAnsi="Times" w:cs="Times"/>
          <w:sz w:val="24"/>
        </w:rPr>
        <w:t xml:space="preserve">B </w:t>
      </w:r>
    </w:p>
    <w:p w:rsidR="003C1C96" w:rsidRDefault="00F87F4B" w:rsidP="00F04D4F">
      <w:pPr>
        <w:ind w:right="68"/>
        <w:jc w:val="center"/>
      </w:pPr>
      <w:r>
        <w:rPr>
          <w:rFonts w:ascii="Times" w:hAnsi="Times" w:cs="Times"/>
          <w:sz w:val="24"/>
        </w:rPr>
        <w:t xml:space="preserve">(15,00 Pontos) </w:t>
      </w:r>
    </w:p>
    <w:p w:rsidR="003C1C96" w:rsidRDefault="00F87F4B">
      <w:pPr>
        <w:ind w:right="66"/>
        <w:jc w:val="center"/>
      </w:pPr>
      <w:r>
        <w:rPr>
          <w:rFonts w:ascii="Times" w:hAnsi="Times" w:cs="Times"/>
          <w:sz w:val="24"/>
        </w:rPr>
        <w:t xml:space="preserve">E </w:t>
      </w:r>
    </w:p>
    <w:p w:rsidR="003C1C96" w:rsidRDefault="00F87F4B" w:rsidP="00F04D4F">
      <w:pPr>
        <w:ind w:right="68"/>
        <w:jc w:val="center"/>
      </w:pPr>
      <w:r>
        <w:rPr>
          <w:rFonts w:ascii="Times" w:hAnsi="Times" w:cs="Times"/>
          <w:sz w:val="24"/>
        </w:rPr>
        <w:t xml:space="preserve">(20,00 Pontos) </w:t>
      </w:r>
    </w:p>
    <w:p w:rsidR="003C1C96" w:rsidRDefault="00F87F4B">
      <w:pPr>
        <w:ind w:left="2" w:right="66"/>
      </w:pPr>
      <w:r>
        <w:rPr>
          <w:rFonts w:ascii="Times" w:hAnsi="Times" w:cs="Times"/>
          <w:sz w:val="24"/>
        </w:rPr>
        <w:t xml:space="preserve">41 - Apresenta qualidade gráfica, formato aproximado de 20,5 X 27,5 cm, impresso em cores, miolo em papel </w:t>
      </w:r>
      <w:proofErr w:type="spellStart"/>
      <w:proofErr w:type="gramStart"/>
      <w:r>
        <w:rPr>
          <w:rFonts w:ascii="Times" w:hAnsi="Times" w:cs="Times"/>
          <w:sz w:val="24"/>
        </w:rPr>
        <w:t>off</w:t>
      </w:r>
      <w:proofErr w:type="gramEnd"/>
      <w:r>
        <w:rPr>
          <w:rFonts w:ascii="Times" w:hAnsi="Times" w:cs="Times"/>
          <w:sz w:val="24"/>
        </w:rPr>
        <w:t>-set</w:t>
      </w:r>
      <w:proofErr w:type="spellEnd"/>
      <w:r>
        <w:rPr>
          <w:rFonts w:ascii="Times" w:hAnsi="Times" w:cs="Times"/>
          <w:sz w:val="24"/>
        </w:rPr>
        <w:t xml:space="preserve"> 75 g, capa 250 g, plastificada e encadernação? </w:t>
      </w:r>
    </w:p>
    <w:p w:rsidR="003C1C96" w:rsidRDefault="00F87F4B" w:rsidP="00F04D4F">
      <w:r>
        <w:rPr>
          <w:rFonts w:ascii="Times" w:hAnsi="Times" w:cs="Times"/>
          <w:sz w:val="24"/>
        </w:rPr>
        <w:t xml:space="preserve">42 – Apresenta-se em forma de fácil manuseio e disposição adequada do seu conteúdo?  </w:t>
      </w:r>
    </w:p>
    <w:p w:rsidR="003C1C96" w:rsidRDefault="00F87F4B" w:rsidP="00F04D4F">
      <w:pPr>
        <w:ind w:left="2"/>
      </w:pPr>
      <w:r>
        <w:rPr>
          <w:rFonts w:ascii="Times" w:hAnsi="Times" w:cs="Times"/>
          <w:sz w:val="24"/>
        </w:rPr>
        <w:t xml:space="preserve">43 – Prioriza a letra em caixa alta para o 1° ano?  </w:t>
      </w:r>
    </w:p>
    <w:p w:rsidR="003C1C96" w:rsidRDefault="00F87F4B" w:rsidP="00F04D4F">
      <w:pPr>
        <w:ind w:left="2"/>
      </w:pPr>
      <w:r>
        <w:rPr>
          <w:rFonts w:ascii="Times" w:hAnsi="Times" w:cs="Times"/>
          <w:sz w:val="24"/>
        </w:rPr>
        <w:t xml:space="preserve">44 – Em todos os volumes existem espaços adequados para o aluno desenvolver as atividades? </w:t>
      </w:r>
    </w:p>
    <w:p w:rsidR="003C1C96" w:rsidRDefault="00F87F4B" w:rsidP="00F04D4F">
      <w:pPr>
        <w:ind w:left="2"/>
      </w:pPr>
      <w:r>
        <w:rPr>
          <w:rFonts w:ascii="Times" w:hAnsi="Times" w:cs="Times"/>
          <w:sz w:val="24"/>
        </w:rPr>
        <w:t xml:space="preserve">45 – O material é INTERDISCIPLINAR e apresenta o trabalho com todas as áreas do conhecimento: língua portuguesa, matemática, história, geografia, ciências, arte e educação física. </w:t>
      </w:r>
    </w:p>
    <w:p w:rsidR="003C1C96" w:rsidRDefault="00F87F4B" w:rsidP="00F04D4F">
      <w:pPr>
        <w:ind w:left="2"/>
      </w:pPr>
      <w:r>
        <w:rPr>
          <w:rFonts w:ascii="Times" w:hAnsi="Times" w:cs="Times"/>
          <w:sz w:val="24"/>
        </w:rPr>
        <w:t xml:space="preserve">46 – Apresentam atividades que conduzem a alfabetização e letramento, estimula a oralidade leitura e escrita de forma lúdica, oportuniza ao aluno a interação com o grupo a investigação, a pesquisa, a experimentação e trabalha com as diversas linguagens (exemplos: expressão corporal, artes, música, canto, dança jogos e brincadeiras)? </w:t>
      </w:r>
    </w:p>
    <w:p w:rsidR="00F04D4F" w:rsidRDefault="00F87F4B" w:rsidP="00F04D4F">
      <w:pPr>
        <w:ind w:left="2"/>
      </w:pPr>
      <w:r>
        <w:rPr>
          <w:rFonts w:ascii="Times" w:hAnsi="Times" w:cs="Times"/>
          <w:sz w:val="24"/>
        </w:rPr>
        <w:t xml:space="preserve"> 45 – Contempla atividades relativas aos assuntos explorados em sala de aula e a serem desenvolvidas sob a orientação do professor e pelos alunos em casa. </w:t>
      </w:r>
    </w:p>
    <w:p w:rsidR="003C1C96" w:rsidRDefault="00F87F4B" w:rsidP="00F04D4F">
      <w:pPr>
        <w:ind w:left="2"/>
      </w:pPr>
      <w:r>
        <w:rPr>
          <w:rFonts w:ascii="Times" w:hAnsi="Times" w:cs="Times"/>
          <w:sz w:val="24"/>
        </w:rPr>
        <w:lastRenderedPageBreak/>
        <w:t>46 – Apresenta</w:t>
      </w:r>
      <w:r w:rsidR="00F04D4F">
        <w:rPr>
          <w:rFonts w:ascii="Times" w:hAnsi="Times" w:cs="Times"/>
          <w:sz w:val="24"/>
        </w:rPr>
        <w:t xml:space="preserve"> proposta de trabalho didático </w:t>
      </w:r>
      <w:r>
        <w:rPr>
          <w:rFonts w:ascii="Times" w:hAnsi="Times" w:cs="Times"/>
          <w:sz w:val="24"/>
        </w:rPr>
        <w:t xml:space="preserve">interdisciplinar, em conformidade com o que dispõe a LDB – Lei de Diretrizes e Base e o Caderno de Orientações para o Ensino Fundamental de Nove Anos/MEC, Parâmetros Curriculares Nacionais. </w:t>
      </w:r>
    </w:p>
    <w:p w:rsidR="003C1C96" w:rsidRDefault="00F87F4B" w:rsidP="00F04D4F">
      <w:r>
        <w:rPr>
          <w:rFonts w:ascii="Times" w:hAnsi="Times" w:cs="Times"/>
          <w:sz w:val="24"/>
        </w:rPr>
        <w:t xml:space="preserve">47 – O material possibilita o desenvolvimento integral do aluno, estimulando o senso crítico, percepção do contexto local e universal, respeito ao meio ambiente, desenvolvimento da capacidade de transformar a informação em conhecimento para a continuidade dos estudos? </w:t>
      </w:r>
    </w:p>
    <w:p w:rsidR="003C1C96" w:rsidRDefault="00F87F4B" w:rsidP="00F04D4F">
      <w:r>
        <w:rPr>
          <w:rFonts w:ascii="Times" w:hAnsi="Times" w:cs="Times"/>
          <w:sz w:val="24"/>
        </w:rPr>
        <w:t xml:space="preserve">48 – Explora o trabalho com textos de autores consagrados da literatura nacional e universal e, inclui obras de arte? </w:t>
      </w:r>
    </w:p>
    <w:p w:rsidR="003C1C96" w:rsidRDefault="00F04D4F" w:rsidP="00F04D4F">
      <w:r>
        <w:rPr>
          <w:rFonts w:ascii="Times" w:hAnsi="Times" w:cs="Times"/>
          <w:sz w:val="24"/>
        </w:rPr>
        <w:t>49 – Os materiais apresentam</w:t>
      </w:r>
      <w:r w:rsidR="00F87F4B">
        <w:rPr>
          <w:rFonts w:ascii="Times" w:hAnsi="Times" w:cs="Times"/>
          <w:sz w:val="24"/>
        </w:rPr>
        <w:t xml:space="preserve"> atividades que conduzem à alfabetização, estimulam a oralidade, leitura e escrita de forma lúdica e com função social. </w:t>
      </w:r>
    </w:p>
    <w:p w:rsidR="003C1C96" w:rsidRDefault="00F87F4B" w:rsidP="00F04D4F">
      <w:r>
        <w:rPr>
          <w:rFonts w:ascii="Times" w:hAnsi="Times" w:cs="Times"/>
          <w:sz w:val="24"/>
        </w:rPr>
        <w:t xml:space="preserve">50 – Apresenta para os alunos de 1º e 2º ano, caderno de leitura e escrita em formato aproximado de 20,5 x 27,5 cm, favorecendo a ampliação do conhecimento e uso da linguagem oral e escrita? </w:t>
      </w:r>
    </w:p>
    <w:p w:rsidR="003C1C96" w:rsidRDefault="00F87F4B" w:rsidP="00F04D4F">
      <w:r>
        <w:rPr>
          <w:rFonts w:ascii="Times" w:hAnsi="Times" w:cs="Times"/>
          <w:sz w:val="24"/>
        </w:rPr>
        <w:t xml:space="preserve">51 – Apresenta para os alunos de 1º e 2º anos um caderno de atividades de casa em formato aproximado de 20,5 x 27,5 cm, contemplando atividades relativas ao processo de alfabetização? </w:t>
      </w:r>
    </w:p>
    <w:p w:rsidR="003C1C96" w:rsidRDefault="00F87F4B" w:rsidP="00F04D4F">
      <w:r>
        <w:rPr>
          <w:rFonts w:ascii="Times" w:hAnsi="Times" w:cs="Times"/>
          <w:sz w:val="24"/>
        </w:rPr>
        <w:t xml:space="preserve">52 – Está atualizado e impresso de acordo com a nova ortografia da Língua Portuguesa? </w:t>
      </w:r>
    </w:p>
    <w:p w:rsidR="003C1C96" w:rsidRDefault="00F87F4B" w:rsidP="00F04D4F">
      <w:r>
        <w:rPr>
          <w:rFonts w:ascii="Times" w:hAnsi="Times" w:cs="Times"/>
          <w:sz w:val="24"/>
        </w:rPr>
        <w:t xml:space="preserve">Total </w:t>
      </w:r>
    </w:p>
    <w:p w:rsidR="003C1C96" w:rsidRDefault="00F87F4B">
      <w:pPr>
        <w:ind w:left="2"/>
      </w:pPr>
      <w:r>
        <w:rPr>
          <w:rFonts w:ascii="Times" w:hAnsi="Times" w:cs="Times"/>
          <w:sz w:val="24"/>
        </w:rPr>
        <w:t xml:space="preserve">  </w:t>
      </w:r>
    </w:p>
    <w:p w:rsidR="003C1C96" w:rsidRDefault="00F87F4B">
      <w:r>
        <w:rPr>
          <w:rFonts w:ascii="Times" w:hAnsi="Times" w:cs="Times"/>
          <w:sz w:val="24"/>
        </w:rPr>
        <w:t xml:space="preserve"> </w:t>
      </w:r>
    </w:p>
    <w:p w:rsidR="00F04D4F" w:rsidRDefault="00F04D4F" w:rsidP="00F04D4F">
      <w:pPr>
        <w:ind w:left="2"/>
        <w:rPr>
          <w:rFonts w:ascii="Times" w:hAnsi="Times" w:cs="Times"/>
          <w:sz w:val="24"/>
        </w:rPr>
      </w:pPr>
    </w:p>
    <w:p w:rsidR="00F04D4F" w:rsidRDefault="00F04D4F" w:rsidP="00F04D4F">
      <w:pPr>
        <w:ind w:left="2"/>
        <w:rPr>
          <w:rFonts w:ascii="Times" w:hAnsi="Times" w:cs="Times"/>
          <w:sz w:val="24"/>
        </w:rPr>
      </w:pPr>
    </w:p>
    <w:p w:rsidR="00F04D4F" w:rsidRDefault="00F04D4F" w:rsidP="00F04D4F">
      <w:pPr>
        <w:ind w:left="2"/>
        <w:rPr>
          <w:rFonts w:ascii="Times" w:hAnsi="Times" w:cs="Times"/>
          <w:sz w:val="24"/>
        </w:rPr>
      </w:pPr>
    </w:p>
    <w:p w:rsidR="00F04D4F" w:rsidRDefault="00F04D4F" w:rsidP="00F04D4F">
      <w:pPr>
        <w:ind w:left="2"/>
        <w:rPr>
          <w:rFonts w:ascii="Times" w:hAnsi="Times" w:cs="Times"/>
          <w:sz w:val="24"/>
        </w:rPr>
      </w:pPr>
    </w:p>
    <w:p w:rsidR="00F04D4F" w:rsidRDefault="00F04D4F" w:rsidP="00F04D4F">
      <w:pPr>
        <w:ind w:left="2"/>
        <w:rPr>
          <w:rFonts w:ascii="Times" w:hAnsi="Times" w:cs="Times"/>
          <w:sz w:val="24"/>
        </w:rPr>
      </w:pPr>
    </w:p>
    <w:p w:rsidR="00F04D4F" w:rsidRDefault="00F04D4F" w:rsidP="00F04D4F">
      <w:pPr>
        <w:ind w:left="2"/>
        <w:rPr>
          <w:rFonts w:ascii="Times" w:hAnsi="Times" w:cs="Times"/>
          <w:sz w:val="24"/>
        </w:rPr>
      </w:pPr>
    </w:p>
    <w:p w:rsidR="00F04D4F" w:rsidRDefault="00F04D4F" w:rsidP="00F04D4F">
      <w:pPr>
        <w:ind w:left="2"/>
        <w:rPr>
          <w:rFonts w:ascii="Times" w:hAnsi="Times" w:cs="Times"/>
          <w:sz w:val="24"/>
        </w:rPr>
      </w:pPr>
    </w:p>
    <w:p w:rsidR="00F04D4F" w:rsidRDefault="00F04D4F" w:rsidP="00F04D4F">
      <w:pPr>
        <w:ind w:left="2"/>
        <w:rPr>
          <w:rFonts w:ascii="Times" w:hAnsi="Times" w:cs="Times"/>
          <w:sz w:val="24"/>
        </w:rPr>
      </w:pPr>
    </w:p>
    <w:p w:rsidR="00F04D4F" w:rsidRDefault="00F04D4F" w:rsidP="00F04D4F">
      <w:pPr>
        <w:ind w:left="2"/>
        <w:rPr>
          <w:rFonts w:ascii="Times" w:hAnsi="Times" w:cs="Times"/>
          <w:sz w:val="24"/>
        </w:rPr>
      </w:pPr>
    </w:p>
    <w:p w:rsidR="00F04D4F" w:rsidRDefault="00F04D4F" w:rsidP="00F04D4F">
      <w:pPr>
        <w:ind w:left="2"/>
        <w:rPr>
          <w:rFonts w:ascii="Times" w:hAnsi="Times" w:cs="Times"/>
          <w:sz w:val="24"/>
        </w:rPr>
      </w:pPr>
    </w:p>
    <w:p w:rsidR="00F04D4F" w:rsidRDefault="00F04D4F" w:rsidP="00F04D4F">
      <w:pPr>
        <w:ind w:left="2"/>
        <w:rPr>
          <w:rFonts w:ascii="Times" w:hAnsi="Times" w:cs="Times"/>
          <w:sz w:val="24"/>
        </w:rPr>
      </w:pPr>
    </w:p>
    <w:p w:rsidR="00F04D4F" w:rsidRDefault="00F04D4F" w:rsidP="00F04D4F">
      <w:pPr>
        <w:ind w:left="2"/>
        <w:rPr>
          <w:rFonts w:ascii="Times" w:hAnsi="Times" w:cs="Times"/>
          <w:sz w:val="24"/>
        </w:rPr>
      </w:pPr>
    </w:p>
    <w:p w:rsidR="00F04D4F" w:rsidRDefault="00F04D4F" w:rsidP="00F04D4F">
      <w:pPr>
        <w:ind w:left="2"/>
        <w:rPr>
          <w:rFonts w:ascii="Times" w:hAnsi="Times" w:cs="Times"/>
          <w:sz w:val="24"/>
        </w:rPr>
      </w:pPr>
    </w:p>
    <w:p w:rsidR="003C1C96" w:rsidRDefault="00F87F4B" w:rsidP="00F04D4F">
      <w:pPr>
        <w:ind w:left="2"/>
      </w:pPr>
      <w:r>
        <w:rPr>
          <w:rFonts w:ascii="Times" w:hAnsi="Times" w:cs="Times"/>
          <w:sz w:val="24"/>
        </w:rPr>
        <w:lastRenderedPageBreak/>
        <w:t xml:space="preserve"> MATERIAL PARA O PROFESSOR – 1º AO 5º ANO (LOTE 2) </w:t>
      </w:r>
    </w:p>
    <w:p w:rsidR="003C1C96" w:rsidRDefault="00F87F4B">
      <w:pPr>
        <w:ind w:left="18"/>
      </w:pPr>
      <w:r>
        <w:rPr>
          <w:rFonts w:ascii="Times" w:hAnsi="Times" w:cs="Times"/>
          <w:sz w:val="24"/>
        </w:rPr>
        <w:t xml:space="preserve">Material do Professor – Ensino </w:t>
      </w:r>
    </w:p>
    <w:p w:rsidR="003C1C96" w:rsidRDefault="00F87F4B">
      <w:pPr>
        <w:ind w:left="18"/>
      </w:pPr>
      <w:r>
        <w:rPr>
          <w:rFonts w:ascii="Times" w:hAnsi="Times" w:cs="Times"/>
          <w:sz w:val="24"/>
        </w:rPr>
        <w:t xml:space="preserve">Fundamental </w:t>
      </w:r>
    </w:p>
    <w:p w:rsidR="003C1C96" w:rsidRDefault="00F87F4B">
      <w:pPr>
        <w:ind w:left="18"/>
      </w:pPr>
      <w:r>
        <w:rPr>
          <w:rFonts w:ascii="Times" w:hAnsi="Times" w:cs="Times"/>
          <w:sz w:val="24"/>
        </w:rPr>
        <w:t xml:space="preserve">1° AO 5° ano </w:t>
      </w:r>
    </w:p>
    <w:p w:rsidR="003C1C96" w:rsidRDefault="00F87F4B">
      <w:pPr>
        <w:ind w:left="16"/>
      </w:pPr>
      <w:r>
        <w:rPr>
          <w:rFonts w:ascii="Times" w:hAnsi="Times" w:cs="Times"/>
          <w:sz w:val="24"/>
        </w:rPr>
        <w:t xml:space="preserve">CONCEITOS – PONTUAÇÃO </w:t>
      </w:r>
    </w:p>
    <w:p w:rsidR="003C1C96" w:rsidRDefault="003C1C96"/>
    <w:p w:rsidR="003C1C96" w:rsidRDefault="003C1C96"/>
    <w:p w:rsidR="003C1C96" w:rsidRDefault="00F87F4B">
      <w:pPr>
        <w:ind w:left="18"/>
      </w:pPr>
      <w:r>
        <w:rPr>
          <w:rFonts w:ascii="Times" w:hAnsi="Times" w:cs="Times"/>
          <w:sz w:val="24"/>
        </w:rPr>
        <w:t xml:space="preserve">ELEMENTOS DE ANÁLISE </w:t>
      </w:r>
    </w:p>
    <w:p w:rsidR="003C1C96" w:rsidRDefault="00F87F4B">
      <w:pPr>
        <w:ind w:right="40"/>
        <w:jc w:val="center"/>
      </w:pPr>
      <w:r>
        <w:rPr>
          <w:rFonts w:ascii="Times" w:hAnsi="Times" w:cs="Times"/>
          <w:sz w:val="24"/>
        </w:rPr>
        <w:t xml:space="preserve">A </w:t>
      </w:r>
    </w:p>
    <w:p w:rsidR="003C1C96" w:rsidRDefault="00F87F4B" w:rsidP="00F04D4F">
      <w:pPr>
        <w:ind w:right="41"/>
        <w:jc w:val="center"/>
      </w:pPr>
      <w:r>
        <w:rPr>
          <w:rFonts w:ascii="Times" w:hAnsi="Times" w:cs="Times"/>
          <w:sz w:val="24"/>
        </w:rPr>
        <w:t xml:space="preserve">(0,00 Pontos) </w:t>
      </w:r>
    </w:p>
    <w:p w:rsidR="003C1C96" w:rsidRDefault="00F87F4B">
      <w:pPr>
        <w:ind w:right="30"/>
        <w:jc w:val="center"/>
      </w:pPr>
      <w:r>
        <w:rPr>
          <w:rFonts w:ascii="Times" w:hAnsi="Times" w:cs="Times"/>
          <w:sz w:val="24"/>
        </w:rPr>
        <w:t xml:space="preserve">D </w:t>
      </w:r>
    </w:p>
    <w:p w:rsidR="003C1C96" w:rsidRDefault="00F87F4B" w:rsidP="00F04D4F">
      <w:pPr>
        <w:ind w:right="27"/>
        <w:jc w:val="center"/>
      </w:pPr>
      <w:r>
        <w:rPr>
          <w:rFonts w:ascii="Times" w:hAnsi="Times" w:cs="Times"/>
          <w:sz w:val="24"/>
        </w:rPr>
        <w:t xml:space="preserve">(5,00 Pontos) </w:t>
      </w:r>
    </w:p>
    <w:p w:rsidR="003C1C96" w:rsidRDefault="00F87F4B">
      <w:pPr>
        <w:ind w:right="26"/>
        <w:jc w:val="center"/>
      </w:pPr>
      <w:r>
        <w:rPr>
          <w:rFonts w:ascii="Times" w:hAnsi="Times" w:cs="Times"/>
          <w:sz w:val="24"/>
        </w:rPr>
        <w:t xml:space="preserve">R </w:t>
      </w:r>
    </w:p>
    <w:p w:rsidR="003C1C96" w:rsidRDefault="00F87F4B" w:rsidP="00F04D4F">
      <w:pPr>
        <w:ind w:right="26"/>
        <w:jc w:val="center"/>
      </w:pPr>
      <w:r>
        <w:rPr>
          <w:rFonts w:ascii="Times" w:hAnsi="Times" w:cs="Times"/>
          <w:sz w:val="24"/>
        </w:rPr>
        <w:t xml:space="preserve">(10,00 Pontos) </w:t>
      </w:r>
    </w:p>
    <w:p w:rsidR="003C1C96" w:rsidRDefault="00F87F4B">
      <w:pPr>
        <w:ind w:right="26"/>
        <w:jc w:val="center"/>
      </w:pPr>
      <w:r>
        <w:rPr>
          <w:rFonts w:ascii="Times" w:hAnsi="Times" w:cs="Times"/>
          <w:sz w:val="24"/>
        </w:rPr>
        <w:t xml:space="preserve">B </w:t>
      </w:r>
    </w:p>
    <w:p w:rsidR="003C1C96" w:rsidRDefault="00F87F4B" w:rsidP="00F04D4F">
      <w:pPr>
        <w:ind w:right="24"/>
        <w:jc w:val="center"/>
      </w:pPr>
      <w:r>
        <w:rPr>
          <w:rFonts w:ascii="Times" w:hAnsi="Times" w:cs="Times"/>
          <w:sz w:val="24"/>
        </w:rPr>
        <w:t xml:space="preserve">(15,00 Pontos) </w:t>
      </w:r>
    </w:p>
    <w:p w:rsidR="003C1C96" w:rsidRDefault="00F87F4B">
      <w:pPr>
        <w:ind w:right="39"/>
        <w:jc w:val="center"/>
      </w:pPr>
      <w:r>
        <w:rPr>
          <w:rFonts w:ascii="Times" w:hAnsi="Times" w:cs="Times"/>
          <w:sz w:val="24"/>
        </w:rPr>
        <w:t xml:space="preserve">E </w:t>
      </w:r>
    </w:p>
    <w:p w:rsidR="003C1C96" w:rsidRDefault="00F87F4B" w:rsidP="00F04D4F">
      <w:pPr>
        <w:ind w:right="37"/>
        <w:jc w:val="center"/>
      </w:pPr>
      <w:r>
        <w:rPr>
          <w:rFonts w:ascii="Times" w:hAnsi="Times" w:cs="Times"/>
          <w:sz w:val="24"/>
        </w:rPr>
        <w:t xml:space="preserve">(20,00 Pontos) </w:t>
      </w:r>
    </w:p>
    <w:p w:rsidR="003C1C96" w:rsidRDefault="00F87F4B">
      <w:pPr>
        <w:ind w:left="18" w:right="66"/>
      </w:pPr>
      <w:r>
        <w:rPr>
          <w:rFonts w:ascii="Times" w:hAnsi="Times" w:cs="Times"/>
          <w:sz w:val="24"/>
        </w:rPr>
        <w:t xml:space="preserve">53 – O material do professor apresenta-se em formato aproximado de 20,5 x 27,5 cm, com qualidade gráfica, impressos em cores, papel </w:t>
      </w:r>
      <w:proofErr w:type="spellStart"/>
      <w:proofErr w:type="gramStart"/>
      <w:r>
        <w:rPr>
          <w:rFonts w:ascii="Times" w:hAnsi="Times" w:cs="Times"/>
          <w:sz w:val="24"/>
        </w:rPr>
        <w:t>off</w:t>
      </w:r>
      <w:proofErr w:type="gramEnd"/>
      <w:r>
        <w:rPr>
          <w:rFonts w:ascii="Times" w:hAnsi="Times" w:cs="Times"/>
          <w:sz w:val="24"/>
        </w:rPr>
        <w:t>-set</w:t>
      </w:r>
      <w:proofErr w:type="spellEnd"/>
      <w:r>
        <w:rPr>
          <w:rFonts w:ascii="Times" w:hAnsi="Times" w:cs="Times"/>
          <w:sz w:val="24"/>
        </w:rPr>
        <w:t xml:space="preserve"> 75 g, capa 250 g, plastificada e encadernação em espiral e\ou brochura? </w:t>
      </w:r>
    </w:p>
    <w:p w:rsidR="00F04D4F" w:rsidRDefault="00F87F4B" w:rsidP="00F04D4F">
      <w:r>
        <w:rPr>
          <w:rFonts w:ascii="Times" w:hAnsi="Times" w:cs="Times"/>
          <w:sz w:val="24"/>
        </w:rPr>
        <w:t xml:space="preserve">54 – Estão atualizados e impressos de acordo com a nova ortografia da Língua Portuguesa? </w:t>
      </w:r>
    </w:p>
    <w:p w:rsidR="003C1C96" w:rsidRDefault="00F87F4B" w:rsidP="00F04D4F">
      <w:r>
        <w:rPr>
          <w:rFonts w:ascii="Times" w:hAnsi="Times" w:cs="Times"/>
          <w:sz w:val="24"/>
        </w:rPr>
        <w:t xml:space="preserve">55 – Apresenta orientação para organização das aulas numa proposta INTERDISCIPLINAR, com sugestões de encaminhamentos e atividades? </w:t>
      </w:r>
    </w:p>
    <w:p w:rsidR="003C1C96" w:rsidRDefault="003C1C96"/>
    <w:p w:rsidR="003C1C96" w:rsidRDefault="003C1C96"/>
    <w:p w:rsidR="003C1C96" w:rsidRDefault="003C1C96"/>
    <w:p w:rsidR="003C1C96" w:rsidRDefault="003C1C96"/>
    <w:p w:rsidR="003C1C96" w:rsidRDefault="003C1C96"/>
    <w:p w:rsidR="003C1C96" w:rsidRDefault="00F87F4B">
      <w:pPr>
        <w:ind w:left="13" w:right="67"/>
      </w:pPr>
      <w:r>
        <w:rPr>
          <w:rFonts w:ascii="Times" w:hAnsi="Times" w:cs="Times"/>
          <w:sz w:val="24"/>
        </w:rPr>
        <w:lastRenderedPageBreak/>
        <w:t xml:space="preserve">56 – Estes exemplares apresentam encaminhamentos didáticos para os conteúdos trabalhados nos livros dos alunos? </w:t>
      </w:r>
    </w:p>
    <w:p w:rsidR="003C1C96" w:rsidRDefault="00F87F4B" w:rsidP="00F04D4F">
      <w:r>
        <w:rPr>
          <w:rFonts w:ascii="Times" w:hAnsi="Times" w:cs="Times"/>
          <w:sz w:val="24"/>
        </w:rPr>
        <w:t xml:space="preserve">57 – O material do professor contempla o trabalho específico de arte, com a história da arte e biografias de artistas renomados, bem como artes visuais, teatro, música e dança. </w:t>
      </w:r>
    </w:p>
    <w:p w:rsidR="00F04D4F" w:rsidRDefault="00F87F4B" w:rsidP="00F04D4F">
      <w:r>
        <w:rPr>
          <w:rFonts w:ascii="Times" w:hAnsi="Times" w:cs="Times"/>
          <w:sz w:val="24"/>
        </w:rPr>
        <w:t xml:space="preserve">58 – As atividades apresentadas valorizam a ludicidade e resgatam valores culturais? </w:t>
      </w:r>
    </w:p>
    <w:p w:rsidR="003C1C96" w:rsidRDefault="00F87F4B" w:rsidP="00F04D4F">
      <w:r>
        <w:rPr>
          <w:rFonts w:ascii="Times" w:hAnsi="Times" w:cs="Times"/>
          <w:sz w:val="24"/>
        </w:rPr>
        <w:t xml:space="preserve">59 – Atendem à faixa etária e nível de desenvolvimento da criança? </w:t>
      </w:r>
    </w:p>
    <w:p w:rsidR="003C1C96" w:rsidRDefault="00F87F4B" w:rsidP="00F04D4F">
      <w:r>
        <w:rPr>
          <w:rFonts w:ascii="Times" w:hAnsi="Times" w:cs="Times"/>
          <w:sz w:val="24"/>
        </w:rPr>
        <w:t xml:space="preserve">60 – No material do professor encontram-se sugestões de materiais de apoio como filmes, vídeos, </w:t>
      </w:r>
      <w:proofErr w:type="spellStart"/>
      <w:r>
        <w:rPr>
          <w:rFonts w:ascii="Times" w:hAnsi="Times" w:cs="Times"/>
          <w:sz w:val="24"/>
        </w:rPr>
        <w:t>CD-ROMs</w:t>
      </w:r>
      <w:proofErr w:type="spellEnd"/>
      <w:r>
        <w:rPr>
          <w:rFonts w:ascii="Times" w:hAnsi="Times" w:cs="Times"/>
          <w:sz w:val="24"/>
        </w:rPr>
        <w:t xml:space="preserve">, sites e bibliografia? </w:t>
      </w:r>
    </w:p>
    <w:p w:rsidR="00F04D4F" w:rsidRDefault="00F87F4B" w:rsidP="00F04D4F">
      <w:r>
        <w:rPr>
          <w:rFonts w:ascii="Times" w:hAnsi="Times" w:cs="Times"/>
          <w:sz w:val="24"/>
        </w:rPr>
        <w:t xml:space="preserve">61 – Deverá também conter um livro de registros do professor com formato aproximado de 27, 5 x 20,5 cm, para professores de 1º e 2º ano, com espaços para planejamento das aulas e registros do desenvolvimento de cada aluno. </w:t>
      </w:r>
    </w:p>
    <w:p w:rsidR="003C1C96" w:rsidRDefault="00F87F4B" w:rsidP="00F04D4F">
      <w:r>
        <w:rPr>
          <w:rFonts w:ascii="Times" w:hAnsi="Times" w:cs="Times"/>
          <w:sz w:val="24"/>
        </w:rPr>
        <w:t xml:space="preserve">62 – Possui embalagem própria para o material do professor (bolsa)?  </w:t>
      </w:r>
    </w:p>
    <w:p w:rsidR="003C1C96" w:rsidRDefault="00F87F4B" w:rsidP="00F04D4F">
      <w:r>
        <w:rPr>
          <w:rFonts w:ascii="Times" w:hAnsi="Times" w:cs="Times"/>
          <w:sz w:val="24"/>
        </w:rPr>
        <w:t xml:space="preserve">Total </w:t>
      </w:r>
    </w:p>
    <w:p w:rsidR="003C1C96" w:rsidRDefault="00F87F4B">
      <w:pPr>
        <w:ind w:left="16"/>
      </w:pPr>
      <w:r>
        <w:rPr>
          <w:rFonts w:ascii="Times" w:hAnsi="Times" w:cs="Times"/>
          <w:sz w:val="24"/>
        </w:rPr>
        <w:t xml:space="preserve"> </w:t>
      </w:r>
    </w:p>
    <w:p w:rsidR="003C1C96" w:rsidRDefault="00F87F4B">
      <w:pPr>
        <w:ind w:left="28"/>
      </w:pPr>
      <w:r>
        <w:rPr>
          <w:rFonts w:ascii="Times" w:hAnsi="Times" w:cs="Times"/>
          <w:sz w:val="24"/>
        </w:rPr>
        <w:t xml:space="preserve"> </w:t>
      </w:r>
    </w:p>
    <w:p w:rsidR="003C1C96" w:rsidRDefault="00F87F4B">
      <w:pPr>
        <w:ind w:left="29"/>
      </w:pPr>
      <w:r>
        <w:rPr>
          <w:rFonts w:ascii="Times" w:hAnsi="Times" w:cs="Times"/>
          <w:sz w:val="24"/>
        </w:rPr>
        <w:t xml:space="preserve"> </w:t>
      </w:r>
    </w:p>
    <w:p w:rsidR="003C1C96" w:rsidRDefault="00F87F4B">
      <w:pPr>
        <w:ind w:left="27"/>
      </w:pPr>
      <w:r>
        <w:rPr>
          <w:rFonts w:ascii="Times" w:hAnsi="Times" w:cs="Times"/>
          <w:sz w:val="24"/>
        </w:rPr>
        <w:t xml:space="preserve"> </w:t>
      </w:r>
    </w:p>
    <w:p w:rsidR="003C1C96" w:rsidRDefault="00F87F4B">
      <w:pPr>
        <w:ind w:left="34"/>
      </w:pPr>
      <w:r>
        <w:rPr>
          <w:rFonts w:ascii="Times" w:hAnsi="Times" w:cs="Times"/>
          <w:sz w:val="24"/>
        </w:rPr>
        <w:t xml:space="preserve"> </w:t>
      </w:r>
    </w:p>
    <w:p w:rsidR="00F04D4F" w:rsidRDefault="00F04D4F">
      <w:pPr>
        <w:rPr>
          <w:rFonts w:ascii="Times" w:hAnsi="Times" w:cs="Times"/>
          <w:sz w:val="24"/>
        </w:rPr>
      </w:pPr>
    </w:p>
    <w:p w:rsidR="00F04D4F" w:rsidRDefault="00F04D4F">
      <w:pPr>
        <w:rPr>
          <w:rFonts w:ascii="Times" w:hAnsi="Times" w:cs="Times"/>
          <w:sz w:val="24"/>
        </w:rPr>
      </w:pPr>
    </w:p>
    <w:p w:rsidR="00F04D4F" w:rsidRDefault="00F04D4F">
      <w:pPr>
        <w:rPr>
          <w:rFonts w:ascii="Times" w:hAnsi="Times" w:cs="Times"/>
          <w:sz w:val="24"/>
        </w:rPr>
      </w:pPr>
    </w:p>
    <w:p w:rsidR="00F04D4F" w:rsidRDefault="00F04D4F">
      <w:pPr>
        <w:rPr>
          <w:rFonts w:ascii="Times" w:hAnsi="Times" w:cs="Times"/>
          <w:sz w:val="24"/>
        </w:rPr>
      </w:pPr>
    </w:p>
    <w:p w:rsidR="00F04D4F" w:rsidRDefault="00F04D4F">
      <w:pPr>
        <w:rPr>
          <w:rFonts w:ascii="Times" w:hAnsi="Times" w:cs="Times"/>
          <w:sz w:val="24"/>
        </w:rPr>
      </w:pPr>
    </w:p>
    <w:p w:rsidR="00F04D4F" w:rsidRDefault="00F04D4F">
      <w:pPr>
        <w:rPr>
          <w:rFonts w:ascii="Times" w:hAnsi="Times" w:cs="Times"/>
          <w:sz w:val="24"/>
        </w:rPr>
      </w:pPr>
    </w:p>
    <w:p w:rsidR="00F04D4F" w:rsidRDefault="00F04D4F">
      <w:pPr>
        <w:rPr>
          <w:rFonts w:ascii="Times" w:hAnsi="Times" w:cs="Times"/>
          <w:sz w:val="24"/>
        </w:rPr>
      </w:pPr>
    </w:p>
    <w:p w:rsidR="00F04D4F" w:rsidRDefault="00F04D4F">
      <w:pPr>
        <w:rPr>
          <w:rFonts w:ascii="Times" w:hAnsi="Times" w:cs="Times"/>
          <w:sz w:val="24"/>
        </w:rPr>
      </w:pPr>
    </w:p>
    <w:p w:rsidR="00F04D4F" w:rsidRDefault="00F04D4F">
      <w:pPr>
        <w:rPr>
          <w:rFonts w:ascii="Times" w:hAnsi="Times" w:cs="Times"/>
          <w:sz w:val="24"/>
        </w:rPr>
      </w:pPr>
    </w:p>
    <w:p w:rsidR="00F04D4F" w:rsidRDefault="00F04D4F">
      <w:pPr>
        <w:rPr>
          <w:rFonts w:ascii="Times" w:hAnsi="Times" w:cs="Times"/>
          <w:sz w:val="24"/>
        </w:rPr>
      </w:pPr>
    </w:p>
    <w:p w:rsidR="00F04D4F" w:rsidRDefault="00F04D4F">
      <w:pPr>
        <w:rPr>
          <w:rFonts w:ascii="Times" w:hAnsi="Times" w:cs="Times"/>
          <w:sz w:val="24"/>
        </w:rPr>
      </w:pPr>
    </w:p>
    <w:p w:rsidR="003C1C96" w:rsidRDefault="00F87F4B">
      <w:r>
        <w:rPr>
          <w:rFonts w:ascii="Times" w:hAnsi="Times" w:cs="Times"/>
          <w:sz w:val="24"/>
        </w:rPr>
        <w:t xml:space="preserve"> </w:t>
      </w:r>
    </w:p>
    <w:p w:rsidR="003C1C96" w:rsidRDefault="00F87F4B">
      <w:r>
        <w:rPr>
          <w:rFonts w:ascii="Times" w:hAnsi="Times" w:cs="Times"/>
          <w:sz w:val="24"/>
        </w:rPr>
        <w:lastRenderedPageBreak/>
        <w:t xml:space="preserve">MATERIAL DE APOIO AO PROFESSOR – LIVRO DE ARTE E LIVRO DE EDUCAÇÃO FÍSICA 1º AO 5º ANO (LOTE 2) </w:t>
      </w:r>
    </w:p>
    <w:p w:rsidR="003C1C96" w:rsidRDefault="00F87F4B">
      <w:r>
        <w:rPr>
          <w:rFonts w:ascii="Times" w:hAnsi="Times" w:cs="Times"/>
          <w:sz w:val="24"/>
        </w:rPr>
        <w:t xml:space="preserve">MATERIAL </w:t>
      </w:r>
      <w:r>
        <w:rPr>
          <w:rFonts w:ascii="Times" w:hAnsi="Times" w:cs="Times"/>
          <w:sz w:val="24"/>
        </w:rPr>
        <w:tab/>
        <w:t xml:space="preserve">DE </w:t>
      </w:r>
      <w:r>
        <w:rPr>
          <w:rFonts w:ascii="Times" w:hAnsi="Times" w:cs="Times"/>
          <w:sz w:val="24"/>
        </w:rPr>
        <w:tab/>
        <w:t xml:space="preserve">APOIO </w:t>
      </w:r>
      <w:r>
        <w:rPr>
          <w:rFonts w:ascii="Times" w:hAnsi="Times" w:cs="Times"/>
          <w:sz w:val="24"/>
        </w:rPr>
        <w:tab/>
        <w:t xml:space="preserve">– </w:t>
      </w:r>
    </w:p>
    <w:p w:rsidR="003C1C96" w:rsidRDefault="00F87F4B">
      <w:r>
        <w:rPr>
          <w:rFonts w:ascii="Times" w:hAnsi="Times" w:cs="Times"/>
          <w:sz w:val="24"/>
        </w:rPr>
        <w:t xml:space="preserve">PROFESSOR 1º AO 5° ANO </w:t>
      </w:r>
    </w:p>
    <w:p w:rsidR="003C1C96" w:rsidRDefault="00F87F4B">
      <w:pPr>
        <w:ind w:left="2"/>
      </w:pPr>
      <w:r>
        <w:rPr>
          <w:rFonts w:ascii="Times" w:hAnsi="Times" w:cs="Times"/>
          <w:sz w:val="24"/>
        </w:rPr>
        <w:t xml:space="preserve">CONCEITOS – PONTUAÇÃO </w:t>
      </w:r>
    </w:p>
    <w:p w:rsidR="003C1C96" w:rsidRDefault="003C1C96"/>
    <w:p w:rsidR="003C1C96" w:rsidRDefault="003C1C96"/>
    <w:p w:rsidR="003C1C96" w:rsidRDefault="00F87F4B">
      <w:r>
        <w:rPr>
          <w:rFonts w:ascii="Times" w:hAnsi="Times" w:cs="Times"/>
          <w:sz w:val="24"/>
        </w:rPr>
        <w:t xml:space="preserve">ELEMENTOS DE ANÁLISE LIVRO </w:t>
      </w:r>
    </w:p>
    <w:p w:rsidR="003C1C96" w:rsidRDefault="00F87F4B">
      <w:r>
        <w:rPr>
          <w:rFonts w:ascii="Times" w:hAnsi="Times" w:cs="Times"/>
          <w:sz w:val="24"/>
        </w:rPr>
        <w:t xml:space="preserve">DE ARTE </w:t>
      </w:r>
    </w:p>
    <w:p w:rsidR="003C1C96" w:rsidRDefault="00F87F4B">
      <w:r>
        <w:rPr>
          <w:rFonts w:ascii="Times" w:hAnsi="Times" w:cs="Times"/>
          <w:sz w:val="24"/>
        </w:rPr>
        <w:t xml:space="preserve"> </w:t>
      </w:r>
    </w:p>
    <w:p w:rsidR="003C1C96" w:rsidRDefault="00F87F4B">
      <w:pPr>
        <w:ind w:right="66"/>
        <w:jc w:val="center"/>
      </w:pPr>
      <w:r>
        <w:rPr>
          <w:rFonts w:ascii="Times" w:hAnsi="Times" w:cs="Times"/>
          <w:sz w:val="24"/>
        </w:rPr>
        <w:t xml:space="preserve">A </w:t>
      </w:r>
    </w:p>
    <w:p w:rsidR="003C1C96" w:rsidRDefault="00F04D4F" w:rsidP="00F04D4F">
      <w:pPr>
        <w:ind w:right="66"/>
        <w:jc w:val="center"/>
      </w:pPr>
      <w:r>
        <w:rPr>
          <w:rFonts w:ascii="Times" w:hAnsi="Times" w:cs="Times"/>
          <w:sz w:val="24"/>
        </w:rPr>
        <w:t xml:space="preserve">(0,00 </w:t>
      </w:r>
      <w:r w:rsidR="00F87F4B">
        <w:rPr>
          <w:rFonts w:ascii="Times" w:hAnsi="Times" w:cs="Times"/>
          <w:sz w:val="24"/>
        </w:rPr>
        <w:t xml:space="preserve">Pontos) </w:t>
      </w:r>
    </w:p>
    <w:p w:rsidR="003C1C96" w:rsidRDefault="00F87F4B">
      <w:pPr>
        <w:ind w:right="64"/>
        <w:jc w:val="center"/>
      </w:pPr>
      <w:r>
        <w:rPr>
          <w:rFonts w:ascii="Times" w:hAnsi="Times" w:cs="Times"/>
          <w:sz w:val="24"/>
        </w:rPr>
        <w:t xml:space="preserve">D </w:t>
      </w:r>
    </w:p>
    <w:p w:rsidR="003C1C96" w:rsidRDefault="00F87F4B" w:rsidP="00F04D4F">
      <w:pPr>
        <w:ind w:right="66"/>
        <w:jc w:val="center"/>
      </w:pPr>
      <w:r>
        <w:rPr>
          <w:rFonts w:ascii="Times" w:hAnsi="Times" w:cs="Times"/>
          <w:sz w:val="24"/>
        </w:rPr>
        <w:t xml:space="preserve">(5,00 Pontos) </w:t>
      </w:r>
    </w:p>
    <w:p w:rsidR="003C1C96" w:rsidRDefault="00F87F4B">
      <w:pPr>
        <w:ind w:right="66"/>
        <w:jc w:val="center"/>
      </w:pPr>
      <w:r>
        <w:rPr>
          <w:rFonts w:ascii="Times" w:hAnsi="Times" w:cs="Times"/>
          <w:sz w:val="24"/>
        </w:rPr>
        <w:t xml:space="preserve">R </w:t>
      </w:r>
    </w:p>
    <w:p w:rsidR="003C1C96" w:rsidRDefault="00F87F4B" w:rsidP="00F04D4F">
      <w:pPr>
        <w:ind w:right="66"/>
        <w:jc w:val="center"/>
      </w:pPr>
      <w:r>
        <w:rPr>
          <w:rFonts w:ascii="Times" w:hAnsi="Times" w:cs="Times"/>
          <w:sz w:val="24"/>
        </w:rPr>
        <w:t xml:space="preserve">(10,00 Pontos) </w:t>
      </w:r>
    </w:p>
    <w:p w:rsidR="003C1C96" w:rsidRDefault="00F87F4B">
      <w:pPr>
        <w:ind w:right="66"/>
        <w:jc w:val="center"/>
      </w:pPr>
      <w:r>
        <w:rPr>
          <w:rFonts w:ascii="Times" w:hAnsi="Times" w:cs="Times"/>
          <w:sz w:val="24"/>
        </w:rPr>
        <w:t xml:space="preserve">B </w:t>
      </w:r>
    </w:p>
    <w:p w:rsidR="003C1C96" w:rsidRDefault="00F87F4B" w:rsidP="00F04D4F">
      <w:pPr>
        <w:ind w:right="64"/>
        <w:jc w:val="center"/>
      </w:pPr>
      <w:r>
        <w:rPr>
          <w:rFonts w:ascii="Times" w:hAnsi="Times" w:cs="Times"/>
          <w:sz w:val="24"/>
        </w:rPr>
        <w:t xml:space="preserve">(15,00 Pontos) </w:t>
      </w:r>
    </w:p>
    <w:p w:rsidR="003C1C96" w:rsidRDefault="00F87F4B">
      <w:pPr>
        <w:ind w:right="66"/>
        <w:jc w:val="center"/>
      </w:pPr>
      <w:r>
        <w:rPr>
          <w:rFonts w:ascii="Times" w:hAnsi="Times" w:cs="Times"/>
          <w:sz w:val="24"/>
        </w:rPr>
        <w:t xml:space="preserve">E </w:t>
      </w:r>
    </w:p>
    <w:p w:rsidR="003C1C96" w:rsidRDefault="00F87F4B" w:rsidP="00F04D4F">
      <w:pPr>
        <w:ind w:right="64"/>
        <w:jc w:val="center"/>
      </w:pPr>
      <w:r>
        <w:rPr>
          <w:rFonts w:ascii="Times" w:hAnsi="Times" w:cs="Times"/>
          <w:sz w:val="24"/>
        </w:rPr>
        <w:t xml:space="preserve">(20,00 Pontos) </w:t>
      </w:r>
    </w:p>
    <w:p w:rsidR="003C1C96" w:rsidRDefault="00F87F4B">
      <w:pPr>
        <w:ind w:right="69"/>
      </w:pPr>
      <w:r>
        <w:rPr>
          <w:rFonts w:ascii="Times" w:hAnsi="Times" w:cs="Times"/>
          <w:sz w:val="24"/>
        </w:rPr>
        <w:t xml:space="preserve">63 - Apresenta fundamentação teórica e encaminhamento metodológico para a área?  </w:t>
      </w:r>
    </w:p>
    <w:p w:rsidR="003C1C96" w:rsidRDefault="00F87F4B" w:rsidP="00F04D4F">
      <w:r>
        <w:rPr>
          <w:rFonts w:ascii="Times" w:hAnsi="Times" w:cs="Times"/>
          <w:sz w:val="24"/>
        </w:rPr>
        <w:t xml:space="preserve">64 - Apresenta a história da arte e biografias de artistas renomados? </w:t>
      </w:r>
    </w:p>
    <w:p w:rsidR="003C1C96" w:rsidRDefault="00F87F4B" w:rsidP="00F04D4F">
      <w:r>
        <w:rPr>
          <w:rFonts w:ascii="Times" w:hAnsi="Times" w:cs="Times"/>
          <w:sz w:val="24"/>
        </w:rPr>
        <w:t xml:space="preserve">65 - Apresenta técnicas para serem desenvolvidas com os alunos? </w:t>
      </w:r>
    </w:p>
    <w:p w:rsidR="003C1C96" w:rsidRDefault="00F87F4B" w:rsidP="00F04D4F">
      <w:r>
        <w:rPr>
          <w:rFonts w:ascii="Times" w:hAnsi="Times" w:cs="Times"/>
          <w:sz w:val="24"/>
        </w:rPr>
        <w:t xml:space="preserve">66 - Apresenta o trabalho com as diversas linguagens da área: artes visuais, teatro, música e dança? </w:t>
      </w:r>
    </w:p>
    <w:p w:rsidR="003C1C96" w:rsidRDefault="00F87F4B" w:rsidP="00F04D4F">
      <w:r>
        <w:rPr>
          <w:rFonts w:ascii="Times" w:hAnsi="Times" w:cs="Times"/>
          <w:sz w:val="24"/>
        </w:rPr>
        <w:t xml:space="preserve">67 - Apresenta relação com os conteúdos trabalhados nos livros dos alunos e no livro de fundamentação do professor? </w:t>
      </w:r>
    </w:p>
    <w:p w:rsidR="003C1C96" w:rsidRDefault="003C1C96"/>
    <w:p w:rsidR="003C1C96" w:rsidRDefault="003C1C96"/>
    <w:p w:rsidR="003C1C96" w:rsidRDefault="003C1C96"/>
    <w:p w:rsidR="003C1C96" w:rsidRDefault="003C1C96"/>
    <w:p w:rsidR="003C1C96" w:rsidRDefault="003C1C96"/>
    <w:p w:rsidR="003C1C96" w:rsidRDefault="00F87F4B">
      <w:r>
        <w:rPr>
          <w:rFonts w:ascii="Times" w:hAnsi="Times" w:cs="Times"/>
          <w:sz w:val="24"/>
        </w:rPr>
        <w:t xml:space="preserve">ELEMENTOS DE ANÁLISE </w:t>
      </w:r>
    </w:p>
    <w:p w:rsidR="003C1C96" w:rsidRDefault="00F87F4B">
      <w:r>
        <w:rPr>
          <w:rFonts w:ascii="Times" w:hAnsi="Times" w:cs="Times"/>
          <w:sz w:val="24"/>
        </w:rPr>
        <w:t xml:space="preserve">LIVRO DE EDUCAÇÃO FISICA </w:t>
      </w:r>
    </w:p>
    <w:p w:rsidR="003C1C96" w:rsidRDefault="00F87F4B">
      <w:pPr>
        <w:ind w:right="63"/>
        <w:jc w:val="center"/>
      </w:pPr>
      <w:r>
        <w:rPr>
          <w:rFonts w:ascii="Times" w:hAnsi="Times" w:cs="Times"/>
          <w:sz w:val="24"/>
        </w:rPr>
        <w:t xml:space="preserve">A </w:t>
      </w:r>
    </w:p>
    <w:p w:rsidR="003C1C96" w:rsidRDefault="00F87F4B" w:rsidP="00F04D4F">
      <w:pPr>
        <w:ind w:right="63"/>
        <w:jc w:val="center"/>
      </w:pPr>
      <w:r>
        <w:rPr>
          <w:rFonts w:ascii="Times" w:hAnsi="Times" w:cs="Times"/>
          <w:sz w:val="24"/>
        </w:rPr>
        <w:t xml:space="preserve">(0,00 Pontos) </w:t>
      </w:r>
    </w:p>
    <w:p w:rsidR="003C1C96" w:rsidRDefault="00F87F4B">
      <w:pPr>
        <w:ind w:right="61"/>
        <w:jc w:val="center"/>
      </w:pPr>
      <w:r>
        <w:rPr>
          <w:rFonts w:ascii="Times" w:hAnsi="Times" w:cs="Times"/>
          <w:sz w:val="24"/>
        </w:rPr>
        <w:t xml:space="preserve">D </w:t>
      </w:r>
    </w:p>
    <w:p w:rsidR="003C1C96" w:rsidRDefault="00F87F4B" w:rsidP="00F04D4F">
      <w:pPr>
        <w:ind w:right="63"/>
        <w:jc w:val="center"/>
      </w:pPr>
      <w:r>
        <w:rPr>
          <w:rFonts w:ascii="Times" w:hAnsi="Times" w:cs="Times"/>
          <w:sz w:val="24"/>
        </w:rPr>
        <w:t xml:space="preserve">(5,00 Pontos) </w:t>
      </w:r>
    </w:p>
    <w:p w:rsidR="003C1C96" w:rsidRDefault="00F87F4B">
      <w:pPr>
        <w:ind w:right="63"/>
        <w:jc w:val="center"/>
      </w:pPr>
      <w:r>
        <w:rPr>
          <w:rFonts w:ascii="Times" w:hAnsi="Times" w:cs="Times"/>
          <w:sz w:val="24"/>
        </w:rPr>
        <w:t xml:space="preserve">R </w:t>
      </w:r>
    </w:p>
    <w:p w:rsidR="003C1C96" w:rsidRDefault="00F87F4B" w:rsidP="00F04D4F">
      <w:pPr>
        <w:ind w:right="63"/>
        <w:jc w:val="center"/>
      </w:pPr>
      <w:r>
        <w:rPr>
          <w:rFonts w:ascii="Times" w:hAnsi="Times" w:cs="Times"/>
          <w:sz w:val="24"/>
        </w:rPr>
        <w:t xml:space="preserve">(10,00 Pontos) </w:t>
      </w:r>
    </w:p>
    <w:p w:rsidR="003C1C96" w:rsidRDefault="00F87F4B">
      <w:pPr>
        <w:ind w:right="63"/>
        <w:jc w:val="center"/>
      </w:pPr>
      <w:r>
        <w:rPr>
          <w:rFonts w:ascii="Times" w:hAnsi="Times" w:cs="Times"/>
          <w:sz w:val="24"/>
        </w:rPr>
        <w:t xml:space="preserve">B </w:t>
      </w:r>
    </w:p>
    <w:p w:rsidR="003C1C96" w:rsidRDefault="00F87F4B" w:rsidP="00F04D4F">
      <w:pPr>
        <w:ind w:right="61"/>
        <w:jc w:val="center"/>
      </w:pPr>
      <w:r>
        <w:rPr>
          <w:rFonts w:ascii="Times" w:hAnsi="Times" w:cs="Times"/>
          <w:sz w:val="24"/>
        </w:rPr>
        <w:t xml:space="preserve">(15,00 Pontos) </w:t>
      </w:r>
    </w:p>
    <w:p w:rsidR="003C1C96" w:rsidRDefault="00F87F4B">
      <w:pPr>
        <w:ind w:right="63"/>
        <w:jc w:val="center"/>
      </w:pPr>
      <w:r>
        <w:rPr>
          <w:rFonts w:ascii="Times" w:hAnsi="Times" w:cs="Times"/>
          <w:sz w:val="24"/>
        </w:rPr>
        <w:t xml:space="preserve">E </w:t>
      </w:r>
    </w:p>
    <w:p w:rsidR="003C1C96" w:rsidRDefault="00F87F4B" w:rsidP="00F04D4F">
      <w:pPr>
        <w:ind w:right="61"/>
        <w:jc w:val="center"/>
      </w:pPr>
      <w:r>
        <w:rPr>
          <w:rFonts w:ascii="Times" w:hAnsi="Times" w:cs="Times"/>
          <w:sz w:val="24"/>
        </w:rPr>
        <w:t xml:space="preserve">(20,00 Pontos) </w:t>
      </w:r>
    </w:p>
    <w:p w:rsidR="00F04D4F" w:rsidRDefault="00F87F4B" w:rsidP="00F04D4F">
      <w:pPr>
        <w:ind w:right="64"/>
      </w:pPr>
      <w:r>
        <w:rPr>
          <w:rFonts w:ascii="Times" w:hAnsi="Times" w:cs="Times"/>
          <w:sz w:val="24"/>
        </w:rPr>
        <w:t xml:space="preserve">68 – Apresenta sugestões de atividades e brincadeiras a serem desenvolvidas com a criança? </w:t>
      </w:r>
    </w:p>
    <w:p w:rsidR="003C1C96" w:rsidRDefault="00F87F4B" w:rsidP="00F04D4F">
      <w:pPr>
        <w:ind w:right="64"/>
      </w:pPr>
      <w:r>
        <w:rPr>
          <w:rFonts w:ascii="Times" w:hAnsi="Times" w:cs="Times"/>
          <w:sz w:val="24"/>
        </w:rPr>
        <w:t xml:space="preserve">69 - Resgata valores culturais dos brinquedos e brincadeiras de antigamente? </w:t>
      </w:r>
    </w:p>
    <w:p w:rsidR="003C1C96" w:rsidRDefault="00F87F4B" w:rsidP="00F04D4F">
      <w:r>
        <w:rPr>
          <w:rFonts w:ascii="Times" w:hAnsi="Times" w:cs="Times"/>
          <w:sz w:val="24"/>
        </w:rPr>
        <w:t xml:space="preserve">70 - Atende a faixa etária e nível de desenvolvimento da criança? </w:t>
      </w:r>
    </w:p>
    <w:p w:rsidR="003C1C96" w:rsidRDefault="00F87F4B">
      <w:pPr>
        <w:ind w:left="2"/>
      </w:pPr>
      <w:r>
        <w:rPr>
          <w:rFonts w:ascii="Times" w:hAnsi="Times" w:cs="Times"/>
          <w:sz w:val="24"/>
        </w:rPr>
        <w:t xml:space="preserve"> </w:t>
      </w:r>
    </w:p>
    <w:p w:rsidR="003C1C96" w:rsidRDefault="00F87F4B" w:rsidP="00F04D4F">
      <w:pPr>
        <w:ind w:left="2"/>
      </w:pPr>
      <w:r>
        <w:rPr>
          <w:rFonts w:ascii="Times" w:hAnsi="Times" w:cs="Times"/>
          <w:sz w:val="24"/>
        </w:rPr>
        <w:t xml:space="preserve">TOTAL </w:t>
      </w:r>
    </w:p>
    <w:p w:rsidR="003C1C96" w:rsidRDefault="00F87F4B">
      <w:pPr>
        <w:ind w:left="2"/>
      </w:pPr>
      <w:r>
        <w:rPr>
          <w:rFonts w:ascii="Times" w:hAnsi="Times" w:cs="Times"/>
          <w:sz w:val="24"/>
        </w:rPr>
        <w:t xml:space="preserve"> </w:t>
      </w:r>
    </w:p>
    <w:p w:rsidR="003C1C96" w:rsidRDefault="00F87F4B">
      <w:pPr>
        <w:ind w:left="2"/>
      </w:pPr>
      <w:r>
        <w:rPr>
          <w:rFonts w:ascii="Times" w:hAnsi="Times" w:cs="Times"/>
          <w:sz w:val="24"/>
        </w:rPr>
        <w:t xml:space="preserve"> </w:t>
      </w:r>
    </w:p>
    <w:p w:rsidR="003C1C96" w:rsidRDefault="00F87F4B">
      <w:pPr>
        <w:ind w:left="2"/>
      </w:pPr>
      <w:r>
        <w:rPr>
          <w:rFonts w:ascii="Times" w:hAnsi="Times" w:cs="Times"/>
          <w:sz w:val="24"/>
        </w:rPr>
        <w:t xml:space="preserve"> </w:t>
      </w:r>
    </w:p>
    <w:p w:rsidR="003C1C96" w:rsidRDefault="00F87F4B">
      <w:pPr>
        <w:ind w:left="2"/>
      </w:pPr>
      <w:r>
        <w:rPr>
          <w:rFonts w:ascii="Times" w:hAnsi="Times" w:cs="Times"/>
          <w:sz w:val="24"/>
        </w:rPr>
        <w:t xml:space="preserve"> </w:t>
      </w:r>
    </w:p>
    <w:p w:rsidR="003C1C96" w:rsidRDefault="00F87F4B">
      <w:pPr>
        <w:ind w:left="2"/>
      </w:pPr>
      <w:r>
        <w:rPr>
          <w:rFonts w:ascii="Times" w:hAnsi="Times" w:cs="Times"/>
          <w:sz w:val="24"/>
        </w:rPr>
        <w:t xml:space="preserve"> </w:t>
      </w:r>
    </w:p>
    <w:p w:rsidR="003C1C96" w:rsidRDefault="00F87F4B">
      <w:r>
        <w:rPr>
          <w:rFonts w:ascii="Times" w:hAnsi="Times" w:cs="Times"/>
          <w:sz w:val="24"/>
        </w:rPr>
        <w:t xml:space="preserve"> </w:t>
      </w:r>
    </w:p>
    <w:p w:rsidR="00F04D4F" w:rsidRDefault="00F04D4F">
      <w:pPr>
        <w:rPr>
          <w:rFonts w:ascii="Times" w:hAnsi="Times" w:cs="Times"/>
          <w:sz w:val="24"/>
        </w:rPr>
      </w:pPr>
    </w:p>
    <w:p w:rsidR="00F04D4F" w:rsidRDefault="00F04D4F">
      <w:pPr>
        <w:rPr>
          <w:rFonts w:ascii="Times" w:hAnsi="Times" w:cs="Times"/>
          <w:sz w:val="24"/>
        </w:rPr>
      </w:pPr>
    </w:p>
    <w:p w:rsidR="00F04D4F" w:rsidRDefault="00F04D4F">
      <w:pPr>
        <w:rPr>
          <w:rFonts w:ascii="Times" w:hAnsi="Times" w:cs="Times"/>
          <w:sz w:val="24"/>
        </w:rPr>
      </w:pPr>
    </w:p>
    <w:p w:rsidR="00F04D4F" w:rsidRDefault="00F04D4F">
      <w:pPr>
        <w:rPr>
          <w:rFonts w:ascii="Times" w:hAnsi="Times" w:cs="Times"/>
          <w:sz w:val="24"/>
        </w:rPr>
      </w:pPr>
    </w:p>
    <w:p w:rsidR="003C1C96" w:rsidRDefault="00F87F4B">
      <w:r>
        <w:rPr>
          <w:rFonts w:ascii="Times" w:hAnsi="Times" w:cs="Times"/>
          <w:sz w:val="24"/>
        </w:rPr>
        <w:lastRenderedPageBreak/>
        <w:t xml:space="preserve">LIVROS DOS PAIS DE ALUNOS DE 1º AO 5º ANO (LOTE 2) </w:t>
      </w:r>
    </w:p>
    <w:p w:rsidR="003C1C96" w:rsidRDefault="00F87F4B">
      <w:pPr>
        <w:ind w:left="2"/>
      </w:pPr>
      <w:r>
        <w:rPr>
          <w:rFonts w:ascii="Times" w:hAnsi="Times" w:cs="Times"/>
          <w:sz w:val="24"/>
        </w:rPr>
        <w:t xml:space="preserve">ELEMENTOS DE ANÁLISE – LIVRO DOS PAIS </w:t>
      </w:r>
    </w:p>
    <w:p w:rsidR="003C1C96" w:rsidRDefault="00F87F4B">
      <w:pPr>
        <w:ind w:right="69"/>
        <w:jc w:val="center"/>
      </w:pPr>
      <w:r>
        <w:rPr>
          <w:rFonts w:ascii="Times" w:hAnsi="Times" w:cs="Times"/>
          <w:sz w:val="24"/>
        </w:rPr>
        <w:t xml:space="preserve">A </w:t>
      </w:r>
    </w:p>
    <w:p w:rsidR="003C1C96" w:rsidRDefault="00F04D4F" w:rsidP="00F04D4F">
      <w:pPr>
        <w:ind w:right="69"/>
        <w:jc w:val="center"/>
      </w:pPr>
      <w:r>
        <w:rPr>
          <w:rFonts w:ascii="Times" w:hAnsi="Times" w:cs="Times"/>
          <w:sz w:val="24"/>
        </w:rPr>
        <w:t xml:space="preserve">(0,00 </w:t>
      </w:r>
      <w:r w:rsidR="00F87F4B">
        <w:rPr>
          <w:rFonts w:ascii="Times" w:hAnsi="Times" w:cs="Times"/>
          <w:sz w:val="24"/>
        </w:rPr>
        <w:t xml:space="preserve">Pontos) </w:t>
      </w:r>
    </w:p>
    <w:p w:rsidR="003C1C96" w:rsidRDefault="00F87F4B">
      <w:pPr>
        <w:ind w:right="66"/>
        <w:jc w:val="center"/>
      </w:pPr>
      <w:r>
        <w:rPr>
          <w:rFonts w:ascii="Times" w:hAnsi="Times" w:cs="Times"/>
          <w:sz w:val="24"/>
        </w:rPr>
        <w:t xml:space="preserve">D </w:t>
      </w:r>
    </w:p>
    <w:p w:rsidR="003C1C96" w:rsidRDefault="00F87F4B" w:rsidP="00F04D4F">
      <w:pPr>
        <w:ind w:right="69"/>
        <w:jc w:val="center"/>
      </w:pPr>
      <w:r>
        <w:rPr>
          <w:rFonts w:ascii="Times" w:hAnsi="Times" w:cs="Times"/>
          <w:sz w:val="24"/>
        </w:rPr>
        <w:t xml:space="preserve">(5,00 Pontos) </w:t>
      </w:r>
    </w:p>
    <w:p w:rsidR="003C1C96" w:rsidRDefault="00F87F4B">
      <w:pPr>
        <w:ind w:right="66"/>
        <w:jc w:val="center"/>
      </w:pPr>
      <w:r>
        <w:rPr>
          <w:rFonts w:ascii="Times" w:hAnsi="Times" w:cs="Times"/>
          <w:sz w:val="24"/>
        </w:rPr>
        <w:t xml:space="preserve">R </w:t>
      </w:r>
    </w:p>
    <w:p w:rsidR="003C1C96" w:rsidRDefault="00F87F4B" w:rsidP="00F04D4F">
      <w:pPr>
        <w:ind w:right="66"/>
        <w:jc w:val="center"/>
      </w:pPr>
      <w:r>
        <w:rPr>
          <w:rFonts w:ascii="Times" w:hAnsi="Times" w:cs="Times"/>
          <w:sz w:val="24"/>
        </w:rPr>
        <w:t xml:space="preserve">(10,00 Pontos) </w:t>
      </w:r>
    </w:p>
    <w:p w:rsidR="003C1C96" w:rsidRDefault="00F87F4B">
      <w:pPr>
        <w:ind w:right="71"/>
        <w:jc w:val="center"/>
      </w:pPr>
      <w:r>
        <w:rPr>
          <w:rFonts w:ascii="Times" w:hAnsi="Times" w:cs="Times"/>
          <w:sz w:val="24"/>
        </w:rPr>
        <w:t xml:space="preserve">B </w:t>
      </w:r>
    </w:p>
    <w:p w:rsidR="003C1C96" w:rsidRDefault="00F87F4B" w:rsidP="00F04D4F">
      <w:pPr>
        <w:ind w:right="74"/>
        <w:jc w:val="center"/>
      </w:pPr>
      <w:r>
        <w:rPr>
          <w:rFonts w:ascii="Times" w:hAnsi="Times" w:cs="Times"/>
          <w:sz w:val="24"/>
        </w:rPr>
        <w:t xml:space="preserve">(15,00 </w:t>
      </w:r>
      <w:r w:rsidR="00F04D4F">
        <w:rPr>
          <w:rFonts w:ascii="Times" w:hAnsi="Times" w:cs="Times"/>
          <w:sz w:val="24"/>
        </w:rPr>
        <w:t>P</w:t>
      </w:r>
      <w:r>
        <w:rPr>
          <w:rFonts w:ascii="Times" w:hAnsi="Times" w:cs="Times"/>
          <w:sz w:val="24"/>
        </w:rPr>
        <w:t xml:space="preserve">ontos) </w:t>
      </w:r>
    </w:p>
    <w:p w:rsidR="003C1C96" w:rsidRDefault="00F87F4B">
      <w:pPr>
        <w:ind w:right="69"/>
        <w:jc w:val="center"/>
      </w:pPr>
      <w:r>
        <w:rPr>
          <w:rFonts w:ascii="Times" w:hAnsi="Times" w:cs="Times"/>
          <w:sz w:val="24"/>
        </w:rPr>
        <w:t xml:space="preserve">E </w:t>
      </w:r>
    </w:p>
    <w:p w:rsidR="003C1C96" w:rsidRDefault="00F87F4B" w:rsidP="00F04D4F">
      <w:pPr>
        <w:ind w:right="66"/>
        <w:jc w:val="center"/>
      </w:pPr>
      <w:r>
        <w:rPr>
          <w:rFonts w:ascii="Times" w:hAnsi="Times" w:cs="Times"/>
          <w:sz w:val="24"/>
        </w:rPr>
        <w:t xml:space="preserve">(20,00 Pontos) </w:t>
      </w:r>
    </w:p>
    <w:p w:rsidR="003C1C96" w:rsidRDefault="00F87F4B">
      <w:pPr>
        <w:ind w:left="2" w:right="69"/>
      </w:pPr>
      <w:r>
        <w:rPr>
          <w:rFonts w:ascii="Times" w:hAnsi="Times" w:cs="Times"/>
          <w:sz w:val="24"/>
        </w:rPr>
        <w:t xml:space="preserve">71 - O material dos familiares apresenta-se em formato de livros, com qualidade gráfica, tamanho 21 x 25 cm, impresso em cores, papel </w:t>
      </w:r>
      <w:proofErr w:type="spellStart"/>
      <w:proofErr w:type="gramStart"/>
      <w:r>
        <w:rPr>
          <w:rFonts w:ascii="Times" w:hAnsi="Times" w:cs="Times"/>
          <w:sz w:val="24"/>
        </w:rPr>
        <w:t>off</w:t>
      </w:r>
      <w:proofErr w:type="gramEnd"/>
      <w:r>
        <w:rPr>
          <w:rFonts w:ascii="Times" w:hAnsi="Times" w:cs="Times"/>
          <w:sz w:val="24"/>
        </w:rPr>
        <w:t>-set</w:t>
      </w:r>
      <w:proofErr w:type="spellEnd"/>
      <w:r>
        <w:rPr>
          <w:rFonts w:ascii="Times" w:hAnsi="Times" w:cs="Times"/>
          <w:sz w:val="24"/>
        </w:rPr>
        <w:t xml:space="preserve"> 75 g, capa 250 g, plastificada e encadernada? </w:t>
      </w:r>
    </w:p>
    <w:p w:rsidR="003C1C96" w:rsidRDefault="00F87F4B" w:rsidP="00F04D4F">
      <w:r>
        <w:rPr>
          <w:rFonts w:ascii="Times" w:hAnsi="Times" w:cs="Times"/>
          <w:sz w:val="24"/>
        </w:rPr>
        <w:t xml:space="preserve">72 - Apresentam exemplares, a serem implantados, um a cada ano, possibilitando um avanço nas temáticas a serem trabalhadas com os familiares? </w:t>
      </w:r>
    </w:p>
    <w:p w:rsidR="003C1C96" w:rsidRDefault="00F87F4B" w:rsidP="00F04D4F">
      <w:pPr>
        <w:ind w:left="2"/>
      </w:pPr>
      <w:r>
        <w:rPr>
          <w:rFonts w:ascii="Times" w:hAnsi="Times" w:cs="Times"/>
          <w:sz w:val="24"/>
        </w:rPr>
        <w:t xml:space="preserve">73 - O material reafirma a importância da participação efetiva dos familiares na educação dos filhos, bem como da parceria com a escola? </w:t>
      </w:r>
    </w:p>
    <w:p w:rsidR="003C1C96" w:rsidRDefault="00F87F4B" w:rsidP="00F04D4F">
      <w:pPr>
        <w:ind w:left="2"/>
      </w:pPr>
      <w:r>
        <w:rPr>
          <w:rFonts w:ascii="Times" w:hAnsi="Times" w:cs="Times"/>
          <w:sz w:val="24"/>
        </w:rPr>
        <w:t xml:space="preserve">74 - Apresenta atividades interativas a serem desenvolvidas com alunos e seus familiares? </w:t>
      </w:r>
    </w:p>
    <w:p w:rsidR="003C1C96" w:rsidRDefault="00F87F4B">
      <w:pPr>
        <w:ind w:left="2"/>
      </w:pPr>
      <w:r>
        <w:rPr>
          <w:rFonts w:ascii="Times" w:hAnsi="Times" w:cs="Times"/>
          <w:sz w:val="24"/>
        </w:rPr>
        <w:t xml:space="preserve"> </w:t>
      </w:r>
    </w:p>
    <w:p w:rsidR="003C1C96" w:rsidRDefault="00F87F4B">
      <w:pPr>
        <w:ind w:left="2"/>
      </w:pPr>
      <w:r>
        <w:rPr>
          <w:rFonts w:ascii="Times" w:hAnsi="Times" w:cs="Times"/>
          <w:sz w:val="24"/>
        </w:rPr>
        <w:t xml:space="preserve"> </w:t>
      </w:r>
    </w:p>
    <w:p w:rsidR="003C1C96" w:rsidRDefault="00F87F4B" w:rsidP="00F04D4F">
      <w:r>
        <w:rPr>
          <w:rFonts w:ascii="Times" w:hAnsi="Times" w:cs="Times"/>
          <w:sz w:val="24"/>
        </w:rPr>
        <w:t xml:space="preserve">TOTAL </w:t>
      </w:r>
    </w:p>
    <w:p w:rsidR="003C1C96" w:rsidRDefault="003C1C96">
      <w:pPr>
        <w:ind w:left="2"/>
      </w:pPr>
    </w:p>
    <w:p w:rsidR="003C1C96" w:rsidRDefault="00F87F4B">
      <w:pPr>
        <w:ind w:left="2"/>
      </w:pPr>
      <w:r>
        <w:rPr>
          <w:rFonts w:ascii="Times" w:hAnsi="Times" w:cs="Times"/>
          <w:sz w:val="24"/>
        </w:rPr>
        <w:t xml:space="preserve"> </w:t>
      </w:r>
    </w:p>
    <w:p w:rsidR="003C1C96" w:rsidRDefault="00F87F4B">
      <w:pPr>
        <w:ind w:left="2"/>
      </w:pPr>
      <w:r>
        <w:rPr>
          <w:rFonts w:ascii="Times" w:hAnsi="Times" w:cs="Times"/>
          <w:sz w:val="24"/>
        </w:rPr>
        <w:t xml:space="preserve"> </w:t>
      </w:r>
    </w:p>
    <w:p w:rsidR="003C1C96" w:rsidRDefault="00F87F4B">
      <w:r>
        <w:rPr>
          <w:rFonts w:ascii="Times" w:hAnsi="Times" w:cs="Times"/>
          <w:sz w:val="24"/>
        </w:rPr>
        <w:t xml:space="preserve"> </w:t>
      </w:r>
    </w:p>
    <w:p w:rsidR="003C1C96" w:rsidRDefault="00F87F4B">
      <w:pPr>
        <w:ind w:left="2"/>
      </w:pPr>
      <w:r>
        <w:rPr>
          <w:rFonts w:ascii="Times" w:hAnsi="Times" w:cs="Times"/>
          <w:sz w:val="24"/>
        </w:rPr>
        <w:t xml:space="preserve"> </w:t>
      </w:r>
    </w:p>
    <w:p w:rsidR="003C1C96" w:rsidRDefault="00F87F4B">
      <w:pPr>
        <w:ind w:left="5102"/>
      </w:pPr>
      <w:r>
        <w:rPr>
          <w:rFonts w:ascii="Times" w:hAnsi="Times" w:cs="Times"/>
          <w:sz w:val="24"/>
        </w:rPr>
        <w:br w:type="page"/>
      </w:r>
    </w:p>
    <w:p w:rsidR="003C1C96" w:rsidRDefault="00F87F4B">
      <w:pPr>
        <w:spacing w:after="94"/>
        <w:ind w:left="10" w:right="62"/>
        <w:jc w:val="center"/>
      </w:pPr>
      <w:r>
        <w:rPr>
          <w:rFonts w:ascii="Times" w:hAnsi="Times" w:cs="Times"/>
          <w:sz w:val="24"/>
          <w:u w:val="single" w:color="000000"/>
        </w:rPr>
        <w:lastRenderedPageBreak/>
        <w:t>ANEXO VI</w:t>
      </w:r>
      <w:r>
        <w:rPr>
          <w:rFonts w:ascii="Times" w:hAnsi="Times" w:cs="Times"/>
          <w:sz w:val="24"/>
        </w:rPr>
        <w:t xml:space="preserve"> </w:t>
      </w:r>
    </w:p>
    <w:p w:rsidR="003C1C96" w:rsidRDefault="00F87F4B">
      <w:pPr>
        <w:spacing w:after="90"/>
      </w:pPr>
      <w:r>
        <w:rPr>
          <w:rFonts w:ascii="Times" w:hAnsi="Times" w:cs="Times"/>
          <w:sz w:val="24"/>
        </w:rPr>
        <w:t xml:space="preserve"> </w:t>
      </w:r>
    </w:p>
    <w:p w:rsidR="003C1C96" w:rsidRDefault="00F87F4B">
      <w:pPr>
        <w:spacing w:after="89"/>
        <w:ind w:left="485" w:right="534"/>
        <w:jc w:val="center"/>
      </w:pPr>
      <w:r>
        <w:rPr>
          <w:rFonts w:ascii="Times" w:hAnsi="Times" w:cs="Times"/>
          <w:sz w:val="24"/>
        </w:rPr>
        <w:t xml:space="preserve">D E C L A R A Ç Ã O </w:t>
      </w:r>
    </w:p>
    <w:p w:rsidR="003C1C96" w:rsidRDefault="00F87F4B">
      <w:pPr>
        <w:spacing w:after="88"/>
      </w:pPr>
      <w:r>
        <w:rPr>
          <w:rFonts w:ascii="Times" w:hAnsi="Times" w:cs="Times"/>
          <w:sz w:val="24"/>
        </w:rPr>
        <w:t xml:space="preserve"> </w:t>
      </w:r>
    </w:p>
    <w:p w:rsidR="003C1C96" w:rsidRDefault="00F87F4B">
      <w:pPr>
        <w:spacing w:after="90"/>
      </w:pPr>
      <w:r>
        <w:rPr>
          <w:rFonts w:ascii="Times" w:hAnsi="Times" w:cs="Times"/>
          <w:sz w:val="24"/>
        </w:rPr>
        <w:t xml:space="preserve"> </w:t>
      </w:r>
    </w:p>
    <w:p w:rsidR="003C1C96" w:rsidRDefault="00F87F4B">
      <w:pPr>
        <w:spacing w:after="3"/>
        <w:ind w:left="12" w:right="15"/>
      </w:pPr>
      <w:proofErr w:type="gramStart"/>
      <w:r>
        <w:rPr>
          <w:rFonts w:ascii="Times" w:hAnsi="Times" w:cs="Times"/>
          <w:sz w:val="24"/>
        </w:rPr>
        <w:t>...................................................................</w:t>
      </w:r>
      <w:proofErr w:type="gramEnd"/>
      <w:r>
        <w:rPr>
          <w:rFonts w:ascii="Times" w:hAnsi="Times" w:cs="Times"/>
          <w:sz w:val="24"/>
        </w:rPr>
        <w:t xml:space="preserve">(empresa), inscrita no CNPJ nº....................................., por intermédio de seu representante legal o(a) </w:t>
      </w:r>
      <w:proofErr w:type="spellStart"/>
      <w:r>
        <w:rPr>
          <w:rFonts w:ascii="Times" w:hAnsi="Times" w:cs="Times"/>
          <w:sz w:val="24"/>
        </w:rPr>
        <w:t>Sr</w:t>
      </w:r>
      <w:proofErr w:type="spellEnd"/>
      <w:r>
        <w:rPr>
          <w:rFonts w:ascii="Times" w:hAnsi="Times" w:cs="Times"/>
          <w:sz w:val="24"/>
        </w:rPr>
        <w:t xml:space="preserve">(a)....................................................., portador(a) da Carteira de Identidade nº............................ </w:t>
      </w:r>
      <w:proofErr w:type="gramStart"/>
      <w:r>
        <w:rPr>
          <w:rFonts w:ascii="Times" w:hAnsi="Times" w:cs="Times"/>
          <w:sz w:val="24"/>
        </w:rPr>
        <w:t>e</w:t>
      </w:r>
      <w:proofErr w:type="gramEnd"/>
      <w:r>
        <w:rPr>
          <w:rFonts w:ascii="Times" w:hAnsi="Times" w:cs="Times"/>
          <w:sz w:val="24"/>
        </w:rPr>
        <w:t xml:space="preserve"> do CPF nº ........................., DECLARA, para fins do disposto no inciso V do art. 27 da Lei nº 8.666, de 21 de junho de 1993, acrescido pela Lei nº 9.854, de 27 de outubro de 1999, que não emprega menor de dezoito anos em trabalho noturno, perigoso ou insalubre e não emprega menor de dezesseis anos. </w:t>
      </w:r>
    </w:p>
    <w:p w:rsidR="003C1C96" w:rsidRDefault="00F87F4B">
      <w:pPr>
        <w:spacing w:after="88"/>
      </w:pPr>
      <w:r>
        <w:rPr>
          <w:rFonts w:ascii="Times" w:hAnsi="Times" w:cs="Times"/>
          <w:sz w:val="24"/>
        </w:rPr>
        <w:t xml:space="preserve"> </w:t>
      </w:r>
    </w:p>
    <w:p w:rsidR="003C1C96" w:rsidRDefault="00F87F4B">
      <w:pPr>
        <w:spacing w:after="90"/>
        <w:ind w:left="12" w:right="15"/>
      </w:pPr>
      <w:r>
        <w:rPr>
          <w:rFonts w:ascii="Times" w:hAnsi="Times" w:cs="Times"/>
          <w:sz w:val="24"/>
        </w:rPr>
        <w:t xml:space="preserve">Ressalva: emprega menor, a partir de quatorze anos, na condição de aprendiz </w:t>
      </w:r>
      <w:proofErr w:type="gramStart"/>
      <w:r>
        <w:rPr>
          <w:rFonts w:ascii="Times" w:hAnsi="Times" w:cs="Times"/>
          <w:sz w:val="24"/>
        </w:rPr>
        <w:t xml:space="preserve">( </w:t>
      </w:r>
      <w:proofErr w:type="gramEnd"/>
      <w:r>
        <w:rPr>
          <w:rFonts w:ascii="Times" w:hAnsi="Times" w:cs="Times"/>
          <w:sz w:val="24"/>
        </w:rPr>
        <w:t xml:space="preserve">). </w:t>
      </w:r>
    </w:p>
    <w:p w:rsidR="003C1C96" w:rsidRDefault="00F87F4B">
      <w:pPr>
        <w:spacing w:after="90"/>
      </w:pPr>
      <w:r>
        <w:rPr>
          <w:rFonts w:ascii="Times" w:hAnsi="Times" w:cs="Times"/>
          <w:sz w:val="24"/>
        </w:rPr>
        <w:t xml:space="preserve"> </w:t>
      </w:r>
    </w:p>
    <w:p w:rsidR="003C1C96" w:rsidRDefault="00F87F4B">
      <w:pPr>
        <w:spacing w:after="90"/>
        <w:ind w:left="235" w:right="3"/>
        <w:jc w:val="center"/>
      </w:pPr>
      <w:r>
        <w:rPr>
          <w:rFonts w:ascii="Times" w:hAnsi="Times" w:cs="Times"/>
          <w:sz w:val="24"/>
        </w:rPr>
        <w:t xml:space="preserve">Local e data </w:t>
      </w:r>
    </w:p>
    <w:p w:rsidR="003C1C96" w:rsidRDefault="00F87F4B">
      <w:pPr>
        <w:spacing w:after="88"/>
        <w:ind w:left="288"/>
        <w:jc w:val="center"/>
      </w:pPr>
      <w:r>
        <w:rPr>
          <w:rFonts w:ascii="Times" w:hAnsi="Times" w:cs="Times"/>
          <w:sz w:val="24"/>
        </w:rPr>
        <w:t xml:space="preserve"> </w:t>
      </w:r>
    </w:p>
    <w:p w:rsidR="003C1C96" w:rsidRDefault="00F87F4B">
      <w:pPr>
        <w:spacing w:after="90"/>
        <w:ind w:left="235"/>
        <w:jc w:val="center"/>
      </w:pPr>
      <w:r>
        <w:rPr>
          <w:rFonts w:ascii="Times" w:hAnsi="Times" w:cs="Times"/>
          <w:sz w:val="24"/>
        </w:rPr>
        <w:t xml:space="preserve">___________________________________ </w:t>
      </w:r>
    </w:p>
    <w:p w:rsidR="003C1C96" w:rsidRDefault="00F87F4B">
      <w:pPr>
        <w:spacing w:after="90"/>
        <w:ind w:left="235" w:right="2"/>
        <w:jc w:val="center"/>
      </w:pPr>
      <w:r>
        <w:rPr>
          <w:rFonts w:ascii="Times" w:hAnsi="Times" w:cs="Times"/>
          <w:sz w:val="24"/>
        </w:rPr>
        <w:t xml:space="preserve">Assinatura e carimbo </w:t>
      </w:r>
    </w:p>
    <w:p w:rsidR="003C1C96" w:rsidRDefault="00F87F4B">
      <w:pPr>
        <w:spacing w:after="90"/>
        <w:ind w:left="235" w:right="1"/>
        <w:jc w:val="center"/>
      </w:pPr>
      <w:r>
        <w:rPr>
          <w:rFonts w:ascii="Times" w:hAnsi="Times" w:cs="Times"/>
          <w:sz w:val="24"/>
        </w:rPr>
        <w:t xml:space="preserve">(representante legal) </w:t>
      </w:r>
    </w:p>
    <w:p w:rsidR="003C1C96" w:rsidRDefault="00F87F4B">
      <w:pPr>
        <w:spacing w:after="88"/>
      </w:pPr>
      <w:r>
        <w:rPr>
          <w:rFonts w:ascii="Times" w:hAnsi="Times" w:cs="Times"/>
          <w:sz w:val="24"/>
        </w:rPr>
        <w:t xml:space="preserve"> </w:t>
      </w:r>
    </w:p>
    <w:p w:rsidR="003C1C96" w:rsidRDefault="00F87F4B">
      <w:pPr>
        <w:spacing w:after="90"/>
      </w:pPr>
      <w:r>
        <w:rPr>
          <w:rFonts w:ascii="Times" w:hAnsi="Times" w:cs="Times"/>
          <w:sz w:val="24"/>
        </w:rPr>
        <w:t xml:space="preserve"> </w:t>
      </w:r>
    </w:p>
    <w:p w:rsidR="003C1C96" w:rsidRDefault="00F87F4B">
      <w:pPr>
        <w:spacing w:after="90"/>
      </w:pPr>
      <w:r>
        <w:rPr>
          <w:rFonts w:ascii="Times" w:hAnsi="Times" w:cs="Times"/>
          <w:sz w:val="24"/>
        </w:rPr>
        <w:t xml:space="preserve"> </w:t>
      </w:r>
    </w:p>
    <w:p w:rsidR="003C1C96" w:rsidRDefault="00F87F4B">
      <w:pPr>
        <w:spacing w:after="90"/>
        <w:ind w:left="12" w:right="15"/>
      </w:pPr>
      <w:r>
        <w:rPr>
          <w:rFonts w:ascii="Times" w:hAnsi="Times" w:cs="Times"/>
          <w:sz w:val="24"/>
        </w:rPr>
        <w:t xml:space="preserve">Observações: emitir em papel que identifique a licitante. </w:t>
      </w:r>
    </w:p>
    <w:p w:rsidR="003C1C96" w:rsidRDefault="00F87F4B">
      <w:pPr>
        <w:spacing w:after="208"/>
        <w:ind w:left="1419"/>
      </w:pPr>
      <w:r>
        <w:rPr>
          <w:rFonts w:ascii="Times" w:hAnsi="Times" w:cs="Times"/>
          <w:sz w:val="24"/>
        </w:rPr>
        <w:t xml:space="preserve"> </w:t>
      </w:r>
    </w:p>
    <w:p w:rsidR="003C1C96" w:rsidRDefault="00F87F4B">
      <w:pPr>
        <w:spacing w:after="270"/>
      </w:pPr>
      <w:r>
        <w:rPr>
          <w:rFonts w:ascii="Times" w:hAnsi="Times" w:cs="Times"/>
          <w:sz w:val="24"/>
        </w:rPr>
        <w:t xml:space="preserve"> </w:t>
      </w:r>
    </w:p>
    <w:p w:rsidR="003C1C96" w:rsidRDefault="00F87F4B">
      <w:pPr>
        <w:spacing w:after="270"/>
      </w:pPr>
      <w:r>
        <w:rPr>
          <w:rFonts w:ascii="Times" w:hAnsi="Times" w:cs="Times"/>
          <w:sz w:val="24"/>
        </w:rPr>
        <w:t xml:space="preserve"> </w:t>
      </w:r>
    </w:p>
    <w:p w:rsidR="003C1C96" w:rsidRDefault="00F87F4B">
      <w:pPr>
        <w:spacing w:after="270"/>
      </w:pPr>
      <w:r>
        <w:rPr>
          <w:rFonts w:ascii="Times" w:hAnsi="Times" w:cs="Times"/>
          <w:sz w:val="24"/>
        </w:rPr>
        <w:t xml:space="preserve"> </w:t>
      </w:r>
    </w:p>
    <w:p w:rsidR="003C1C96" w:rsidRDefault="00F87F4B">
      <w:pPr>
        <w:spacing w:after="268"/>
      </w:pPr>
      <w:r>
        <w:rPr>
          <w:rFonts w:ascii="Times" w:hAnsi="Times" w:cs="Times"/>
          <w:sz w:val="24"/>
        </w:rPr>
        <w:t xml:space="preserve"> </w:t>
      </w:r>
    </w:p>
    <w:p w:rsidR="003C1C96" w:rsidRDefault="00F87F4B">
      <w:pPr>
        <w:spacing w:after="270"/>
      </w:pPr>
      <w:r>
        <w:rPr>
          <w:rFonts w:ascii="Times" w:hAnsi="Times" w:cs="Times"/>
          <w:sz w:val="24"/>
        </w:rPr>
        <w:t xml:space="preserve"> </w:t>
      </w:r>
    </w:p>
    <w:p w:rsidR="003C1C96" w:rsidRDefault="00F87F4B">
      <w:pPr>
        <w:spacing w:after="270"/>
      </w:pPr>
      <w:r>
        <w:rPr>
          <w:rFonts w:ascii="Times" w:hAnsi="Times" w:cs="Times"/>
          <w:sz w:val="24"/>
        </w:rPr>
        <w:t xml:space="preserve"> </w:t>
      </w:r>
    </w:p>
    <w:p w:rsidR="003C1C96" w:rsidRDefault="00F87F4B">
      <w:pPr>
        <w:spacing w:after="270"/>
      </w:pPr>
      <w:r>
        <w:rPr>
          <w:rFonts w:ascii="Times" w:hAnsi="Times" w:cs="Times"/>
          <w:sz w:val="24"/>
        </w:rPr>
        <w:t xml:space="preserve"> </w:t>
      </w:r>
    </w:p>
    <w:p w:rsidR="003C1C96" w:rsidRDefault="00F87F4B">
      <w:r>
        <w:rPr>
          <w:rFonts w:ascii="Times" w:hAnsi="Times" w:cs="Times"/>
          <w:sz w:val="24"/>
        </w:rPr>
        <w:t xml:space="preserve"> </w:t>
      </w:r>
    </w:p>
    <w:p w:rsidR="003C1C96" w:rsidRDefault="00F87F4B">
      <w:pPr>
        <w:spacing w:after="390"/>
      </w:pPr>
      <w:r>
        <w:rPr>
          <w:rFonts w:ascii="Times" w:hAnsi="Times" w:cs="Times"/>
          <w:sz w:val="24"/>
        </w:rPr>
        <w:lastRenderedPageBreak/>
        <w:t xml:space="preserve"> </w:t>
      </w:r>
    </w:p>
    <w:p w:rsidR="003C1C96" w:rsidRDefault="00F87F4B">
      <w:pPr>
        <w:spacing w:after="330"/>
        <w:ind w:left="10" w:right="60"/>
        <w:jc w:val="center"/>
      </w:pPr>
      <w:r>
        <w:rPr>
          <w:rFonts w:ascii="Times" w:hAnsi="Times" w:cs="Times"/>
          <w:sz w:val="24"/>
          <w:u w:val="single" w:color="000000"/>
        </w:rPr>
        <w:t>ANEXO VII – TERMO DE CIÊNCIA E DE NOTIFICAÇÃO</w:t>
      </w:r>
      <w:r>
        <w:rPr>
          <w:rFonts w:ascii="Times" w:hAnsi="Times" w:cs="Times"/>
          <w:sz w:val="24"/>
        </w:rPr>
        <w:t xml:space="preserve"> </w:t>
      </w:r>
    </w:p>
    <w:p w:rsidR="003C1C96" w:rsidRDefault="00F87F4B">
      <w:pPr>
        <w:spacing w:after="89"/>
        <w:ind w:left="485" w:right="538"/>
        <w:jc w:val="center"/>
      </w:pPr>
      <w:r>
        <w:rPr>
          <w:rFonts w:ascii="Times" w:hAnsi="Times" w:cs="Times"/>
          <w:sz w:val="24"/>
        </w:rPr>
        <w:t xml:space="preserve">Atendimento às Instruções do Tribunal de Contas do Estado </w:t>
      </w:r>
      <w:r w:rsidR="00572124">
        <w:rPr>
          <w:rFonts w:ascii="Times" w:hAnsi="Times" w:cs="Times"/>
          <w:sz w:val="24"/>
        </w:rPr>
        <w:t>do Paraná</w:t>
      </w:r>
      <w:r>
        <w:rPr>
          <w:rFonts w:ascii="Times" w:hAnsi="Times" w:cs="Times"/>
          <w:sz w:val="24"/>
        </w:rPr>
        <w:t xml:space="preserve"> </w:t>
      </w:r>
    </w:p>
    <w:p w:rsidR="003C1C96" w:rsidRDefault="00F87F4B">
      <w:pPr>
        <w:spacing w:after="88"/>
      </w:pPr>
      <w:r>
        <w:rPr>
          <w:rFonts w:ascii="Times" w:hAnsi="Times" w:cs="Times"/>
          <w:sz w:val="24"/>
        </w:rPr>
        <w:t xml:space="preserve"> </w:t>
      </w:r>
    </w:p>
    <w:p w:rsidR="003C1C96" w:rsidRDefault="00F87F4B">
      <w:pPr>
        <w:spacing w:after="3"/>
        <w:ind w:left="12" w:right="6637"/>
      </w:pPr>
      <w:r>
        <w:rPr>
          <w:rFonts w:ascii="Times" w:hAnsi="Times" w:cs="Times"/>
          <w:sz w:val="24"/>
        </w:rPr>
        <w:t xml:space="preserve">MUNICÍPIO de _______________ Órgão ou Entidade: </w:t>
      </w:r>
    </w:p>
    <w:p w:rsidR="003C1C96" w:rsidRDefault="00F87F4B">
      <w:pPr>
        <w:spacing w:after="90"/>
        <w:ind w:left="12" w:right="15"/>
      </w:pPr>
      <w:r>
        <w:rPr>
          <w:rFonts w:ascii="Times" w:hAnsi="Times" w:cs="Times"/>
          <w:sz w:val="24"/>
        </w:rPr>
        <w:t xml:space="preserve">Contrato n° (de origem): </w:t>
      </w:r>
    </w:p>
    <w:p w:rsidR="003C1C96" w:rsidRDefault="00F87F4B">
      <w:pPr>
        <w:spacing w:after="88"/>
        <w:ind w:left="12" w:right="15"/>
      </w:pPr>
      <w:r>
        <w:rPr>
          <w:rFonts w:ascii="Times" w:hAnsi="Times" w:cs="Times"/>
          <w:sz w:val="24"/>
        </w:rPr>
        <w:t xml:space="preserve">Objeto: </w:t>
      </w:r>
    </w:p>
    <w:p w:rsidR="003C1C96" w:rsidRDefault="00F87F4B">
      <w:pPr>
        <w:spacing w:after="90"/>
        <w:ind w:left="12" w:right="15"/>
      </w:pPr>
      <w:r>
        <w:rPr>
          <w:rFonts w:ascii="Times" w:hAnsi="Times" w:cs="Times"/>
          <w:sz w:val="24"/>
        </w:rPr>
        <w:t xml:space="preserve">Contratante: </w:t>
      </w:r>
    </w:p>
    <w:p w:rsidR="003C1C96" w:rsidRDefault="00F87F4B">
      <w:pPr>
        <w:spacing w:after="90"/>
        <w:ind w:left="12" w:right="15"/>
      </w:pPr>
      <w:r>
        <w:rPr>
          <w:rFonts w:ascii="Times" w:hAnsi="Times" w:cs="Times"/>
          <w:sz w:val="24"/>
        </w:rPr>
        <w:t xml:space="preserve">Contratada: </w:t>
      </w:r>
    </w:p>
    <w:p w:rsidR="003C1C96" w:rsidRDefault="00F87F4B">
      <w:pPr>
        <w:spacing w:after="90"/>
        <w:ind w:left="12" w:right="15"/>
      </w:pPr>
      <w:r>
        <w:rPr>
          <w:rFonts w:ascii="Times" w:hAnsi="Times" w:cs="Times"/>
          <w:sz w:val="24"/>
        </w:rPr>
        <w:t>Advogado(s</w:t>
      </w:r>
      <w:proofErr w:type="gramStart"/>
      <w:r>
        <w:rPr>
          <w:rFonts w:ascii="Times" w:hAnsi="Times" w:cs="Times"/>
          <w:sz w:val="24"/>
        </w:rPr>
        <w:t>):</w:t>
      </w:r>
      <w:proofErr w:type="gramEnd"/>
      <w:r>
        <w:rPr>
          <w:rFonts w:ascii="Times" w:hAnsi="Times" w:cs="Times"/>
          <w:sz w:val="24"/>
        </w:rPr>
        <w:t xml:space="preserve">(*) </w:t>
      </w:r>
    </w:p>
    <w:p w:rsidR="003C1C96" w:rsidRDefault="00F87F4B">
      <w:pPr>
        <w:spacing w:after="88"/>
      </w:pPr>
      <w:r>
        <w:rPr>
          <w:rFonts w:ascii="Times" w:hAnsi="Times" w:cs="Times"/>
          <w:sz w:val="24"/>
        </w:rPr>
        <w:t xml:space="preserve"> </w:t>
      </w:r>
    </w:p>
    <w:p w:rsidR="003C1C96" w:rsidRDefault="00F87F4B">
      <w:pPr>
        <w:spacing w:after="3"/>
        <w:ind w:left="12" w:right="15"/>
      </w:pPr>
      <w:r>
        <w:rPr>
          <w:rFonts w:ascii="Times" w:hAnsi="Times" w:cs="Times"/>
          <w:sz w:val="24"/>
        </w:rPr>
        <w:t xml:space="preserve">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 </w:t>
      </w:r>
    </w:p>
    <w:p w:rsidR="003C1C96" w:rsidRDefault="00F87F4B">
      <w:pPr>
        <w:spacing w:after="90"/>
      </w:pPr>
      <w:r>
        <w:rPr>
          <w:rFonts w:ascii="Times" w:hAnsi="Times" w:cs="Times"/>
          <w:sz w:val="24"/>
        </w:rPr>
        <w:t xml:space="preserve"> </w:t>
      </w:r>
    </w:p>
    <w:p w:rsidR="003C1C96" w:rsidRDefault="00F87F4B">
      <w:pPr>
        <w:ind w:left="12" w:right="15"/>
      </w:pPr>
      <w:r>
        <w:rPr>
          <w:rFonts w:ascii="Times" w:hAnsi="Times" w:cs="Times"/>
          <w:sz w:val="24"/>
        </w:rPr>
        <w:t xml:space="preserve">Outrossim, declaramos estar cientes, doravante, de que todos os despachos e decisões que vierem a ser tomados, relativamente ao aludido processo, serão publicados no Diário Oficial do Estado, Caderno do Poder Legislativo, parte do Tribunal de Contas do Estado </w:t>
      </w:r>
      <w:r w:rsidR="00572124">
        <w:rPr>
          <w:rFonts w:ascii="Times" w:hAnsi="Times" w:cs="Times"/>
          <w:sz w:val="24"/>
        </w:rPr>
        <w:t>do Paraná</w:t>
      </w:r>
      <w:r>
        <w:rPr>
          <w:rFonts w:ascii="Times" w:hAnsi="Times" w:cs="Times"/>
          <w:sz w:val="24"/>
        </w:rPr>
        <w:t xml:space="preserve">, de conformidade com o artigo 90 da Lei Complementar n° 709, de 14 de janeiro de 1993, iniciando-se, a partir de então, a contagem dos prazos processuais. </w:t>
      </w:r>
    </w:p>
    <w:p w:rsidR="003C1C96" w:rsidRDefault="00F87F4B">
      <w:pPr>
        <w:spacing w:after="328"/>
      </w:pPr>
      <w:r>
        <w:rPr>
          <w:rFonts w:ascii="Times" w:hAnsi="Times" w:cs="Times"/>
          <w:sz w:val="24"/>
        </w:rPr>
        <w:t xml:space="preserve"> </w:t>
      </w:r>
    </w:p>
    <w:p w:rsidR="003C1C96" w:rsidRDefault="00F87F4B">
      <w:pPr>
        <w:spacing w:after="330"/>
        <w:ind w:left="12" w:right="15"/>
      </w:pPr>
      <w:r>
        <w:rPr>
          <w:rFonts w:ascii="Times" w:hAnsi="Times" w:cs="Times"/>
          <w:sz w:val="24"/>
        </w:rPr>
        <w:t xml:space="preserve">Local e data </w:t>
      </w:r>
    </w:p>
    <w:p w:rsidR="003C1C96" w:rsidRDefault="00F87F4B">
      <w:pPr>
        <w:spacing w:after="90"/>
        <w:ind w:left="12" w:right="15"/>
      </w:pPr>
      <w:r>
        <w:rPr>
          <w:rFonts w:ascii="Times" w:hAnsi="Times" w:cs="Times"/>
          <w:sz w:val="24"/>
        </w:rPr>
        <w:t xml:space="preserve">__________________________ </w:t>
      </w:r>
    </w:p>
    <w:p w:rsidR="003C1C96" w:rsidRDefault="00F87F4B">
      <w:pPr>
        <w:spacing w:after="90"/>
        <w:ind w:left="12" w:right="15"/>
      </w:pPr>
      <w:r>
        <w:rPr>
          <w:rFonts w:ascii="Times" w:hAnsi="Times" w:cs="Times"/>
          <w:sz w:val="24"/>
        </w:rPr>
        <w:t xml:space="preserve">Contratante </w:t>
      </w:r>
    </w:p>
    <w:p w:rsidR="003C1C96" w:rsidRDefault="00F87F4B">
      <w:pPr>
        <w:spacing w:after="88"/>
      </w:pPr>
      <w:r>
        <w:rPr>
          <w:rFonts w:ascii="Times" w:hAnsi="Times" w:cs="Times"/>
          <w:sz w:val="24"/>
        </w:rPr>
        <w:t xml:space="preserve"> </w:t>
      </w:r>
    </w:p>
    <w:p w:rsidR="003C1C96" w:rsidRDefault="00F87F4B">
      <w:pPr>
        <w:spacing w:after="90"/>
        <w:ind w:left="12" w:right="15"/>
      </w:pPr>
      <w:r>
        <w:rPr>
          <w:rFonts w:ascii="Times" w:hAnsi="Times" w:cs="Times"/>
          <w:sz w:val="24"/>
        </w:rPr>
        <w:t xml:space="preserve">__________________________ </w:t>
      </w:r>
    </w:p>
    <w:p w:rsidR="003C1C96" w:rsidRDefault="00F87F4B">
      <w:pPr>
        <w:spacing w:after="90"/>
        <w:ind w:left="12" w:right="15"/>
      </w:pPr>
      <w:r>
        <w:rPr>
          <w:rFonts w:ascii="Times" w:hAnsi="Times" w:cs="Times"/>
          <w:sz w:val="24"/>
        </w:rPr>
        <w:t xml:space="preserve">Contratada </w:t>
      </w:r>
    </w:p>
    <w:p w:rsidR="003C1C96" w:rsidRDefault="00F87F4B">
      <w:pPr>
        <w:spacing w:after="90"/>
      </w:pPr>
      <w:r>
        <w:rPr>
          <w:rFonts w:ascii="Times" w:hAnsi="Times" w:cs="Times"/>
          <w:sz w:val="24"/>
        </w:rPr>
        <w:t xml:space="preserve"> </w:t>
      </w:r>
    </w:p>
    <w:p w:rsidR="003C1C96" w:rsidRDefault="00F87F4B">
      <w:pPr>
        <w:spacing w:after="328"/>
        <w:ind w:left="12" w:right="15"/>
      </w:pPr>
      <w:r>
        <w:rPr>
          <w:rFonts w:ascii="Times" w:hAnsi="Times" w:cs="Times"/>
          <w:sz w:val="24"/>
        </w:rPr>
        <w:t xml:space="preserve">(*) Facultativo. Indicar quando já constituído. </w:t>
      </w:r>
    </w:p>
    <w:p w:rsidR="003C1C96" w:rsidRDefault="00F87F4B">
      <w:pPr>
        <w:ind w:left="9"/>
        <w:jc w:val="center"/>
      </w:pPr>
      <w:r>
        <w:rPr>
          <w:rFonts w:ascii="Times" w:hAnsi="Times" w:cs="Times"/>
          <w:sz w:val="24"/>
        </w:rPr>
        <w:t xml:space="preserve"> </w:t>
      </w:r>
    </w:p>
    <w:p w:rsidR="003C1C96" w:rsidRDefault="00F87F4B">
      <w:pPr>
        <w:spacing w:after="90"/>
        <w:ind w:left="9"/>
        <w:jc w:val="center"/>
      </w:pPr>
      <w:r>
        <w:rPr>
          <w:rFonts w:ascii="Times" w:hAnsi="Times" w:cs="Times"/>
          <w:sz w:val="24"/>
        </w:rPr>
        <w:lastRenderedPageBreak/>
        <w:t xml:space="preserve"> </w:t>
      </w:r>
    </w:p>
    <w:p w:rsidR="003C1C96" w:rsidRDefault="00F87F4B">
      <w:pPr>
        <w:ind w:right="2341"/>
        <w:jc w:val="right"/>
      </w:pPr>
      <w:r>
        <w:rPr>
          <w:rFonts w:ascii="Times" w:hAnsi="Times" w:cs="Times"/>
          <w:sz w:val="24"/>
          <w:u w:val="single" w:color="000000"/>
        </w:rPr>
        <w:t>ANEXO VIII - ENDEREÇO DAS UNIDADES ESCOLARES</w:t>
      </w:r>
      <w:r>
        <w:rPr>
          <w:rFonts w:ascii="Times" w:hAnsi="Times" w:cs="Times"/>
          <w:sz w:val="24"/>
        </w:rPr>
        <w:t xml:space="preserve"> </w:t>
      </w:r>
    </w:p>
    <w:p w:rsidR="003C1C96" w:rsidRDefault="00F87F4B">
      <w:r>
        <w:rPr>
          <w:rFonts w:ascii="Times" w:hAnsi="Times" w:cs="Times"/>
          <w:sz w:val="24"/>
        </w:rPr>
        <w:t xml:space="preserve"> </w:t>
      </w:r>
    </w:p>
    <w:p w:rsidR="003C1C96" w:rsidRDefault="00F87F4B" w:rsidP="00572124">
      <w:pPr>
        <w:spacing w:after="386"/>
        <w:rPr>
          <w:rFonts w:ascii="Times" w:hAnsi="Times" w:cs="Times"/>
          <w:sz w:val="24"/>
        </w:rPr>
      </w:pPr>
      <w:r>
        <w:rPr>
          <w:rFonts w:ascii="Times" w:hAnsi="Times" w:cs="Times"/>
          <w:sz w:val="24"/>
        </w:rPr>
        <w:t xml:space="preserve"> </w:t>
      </w:r>
      <w:r w:rsidR="00572124">
        <w:rPr>
          <w:rFonts w:ascii="Times" w:hAnsi="Times" w:cs="Times"/>
          <w:sz w:val="24"/>
        </w:rPr>
        <w:t>São 47 escolas, espalhadas pelos municípios consorciados</w:t>
      </w:r>
    </w:p>
    <w:p w:rsidR="00572124" w:rsidRDefault="00572124" w:rsidP="00572124">
      <w:pPr>
        <w:spacing w:after="386"/>
      </w:pPr>
      <w:r>
        <w:rPr>
          <w:rFonts w:ascii="Times" w:hAnsi="Times" w:cs="Times"/>
          <w:sz w:val="24"/>
        </w:rPr>
        <w:t>(</w:t>
      </w:r>
      <w:proofErr w:type="spellStart"/>
      <w:r>
        <w:rPr>
          <w:rFonts w:ascii="Times" w:hAnsi="Times" w:cs="Times"/>
          <w:sz w:val="24"/>
        </w:rPr>
        <w:t>Jaguapitã</w:t>
      </w:r>
      <w:proofErr w:type="spellEnd"/>
      <w:r>
        <w:rPr>
          <w:rFonts w:ascii="Times" w:hAnsi="Times" w:cs="Times"/>
          <w:sz w:val="24"/>
        </w:rPr>
        <w:t xml:space="preserve">, Guaraci, </w:t>
      </w:r>
      <w:proofErr w:type="spellStart"/>
      <w:r>
        <w:rPr>
          <w:rFonts w:ascii="Times" w:hAnsi="Times" w:cs="Times"/>
          <w:sz w:val="24"/>
        </w:rPr>
        <w:t>Cafeara</w:t>
      </w:r>
      <w:proofErr w:type="spellEnd"/>
      <w:r>
        <w:rPr>
          <w:rFonts w:ascii="Times" w:hAnsi="Times" w:cs="Times"/>
          <w:sz w:val="24"/>
        </w:rPr>
        <w:t xml:space="preserve">, </w:t>
      </w:r>
      <w:proofErr w:type="spellStart"/>
      <w:r>
        <w:rPr>
          <w:rFonts w:ascii="Times" w:hAnsi="Times" w:cs="Times"/>
          <w:sz w:val="24"/>
        </w:rPr>
        <w:t>Lupioinópolis</w:t>
      </w:r>
      <w:proofErr w:type="spellEnd"/>
      <w:r>
        <w:rPr>
          <w:rFonts w:ascii="Times" w:hAnsi="Times" w:cs="Times"/>
          <w:sz w:val="24"/>
        </w:rPr>
        <w:t>, Centenário do Sul, Bela Vista do Paraiso, Prado Ferreira, Miraselva, Florestópolis e Porecatu)</w:t>
      </w:r>
    </w:p>
    <w:p w:rsidR="003C1C96" w:rsidRDefault="00F87F4B">
      <w:r>
        <w:rPr>
          <w:rFonts w:ascii="Times" w:hAnsi="Times" w:cs="Times"/>
          <w:sz w:val="24"/>
        </w:rPr>
        <w:t xml:space="preserve"> </w:t>
      </w:r>
    </w:p>
    <w:p w:rsidR="003C1C96" w:rsidRDefault="00F87F4B">
      <w:r>
        <w:rPr>
          <w:rFonts w:ascii="Times" w:hAnsi="Times" w:cs="Times"/>
          <w:sz w:val="24"/>
        </w:rPr>
        <w:t xml:space="preserve"> </w:t>
      </w:r>
    </w:p>
    <w:p w:rsidR="003C1C96" w:rsidRDefault="00F87F4B">
      <w:r>
        <w:rPr>
          <w:rFonts w:ascii="Times" w:hAnsi="Times" w:cs="Times"/>
          <w:sz w:val="24"/>
        </w:rPr>
        <w:t xml:space="preserve"> </w:t>
      </w:r>
    </w:p>
    <w:p w:rsidR="003C1C96" w:rsidRDefault="00F87F4B">
      <w:r>
        <w:rPr>
          <w:rFonts w:ascii="Times" w:hAnsi="Times" w:cs="Times"/>
          <w:sz w:val="24"/>
        </w:rPr>
        <w:t xml:space="preserve"> </w:t>
      </w:r>
    </w:p>
    <w:p w:rsidR="003C1C96" w:rsidRDefault="00F87F4B">
      <w:r>
        <w:rPr>
          <w:rFonts w:ascii="Times" w:hAnsi="Times" w:cs="Times"/>
          <w:sz w:val="24"/>
        </w:rPr>
        <w:t xml:space="preserve"> </w:t>
      </w:r>
    </w:p>
    <w:p w:rsidR="003C1C96" w:rsidRDefault="00F87F4B">
      <w:r>
        <w:rPr>
          <w:rFonts w:ascii="Times" w:hAnsi="Times" w:cs="Times"/>
          <w:sz w:val="24"/>
        </w:rPr>
        <w:t xml:space="preserve"> </w:t>
      </w:r>
    </w:p>
    <w:p w:rsidR="003C1C96" w:rsidRDefault="00F87F4B">
      <w:r>
        <w:rPr>
          <w:rFonts w:ascii="Times" w:hAnsi="Times" w:cs="Times"/>
          <w:sz w:val="24"/>
        </w:rPr>
        <w:t xml:space="preserve"> </w:t>
      </w:r>
    </w:p>
    <w:p w:rsidR="003C1C96" w:rsidRDefault="00F87F4B">
      <w:r>
        <w:rPr>
          <w:rFonts w:ascii="Times" w:hAnsi="Times" w:cs="Times"/>
          <w:sz w:val="24"/>
        </w:rPr>
        <w:t xml:space="preserve"> </w:t>
      </w:r>
    </w:p>
    <w:p w:rsidR="003C1C96" w:rsidRDefault="00F87F4B">
      <w:pPr>
        <w:spacing w:after="100"/>
      </w:pPr>
      <w:r>
        <w:rPr>
          <w:rFonts w:ascii="Times" w:hAnsi="Times" w:cs="Times"/>
          <w:sz w:val="24"/>
        </w:rPr>
        <w:t xml:space="preserve"> </w:t>
      </w:r>
    </w:p>
    <w:p w:rsidR="00572124" w:rsidRDefault="00572124">
      <w:pPr>
        <w:spacing w:after="94"/>
        <w:ind w:left="10" w:right="60"/>
        <w:jc w:val="center"/>
        <w:rPr>
          <w:rFonts w:ascii="Times" w:hAnsi="Times" w:cs="Times"/>
          <w:sz w:val="24"/>
          <w:u w:val="single" w:color="000000"/>
        </w:rPr>
      </w:pPr>
    </w:p>
    <w:p w:rsidR="00572124" w:rsidRDefault="00572124">
      <w:pPr>
        <w:spacing w:after="94"/>
        <w:ind w:left="10" w:right="60"/>
        <w:jc w:val="center"/>
        <w:rPr>
          <w:rFonts w:ascii="Times" w:hAnsi="Times" w:cs="Times"/>
          <w:sz w:val="24"/>
          <w:u w:val="single" w:color="000000"/>
        </w:rPr>
      </w:pPr>
    </w:p>
    <w:p w:rsidR="00572124" w:rsidRDefault="00572124">
      <w:pPr>
        <w:spacing w:after="94"/>
        <w:ind w:left="10" w:right="60"/>
        <w:jc w:val="center"/>
        <w:rPr>
          <w:rFonts w:ascii="Times" w:hAnsi="Times" w:cs="Times"/>
          <w:sz w:val="24"/>
          <w:u w:val="single" w:color="000000"/>
        </w:rPr>
      </w:pPr>
    </w:p>
    <w:p w:rsidR="00572124" w:rsidRDefault="00572124">
      <w:pPr>
        <w:spacing w:after="94"/>
        <w:ind w:left="10" w:right="60"/>
        <w:jc w:val="center"/>
        <w:rPr>
          <w:rFonts w:ascii="Times" w:hAnsi="Times" w:cs="Times"/>
          <w:sz w:val="24"/>
          <w:u w:val="single" w:color="000000"/>
        </w:rPr>
      </w:pPr>
    </w:p>
    <w:p w:rsidR="00572124" w:rsidRDefault="00572124">
      <w:pPr>
        <w:spacing w:after="94"/>
        <w:ind w:left="10" w:right="60"/>
        <w:jc w:val="center"/>
        <w:rPr>
          <w:rFonts w:ascii="Times" w:hAnsi="Times" w:cs="Times"/>
          <w:sz w:val="24"/>
          <w:u w:val="single" w:color="000000"/>
        </w:rPr>
      </w:pPr>
    </w:p>
    <w:p w:rsidR="00572124" w:rsidRDefault="00572124">
      <w:pPr>
        <w:spacing w:after="94"/>
        <w:ind w:left="10" w:right="60"/>
        <w:jc w:val="center"/>
        <w:rPr>
          <w:rFonts w:ascii="Times" w:hAnsi="Times" w:cs="Times"/>
          <w:sz w:val="24"/>
          <w:u w:val="single" w:color="000000"/>
        </w:rPr>
      </w:pPr>
    </w:p>
    <w:p w:rsidR="00572124" w:rsidRDefault="00572124">
      <w:pPr>
        <w:spacing w:after="94"/>
        <w:ind w:left="10" w:right="60"/>
        <w:jc w:val="center"/>
        <w:rPr>
          <w:rFonts w:ascii="Times" w:hAnsi="Times" w:cs="Times"/>
          <w:sz w:val="24"/>
          <w:u w:val="single" w:color="000000"/>
        </w:rPr>
      </w:pPr>
    </w:p>
    <w:p w:rsidR="00572124" w:rsidRDefault="00572124">
      <w:pPr>
        <w:spacing w:after="94"/>
        <w:ind w:left="10" w:right="60"/>
        <w:jc w:val="center"/>
        <w:rPr>
          <w:rFonts w:ascii="Times" w:hAnsi="Times" w:cs="Times"/>
          <w:sz w:val="24"/>
          <w:u w:val="single" w:color="000000"/>
        </w:rPr>
      </w:pPr>
    </w:p>
    <w:p w:rsidR="00572124" w:rsidRDefault="00572124">
      <w:pPr>
        <w:spacing w:after="94"/>
        <w:ind w:left="10" w:right="60"/>
        <w:jc w:val="center"/>
        <w:rPr>
          <w:rFonts w:ascii="Times" w:hAnsi="Times" w:cs="Times"/>
          <w:sz w:val="24"/>
          <w:u w:val="single" w:color="000000"/>
        </w:rPr>
      </w:pPr>
    </w:p>
    <w:p w:rsidR="00572124" w:rsidRDefault="00572124">
      <w:pPr>
        <w:spacing w:after="94"/>
        <w:ind w:left="10" w:right="60"/>
        <w:jc w:val="center"/>
        <w:rPr>
          <w:rFonts w:ascii="Times" w:hAnsi="Times" w:cs="Times"/>
          <w:sz w:val="24"/>
          <w:u w:val="single" w:color="000000"/>
        </w:rPr>
      </w:pPr>
    </w:p>
    <w:p w:rsidR="00572124" w:rsidRDefault="00572124">
      <w:pPr>
        <w:spacing w:after="94"/>
        <w:ind w:left="10" w:right="60"/>
        <w:jc w:val="center"/>
        <w:rPr>
          <w:rFonts w:ascii="Times" w:hAnsi="Times" w:cs="Times"/>
          <w:sz w:val="24"/>
          <w:u w:val="single" w:color="000000"/>
        </w:rPr>
      </w:pPr>
    </w:p>
    <w:p w:rsidR="00572124" w:rsidRDefault="00572124">
      <w:pPr>
        <w:spacing w:after="94"/>
        <w:ind w:left="10" w:right="60"/>
        <w:jc w:val="center"/>
        <w:rPr>
          <w:rFonts w:ascii="Times" w:hAnsi="Times" w:cs="Times"/>
          <w:sz w:val="24"/>
          <w:u w:val="single" w:color="000000"/>
        </w:rPr>
      </w:pPr>
    </w:p>
    <w:p w:rsidR="00572124" w:rsidRDefault="00572124">
      <w:pPr>
        <w:spacing w:after="94"/>
        <w:ind w:left="10" w:right="60"/>
        <w:jc w:val="center"/>
        <w:rPr>
          <w:rFonts w:ascii="Times" w:hAnsi="Times" w:cs="Times"/>
          <w:sz w:val="24"/>
          <w:u w:val="single" w:color="000000"/>
        </w:rPr>
      </w:pPr>
    </w:p>
    <w:p w:rsidR="00572124" w:rsidRDefault="00572124">
      <w:pPr>
        <w:spacing w:after="94"/>
        <w:ind w:left="10" w:right="60"/>
        <w:jc w:val="center"/>
        <w:rPr>
          <w:rFonts w:ascii="Times" w:hAnsi="Times" w:cs="Times"/>
          <w:sz w:val="24"/>
          <w:u w:val="single" w:color="000000"/>
        </w:rPr>
      </w:pPr>
    </w:p>
    <w:p w:rsidR="00572124" w:rsidRDefault="00572124">
      <w:pPr>
        <w:spacing w:after="94"/>
        <w:ind w:left="10" w:right="60"/>
        <w:jc w:val="center"/>
        <w:rPr>
          <w:rFonts w:ascii="Times" w:hAnsi="Times" w:cs="Times"/>
          <w:sz w:val="24"/>
          <w:u w:val="single" w:color="000000"/>
        </w:rPr>
      </w:pPr>
    </w:p>
    <w:p w:rsidR="00572124" w:rsidRDefault="00572124">
      <w:pPr>
        <w:spacing w:after="94"/>
        <w:ind w:left="10" w:right="60"/>
        <w:jc w:val="center"/>
        <w:rPr>
          <w:rFonts w:ascii="Times" w:hAnsi="Times" w:cs="Times"/>
          <w:sz w:val="24"/>
          <w:u w:val="single" w:color="000000"/>
        </w:rPr>
      </w:pPr>
    </w:p>
    <w:p w:rsidR="003C1C96" w:rsidRDefault="00F87F4B">
      <w:pPr>
        <w:spacing w:after="94"/>
        <w:ind w:left="10" w:right="60"/>
        <w:jc w:val="center"/>
      </w:pPr>
      <w:r>
        <w:rPr>
          <w:rFonts w:ascii="Times" w:hAnsi="Times" w:cs="Times"/>
          <w:sz w:val="24"/>
          <w:u w:val="single" w:color="000000"/>
        </w:rPr>
        <w:lastRenderedPageBreak/>
        <w:t>ANEXO IX</w:t>
      </w:r>
      <w:r>
        <w:rPr>
          <w:rFonts w:ascii="Times" w:hAnsi="Times" w:cs="Times"/>
          <w:sz w:val="24"/>
        </w:rPr>
        <w:t xml:space="preserve"> </w:t>
      </w:r>
    </w:p>
    <w:p w:rsidR="003C1C96" w:rsidRDefault="00F87F4B">
      <w:pPr>
        <w:spacing w:after="97"/>
        <w:ind w:left="9"/>
        <w:jc w:val="center"/>
      </w:pPr>
      <w:r>
        <w:rPr>
          <w:rFonts w:ascii="Times" w:hAnsi="Times" w:cs="Times"/>
          <w:sz w:val="24"/>
        </w:rPr>
        <w:t xml:space="preserve"> </w:t>
      </w:r>
    </w:p>
    <w:p w:rsidR="003C1C96" w:rsidRDefault="00F87F4B">
      <w:pPr>
        <w:spacing w:after="94"/>
        <w:ind w:left="10" w:right="60"/>
        <w:jc w:val="center"/>
      </w:pPr>
      <w:r>
        <w:rPr>
          <w:rFonts w:ascii="Times" w:hAnsi="Times" w:cs="Times"/>
          <w:sz w:val="24"/>
          <w:u w:val="single" w:color="000000"/>
        </w:rPr>
        <w:t>DECLARAÇÃO DE MICRO EMPRESA OU EMPRESA DE PEQUENO PORTE</w:t>
      </w:r>
      <w:r>
        <w:rPr>
          <w:rFonts w:ascii="Times" w:hAnsi="Times" w:cs="Times"/>
          <w:sz w:val="24"/>
        </w:rPr>
        <w:t xml:space="preserve"> </w:t>
      </w:r>
    </w:p>
    <w:p w:rsidR="003C1C96" w:rsidRDefault="00F87F4B">
      <w:pPr>
        <w:spacing w:after="97"/>
        <w:ind w:left="9"/>
        <w:jc w:val="center"/>
      </w:pPr>
      <w:r>
        <w:rPr>
          <w:rFonts w:ascii="Times" w:hAnsi="Times" w:cs="Times"/>
          <w:sz w:val="24"/>
        </w:rPr>
        <w:t xml:space="preserve"> </w:t>
      </w:r>
    </w:p>
    <w:p w:rsidR="003C1C96" w:rsidRDefault="00F87F4B">
      <w:pPr>
        <w:spacing w:after="97"/>
        <w:ind w:left="9"/>
        <w:jc w:val="center"/>
      </w:pPr>
      <w:r>
        <w:rPr>
          <w:rFonts w:ascii="Times" w:hAnsi="Times" w:cs="Times"/>
          <w:sz w:val="24"/>
        </w:rPr>
        <w:t xml:space="preserve"> </w:t>
      </w:r>
    </w:p>
    <w:p w:rsidR="003C1C96" w:rsidRDefault="00F87F4B">
      <w:pPr>
        <w:spacing w:after="311"/>
        <w:ind w:left="9"/>
        <w:jc w:val="center"/>
      </w:pPr>
      <w:r>
        <w:rPr>
          <w:rFonts w:ascii="Times" w:hAnsi="Times" w:cs="Times"/>
          <w:sz w:val="24"/>
        </w:rPr>
        <w:t xml:space="preserve"> </w:t>
      </w:r>
    </w:p>
    <w:p w:rsidR="003C1C96" w:rsidRDefault="00F87F4B" w:rsidP="00572124">
      <w:pPr>
        <w:spacing w:after="8"/>
        <w:ind w:left="12" w:right="15"/>
      </w:pPr>
      <w:r>
        <w:rPr>
          <w:rFonts w:ascii="Times" w:hAnsi="Times" w:cs="Times"/>
          <w:sz w:val="24"/>
        </w:rPr>
        <w:t xml:space="preserve">DECLARO, sob as penas da lei, sem prejuízo das sanções e multas previstas neste ato convocatório, que a empresa________________________________________________________(denominação da pessoa jurídica), CNPJ nº___________________________,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da Concorrência Pública nº ___/13, realizado </w:t>
      </w:r>
      <w:r w:rsidR="00572124">
        <w:rPr>
          <w:rFonts w:ascii="Times" w:hAnsi="Times" w:cs="Times"/>
          <w:sz w:val="24"/>
        </w:rPr>
        <w:t>pelo CODINORP</w:t>
      </w:r>
    </w:p>
    <w:p w:rsidR="003C1C96" w:rsidRDefault="00F87F4B">
      <w:pPr>
        <w:spacing w:after="97"/>
        <w:ind w:left="9"/>
        <w:jc w:val="center"/>
      </w:pPr>
      <w:r>
        <w:rPr>
          <w:rFonts w:ascii="Times" w:hAnsi="Times" w:cs="Times"/>
          <w:sz w:val="24"/>
        </w:rPr>
        <w:t xml:space="preserve"> </w:t>
      </w:r>
    </w:p>
    <w:p w:rsidR="003C1C96" w:rsidRDefault="00F87F4B">
      <w:pPr>
        <w:spacing w:after="97"/>
        <w:ind w:left="9"/>
        <w:jc w:val="center"/>
      </w:pPr>
      <w:r>
        <w:rPr>
          <w:rFonts w:ascii="Times" w:hAnsi="Times" w:cs="Times"/>
          <w:sz w:val="24"/>
        </w:rPr>
        <w:t xml:space="preserve"> </w:t>
      </w:r>
    </w:p>
    <w:p w:rsidR="003C1C96" w:rsidRDefault="00F87F4B">
      <w:pPr>
        <w:spacing w:after="94"/>
        <w:ind w:left="10" w:right="44"/>
        <w:jc w:val="right"/>
      </w:pPr>
      <w:r>
        <w:rPr>
          <w:rFonts w:ascii="Times" w:hAnsi="Times" w:cs="Times"/>
          <w:sz w:val="24"/>
        </w:rPr>
        <w:t xml:space="preserve">                                                           </w:t>
      </w:r>
      <w:r w:rsidR="00572124">
        <w:rPr>
          <w:rFonts w:ascii="Times" w:hAnsi="Times" w:cs="Times"/>
          <w:sz w:val="24"/>
        </w:rPr>
        <w:t>Prado Ferreira, ____de _______________de 2018</w:t>
      </w:r>
      <w:r>
        <w:rPr>
          <w:rFonts w:ascii="Times" w:hAnsi="Times" w:cs="Times"/>
          <w:sz w:val="24"/>
        </w:rPr>
        <w:t xml:space="preserve">. </w:t>
      </w:r>
    </w:p>
    <w:p w:rsidR="003C1C96" w:rsidRDefault="00F87F4B">
      <w:pPr>
        <w:spacing w:after="97"/>
        <w:ind w:left="5"/>
        <w:jc w:val="center"/>
      </w:pPr>
      <w:r>
        <w:rPr>
          <w:rFonts w:ascii="Times" w:hAnsi="Times" w:cs="Times"/>
          <w:sz w:val="24"/>
        </w:rPr>
        <w:t xml:space="preserve"> </w:t>
      </w:r>
    </w:p>
    <w:p w:rsidR="003C1C96" w:rsidRDefault="00F87F4B">
      <w:pPr>
        <w:spacing w:after="97"/>
        <w:ind w:left="9"/>
        <w:jc w:val="center"/>
      </w:pPr>
      <w:r>
        <w:rPr>
          <w:rFonts w:ascii="Times" w:hAnsi="Times" w:cs="Times"/>
          <w:sz w:val="24"/>
        </w:rPr>
        <w:t xml:space="preserve"> </w:t>
      </w:r>
    </w:p>
    <w:p w:rsidR="003C1C96" w:rsidRDefault="00F87F4B">
      <w:pPr>
        <w:spacing w:after="97"/>
        <w:ind w:left="9"/>
        <w:jc w:val="center"/>
      </w:pPr>
      <w:r>
        <w:rPr>
          <w:rFonts w:ascii="Times" w:hAnsi="Times" w:cs="Times"/>
          <w:sz w:val="24"/>
        </w:rPr>
        <w:t xml:space="preserve"> </w:t>
      </w:r>
    </w:p>
    <w:p w:rsidR="003C1C96" w:rsidRDefault="00F87F4B">
      <w:pPr>
        <w:ind w:left="1579" w:right="1561"/>
        <w:jc w:val="center"/>
      </w:pPr>
      <w:r>
        <w:rPr>
          <w:rFonts w:ascii="Times" w:hAnsi="Times" w:cs="Times"/>
          <w:sz w:val="24"/>
        </w:rPr>
        <w:t xml:space="preserve">___________________________________________________________ Assinatura do Representante Legal </w:t>
      </w:r>
    </w:p>
    <w:p w:rsidR="003C1C96" w:rsidRDefault="00F87F4B">
      <w:pPr>
        <w:spacing w:after="97"/>
        <w:ind w:left="9"/>
        <w:jc w:val="center"/>
      </w:pPr>
      <w:r>
        <w:rPr>
          <w:rFonts w:ascii="Times" w:hAnsi="Times" w:cs="Times"/>
          <w:sz w:val="24"/>
        </w:rPr>
        <w:t xml:space="preserve"> </w:t>
      </w:r>
    </w:p>
    <w:p w:rsidR="003C1C96" w:rsidRDefault="00F87F4B">
      <w:pPr>
        <w:spacing w:after="97"/>
        <w:ind w:left="9"/>
        <w:jc w:val="center"/>
      </w:pPr>
      <w:r>
        <w:rPr>
          <w:rFonts w:ascii="Times" w:hAnsi="Times" w:cs="Times"/>
          <w:sz w:val="24"/>
        </w:rPr>
        <w:t xml:space="preserve"> </w:t>
      </w:r>
    </w:p>
    <w:p w:rsidR="003C1C96" w:rsidRDefault="00F87F4B">
      <w:pPr>
        <w:spacing w:after="97"/>
        <w:ind w:left="9"/>
        <w:jc w:val="center"/>
      </w:pPr>
      <w:r>
        <w:rPr>
          <w:rFonts w:ascii="Times" w:hAnsi="Times" w:cs="Times"/>
          <w:sz w:val="24"/>
        </w:rPr>
        <w:t xml:space="preserve"> </w:t>
      </w:r>
    </w:p>
    <w:p w:rsidR="003C1C96" w:rsidRDefault="00F87F4B">
      <w:pPr>
        <w:spacing w:after="311"/>
      </w:pPr>
      <w:r>
        <w:rPr>
          <w:rFonts w:ascii="Times" w:hAnsi="Times" w:cs="Times"/>
          <w:sz w:val="24"/>
        </w:rPr>
        <w:t xml:space="preserve"> </w:t>
      </w:r>
    </w:p>
    <w:p w:rsidR="003C1C96" w:rsidRDefault="00F87F4B">
      <w:pPr>
        <w:spacing w:after="337"/>
      </w:pPr>
      <w:r>
        <w:rPr>
          <w:rFonts w:ascii="Times" w:hAnsi="Times" w:cs="Times"/>
          <w:sz w:val="24"/>
        </w:rPr>
        <w:t xml:space="preserve">Nome do Representante:________________________________________________ </w:t>
      </w:r>
    </w:p>
    <w:p w:rsidR="003C1C96" w:rsidRDefault="00F87F4B">
      <w:pPr>
        <w:spacing w:after="124"/>
      </w:pPr>
      <w:r>
        <w:rPr>
          <w:rFonts w:ascii="Times" w:hAnsi="Times" w:cs="Times"/>
          <w:sz w:val="24"/>
        </w:rPr>
        <w:t xml:space="preserve">RG do Representante:___________________________________________________ </w:t>
      </w:r>
    </w:p>
    <w:p w:rsidR="003C1C96" w:rsidRDefault="00F87F4B">
      <w:pPr>
        <w:ind w:left="9"/>
        <w:jc w:val="center"/>
      </w:pPr>
      <w:r>
        <w:rPr>
          <w:rFonts w:ascii="Times" w:hAnsi="Times" w:cs="Times"/>
          <w:sz w:val="24"/>
        </w:rPr>
        <w:t xml:space="preserve"> </w:t>
      </w:r>
    </w:p>
    <w:p w:rsidR="003C1C96" w:rsidRDefault="00F87F4B">
      <w:r>
        <w:rPr>
          <w:rFonts w:ascii="Times" w:hAnsi="Times" w:cs="Times"/>
          <w:sz w:val="24"/>
        </w:rPr>
        <w:t xml:space="preserve"> </w:t>
      </w:r>
    </w:p>
    <w:p w:rsidR="003C1C96" w:rsidRDefault="00F87F4B">
      <w:r>
        <w:rPr>
          <w:rFonts w:ascii="Times" w:hAnsi="Times" w:cs="Times"/>
          <w:sz w:val="24"/>
        </w:rPr>
        <w:t xml:space="preserve"> </w:t>
      </w:r>
    </w:p>
    <w:p w:rsidR="003C1C96" w:rsidRDefault="00F87F4B">
      <w:r>
        <w:rPr>
          <w:rFonts w:ascii="Times" w:hAnsi="Times" w:cs="Times"/>
          <w:sz w:val="24"/>
        </w:rPr>
        <w:t xml:space="preserve"> </w:t>
      </w:r>
    </w:p>
    <w:p w:rsidR="003C1C96" w:rsidRDefault="00F87F4B">
      <w:r>
        <w:rPr>
          <w:rFonts w:ascii="Times" w:hAnsi="Times" w:cs="Times"/>
          <w:sz w:val="24"/>
        </w:rPr>
        <w:t xml:space="preserve"> </w:t>
      </w:r>
    </w:p>
    <w:p w:rsidR="003C1C96" w:rsidRDefault="00F87F4B">
      <w:r>
        <w:rPr>
          <w:rFonts w:ascii="Times" w:hAnsi="Times" w:cs="Times"/>
          <w:sz w:val="24"/>
        </w:rPr>
        <w:t xml:space="preserve"> </w:t>
      </w:r>
    </w:p>
    <w:p w:rsidR="003C1C96" w:rsidRDefault="00F87F4B">
      <w:r>
        <w:rPr>
          <w:rFonts w:ascii="Times" w:hAnsi="Times" w:cs="Times"/>
          <w:sz w:val="24"/>
        </w:rPr>
        <w:t xml:space="preserve"> </w:t>
      </w:r>
    </w:p>
    <w:p w:rsidR="003C1C96" w:rsidRDefault="00F87F4B">
      <w:pPr>
        <w:spacing w:after="73"/>
      </w:pPr>
      <w:r>
        <w:rPr>
          <w:rFonts w:ascii="Times" w:hAnsi="Times" w:cs="Times"/>
          <w:sz w:val="24"/>
        </w:rPr>
        <w:lastRenderedPageBreak/>
        <w:t xml:space="preserve"> </w:t>
      </w:r>
    </w:p>
    <w:p w:rsidR="003C1C96" w:rsidRDefault="00F87F4B">
      <w:pPr>
        <w:spacing w:after="118"/>
        <w:ind w:left="10" w:right="58"/>
        <w:jc w:val="center"/>
      </w:pPr>
      <w:r>
        <w:rPr>
          <w:rFonts w:ascii="Times" w:hAnsi="Times" w:cs="Times"/>
          <w:sz w:val="18"/>
          <w:u w:val="single" w:color="000000"/>
        </w:rPr>
        <w:t>ANEXO X</w:t>
      </w:r>
      <w:r>
        <w:rPr>
          <w:rFonts w:ascii="Times" w:hAnsi="Times" w:cs="Times"/>
          <w:sz w:val="18"/>
        </w:rPr>
        <w:t xml:space="preserve"> </w:t>
      </w:r>
    </w:p>
    <w:p w:rsidR="003C1C96" w:rsidRDefault="00F87F4B">
      <w:pPr>
        <w:spacing w:after="123"/>
        <w:ind w:left="2"/>
        <w:jc w:val="center"/>
      </w:pPr>
      <w:r>
        <w:rPr>
          <w:rFonts w:ascii="Times" w:hAnsi="Times" w:cs="Times"/>
          <w:sz w:val="18"/>
        </w:rPr>
        <w:t xml:space="preserve"> </w:t>
      </w:r>
    </w:p>
    <w:p w:rsidR="003C1C96" w:rsidRDefault="00F87F4B">
      <w:pPr>
        <w:spacing w:after="358"/>
        <w:ind w:left="10" w:right="57"/>
        <w:jc w:val="center"/>
      </w:pPr>
      <w:r>
        <w:rPr>
          <w:rFonts w:ascii="Times" w:hAnsi="Times" w:cs="Times"/>
          <w:sz w:val="18"/>
          <w:u w:val="single" w:color="000000"/>
        </w:rPr>
        <w:t>DADOS COMPLEMENTARES PARA ASSINATURA DE INSTRUMENTO CONTRATUAL</w:t>
      </w:r>
      <w:r>
        <w:rPr>
          <w:rFonts w:ascii="Times" w:hAnsi="Times" w:cs="Times"/>
          <w:sz w:val="18"/>
        </w:rPr>
        <w:t xml:space="preserve"> </w:t>
      </w:r>
    </w:p>
    <w:p w:rsidR="003C1C96" w:rsidRDefault="00F87F4B">
      <w:pPr>
        <w:spacing w:after="337"/>
      </w:pPr>
      <w:r>
        <w:rPr>
          <w:rFonts w:ascii="Times" w:hAnsi="Times" w:cs="Times"/>
          <w:sz w:val="24"/>
        </w:rPr>
        <w:t xml:space="preserve"> </w:t>
      </w:r>
    </w:p>
    <w:p w:rsidR="003C1C96" w:rsidRDefault="00F87F4B">
      <w:pPr>
        <w:spacing w:after="337"/>
        <w:ind w:left="12" w:right="15"/>
      </w:pPr>
      <w:r>
        <w:rPr>
          <w:rFonts w:ascii="Times" w:hAnsi="Times" w:cs="Times"/>
          <w:sz w:val="24"/>
        </w:rPr>
        <w:t>Conco</w:t>
      </w:r>
      <w:r w:rsidR="00572124">
        <w:rPr>
          <w:rFonts w:ascii="Times" w:hAnsi="Times" w:cs="Times"/>
          <w:sz w:val="24"/>
        </w:rPr>
        <w:t>rrência Pública nº .../2018</w:t>
      </w:r>
    </w:p>
    <w:p w:rsidR="003C1C96" w:rsidRDefault="00F87F4B">
      <w:pPr>
        <w:spacing w:after="337"/>
        <w:ind w:left="12" w:right="15"/>
      </w:pPr>
      <w:r>
        <w:rPr>
          <w:rFonts w:ascii="Times" w:hAnsi="Times" w:cs="Times"/>
          <w:sz w:val="24"/>
        </w:rPr>
        <w:t xml:space="preserve">Razão Social da empresa: __________________________________________________________________________. </w:t>
      </w:r>
    </w:p>
    <w:p w:rsidR="003C1C96" w:rsidRDefault="00F87F4B">
      <w:r>
        <w:rPr>
          <w:rFonts w:ascii="Times" w:hAnsi="Times" w:cs="Times"/>
          <w:sz w:val="24"/>
        </w:rPr>
        <w:t xml:space="preserve">CNPJ: _____________________________________________________________________________________________. Endereço: _________________________________________________________________________________________. Nome do representante legal da empresa que assinará o instrumento:________________________________ ___________________________________________________________________________________________________. </w:t>
      </w:r>
    </w:p>
    <w:p w:rsidR="003C1C96" w:rsidRDefault="00F87F4B">
      <w:pPr>
        <w:spacing w:after="337"/>
        <w:ind w:left="12" w:right="15"/>
      </w:pPr>
      <w:r>
        <w:rPr>
          <w:rFonts w:ascii="Times" w:hAnsi="Times" w:cs="Times"/>
          <w:sz w:val="24"/>
        </w:rPr>
        <w:t xml:space="preserve">CPF: _______________________________________________ RG: __________________________________________. </w:t>
      </w:r>
    </w:p>
    <w:p w:rsidR="003C1C96" w:rsidRDefault="00F87F4B">
      <w:pPr>
        <w:ind w:left="12" w:right="15"/>
      </w:pPr>
      <w:r>
        <w:rPr>
          <w:rFonts w:ascii="Times" w:hAnsi="Times" w:cs="Times"/>
          <w:sz w:val="24"/>
        </w:rPr>
        <w:t>Telefone: (____) _________________________________________ Fax: (____</w:t>
      </w:r>
      <w:proofErr w:type="gramStart"/>
      <w:r>
        <w:rPr>
          <w:rFonts w:ascii="Times" w:hAnsi="Times" w:cs="Times"/>
          <w:sz w:val="24"/>
        </w:rPr>
        <w:t>)</w:t>
      </w:r>
      <w:proofErr w:type="gramEnd"/>
      <w:r>
        <w:rPr>
          <w:rFonts w:ascii="Times" w:hAnsi="Times" w:cs="Times"/>
          <w:sz w:val="24"/>
        </w:rPr>
        <w:t xml:space="preserve">________________________________. </w:t>
      </w:r>
      <w:proofErr w:type="gramStart"/>
      <w:r>
        <w:rPr>
          <w:rFonts w:ascii="Times" w:hAnsi="Times" w:cs="Times"/>
          <w:sz w:val="24"/>
        </w:rPr>
        <w:t>e-mail</w:t>
      </w:r>
      <w:proofErr w:type="gramEnd"/>
      <w:r>
        <w:rPr>
          <w:rFonts w:ascii="Times" w:hAnsi="Times" w:cs="Times"/>
          <w:sz w:val="24"/>
        </w:rPr>
        <w:t xml:space="preserve">: ____________________________________________________________________________________________. </w:t>
      </w:r>
    </w:p>
    <w:p w:rsidR="003C1C96" w:rsidRDefault="00F87F4B">
      <w:pPr>
        <w:spacing w:after="337"/>
        <w:ind w:left="12" w:right="15"/>
      </w:pPr>
      <w:r>
        <w:rPr>
          <w:rFonts w:ascii="Times" w:hAnsi="Times" w:cs="Times"/>
          <w:sz w:val="24"/>
        </w:rPr>
        <w:t xml:space="preserve">Dados bancários: </w:t>
      </w:r>
    </w:p>
    <w:p w:rsidR="003C1C96" w:rsidRDefault="00F87F4B">
      <w:pPr>
        <w:spacing w:after="337"/>
        <w:ind w:left="12" w:right="15"/>
      </w:pPr>
      <w:r>
        <w:rPr>
          <w:rFonts w:ascii="Times" w:hAnsi="Times" w:cs="Times"/>
          <w:sz w:val="24"/>
        </w:rPr>
        <w:t xml:space="preserve">Nome do Banco: _______________ Nº do Banco:_____________ </w:t>
      </w:r>
    </w:p>
    <w:p w:rsidR="003C1C96" w:rsidRDefault="00F87F4B">
      <w:pPr>
        <w:spacing w:after="337"/>
        <w:ind w:left="12" w:right="15"/>
      </w:pPr>
      <w:proofErr w:type="spellStart"/>
      <w:r>
        <w:rPr>
          <w:rFonts w:ascii="Times" w:hAnsi="Times" w:cs="Times"/>
          <w:sz w:val="24"/>
        </w:rPr>
        <w:t>Agência:_____________c</w:t>
      </w:r>
      <w:proofErr w:type="spellEnd"/>
      <w:r>
        <w:rPr>
          <w:rFonts w:ascii="Times" w:hAnsi="Times" w:cs="Times"/>
          <w:sz w:val="24"/>
        </w:rPr>
        <w:t xml:space="preserve">/c: ________________________________ </w:t>
      </w:r>
    </w:p>
    <w:p w:rsidR="003C1C96" w:rsidRDefault="00F87F4B">
      <w:pPr>
        <w:spacing w:after="337"/>
        <w:ind w:left="12" w:right="15"/>
      </w:pPr>
      <w:r>
        <w:rPr>
          <w:rFonts w:ascii="Times" w:hAnsi="Times" w:cs="Times"/>
          <w:sz w:val="24"/>
        </w:rPr>
        <w:t xml:space="preserve">Nome legível:_____________________________________________ </w:t>
      </w:r>
    </w:p>
    <w:p w:rsidR="003C1C96" w:rsidRDefault="00F87F4B">
      <w:pPr>
        <w:spacing w:after="337"/>
        <w:ind w:left="12" w:right="15"/>
      </w:pPr>
      <w:r>
        <w:rPr>
          <w:rFonts w:ascii="Times" w:hAnsi="Times" w:cs="Times"/>
          <w:sz w:val="24"/>
        </w:rPr>
        <w:t xml:space="preserve">Assinatura:______________________________________________ </w:t>
      </w:r>
    </w:p>
    <w:p w:rsidR="003C1C96" w:rsidRDefault="00F87F4B">
      <w:pPr>
        <w:spacing w:after="337"/>
        <w:ind w:left="12" w:right="15"/>
      </w:pPr>
      <w:r>
        <w:rPr>
          <w:rFonts w:ascii="Times" w:hAnsi="Times" w:cs="Times"/>
          <w:sz w:val="24"/>
        </w:rPr>
        <w:t xml:space="preserve">R.G.:____________________________________________________ </w:t>
      </w:r>
    </w:p>
    <w:p w:rsidR="003C1C96" w:rsidRDefault="00F87F4B">
      <w:pPr>
        <w:spacing w:after="364"/>
        <w:ind w:left="12" w:right="15"/>
      </w:pPr>
      <w:r>
        <w:rPr>
          <w:rFonts w:ascii="Times" w:hAnsi="Times" w:cs="Times"/>
          <w:sz w:val="24"/>
        </w:rPr>
        <w:t xml:space="preserve">C.P.F.:___________________________________________________ </w:t>
      </w:r>
    </w:p>
    <w:p w:rsidR="003C1C96" w:rsidRDefault="00F87F4B">
      <w:r>
        <w:rPr>
          <w:rFonts w:ascii="Times" w:hAnsi="Times" w:cs="Times"/>
          <w:sz w:val="24"/>
        </w:rPr>
        <w:lastRenderedPageBreak/>
        <w:t xml:space="preserve"> </w:t>
      </w:r>
    </w:p>
    <w:p w:rsidR="003C1C96" w:rsidRDefault="00F87F4B">
      <w:pPr>
        <w:ind w:left="360"/>
      </w:pPr>
      <w:r>
        <w:rPr>
          <w:rFonts w:ascii="Times" w:hAnsi="Times" w:cs="Times"/>
          <w:sz w:val="18"/>
        </w:rPr>
        <w:t xml:space="preserve"> </w:t>
      </w:r>
    </w:p>
    <w:p w:rsidR="003C1C96" w:rsidRDefault="00F87F4B">
      <w:r>
        <w:rPr>
          <w:rFonts w:ascii="Times" w:hAnsi="Times" w:cs="Times"/>
          <w:sz w:val="24"/>
        </w:rPr>
        <w:t xml:space="preserve"> </w:t>
      </w:r>
    </w:p>
    <w:sectPr w:rsidR="003C1C96">
      <w:pgSz w:w="11900" w:h="16840"/>
      <w:pgMar w:top="2664" w:right="784" w:bottom="113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4189"/>
    <w:multiLevelType w:val="multilevel"/>
    <w:tmpl w:val="41E2C8C4"/>
    <w:lvl w:ilvl="0">
      <w:start w:val="7"/>
      <w:numFmt w:val="decimal"/>
      <w:lvlText w:val="%1."/>
      <w:lvlJc w:val="left"/>
      <w:pPr>
        <w:ind w:left="372" w:hanging="360"/>
      </w:pPr>
      <w:rPr>
        <w:rFonts w:hint="default"/>
      </w:rPr>
    </w:lvl>
    <w:lvl w:ilvl="1">
      <w:start w:val="1"/>
      <w:numFmt w:val="decimal"/>
      <w:isLgl/>
      <w:lvlText w:val="%1.%2."/>
      <w:lvlJc w:val="left"/>
      <w:pPr>
        <w:ind w:left="372" w:hanging="360"/>
      </w:pPr>
      <w:rPr>
        <w:rFonts w:ascii="Times" w:hAnsi="Times" w:cs="Times" w:hint="default"/>
        <w:sz w:val="24"/>
      </w:rPr>
    </w:lvl>
    <w:lvl w:ilvl="2">
      <w:start w:val="1"/>
      <w:numFmt w:val="decimal"/>
      <w:isLgl/>
      <w:lvlText w:val="%1.%2.%3."/>
      <w:lvlJc w:val="left"/>
      <w:pPr>
        <w:ind w:left="732" w:hanging="720"/>
      </w:pPr>
      <w:rPr>
        <w:rFonts w:ascii="Times" w:hAnsi="Times" w:cs="Times" w:hint="default"/>
        <w:sz w:val="24"/>
      </w:rPr>
    </w:lvl>
    <w:lvl w:ilvl="3">
      <w:start w:val="1"/>
      <w:numFmt w:val="decimal"/>
      <w:isLgl/>
      <w:lvlText w:val="%1.%2.%3.%4."/>
      <w:lvlJc w:val="left"/>
      <w:pPr>
        <w:ind w:left="732" w:hanging="720"/>
      </w:pPr>
      <w:rPr>
        <w:rFonts w:ascii="Times" w:hAnsi="Times" w:cs="Times" w:hint="default"/>
        <w:sz w:val="24"/>
      </w:rPr>
    </w:lvl>
    <w:lvl w:ilvl="4">
      <w:start w:val="1"/>
      <w:numFmt w:val="decimal"/>
      <w:isLgl/>
      <w:lvlText w:val="%1.%2.%3.%4.%5."/>
      <w:lvlJc w:val="left"/>
      <w:pPr>
        <w:ind w:left="1092" w:hanging="1080"/>
      </w:pPr>
      <w:rPr>
        <w:rFonts w:ascii="Times" w:hAnsi="Times" w:cs="Times" w:hint="default"/>
        <w:sz w:val="24"/>
      </w:rPr>
    </w:lvl>
    <w:lvl w:ilvl="5">
      <w:start w:val="1"/>
      <w:numFmt w:val="decimal"/>
      <w:isLgl/>
      <w:lvlText w:val="%1.%2.%3.%4.%5.%6."/>
      <w:lvlJc w:val="left"/>
      <w:pPr>
        <w:ind w:left="1092" w:hanging="1080"/>
      </w:pPr>
      <w:rPr>
        <w:rFonts w:ascii="Times" w:hAnsi="Times" w:cs="Times" w:hint="default"/>
        <w:sz w:val="24"/>
      </w:rPr>
    </w:lvl>
    <w:lvl w:ilvl="6">
      <w:start w:val="1"/>
      <w:numFmt w:val="decimal"/>
      <w:isLgl/>
      <w:lvlText w:val="%1.%2.%3.%4.%5.%6.%7."/>
      <w:lvlJc w:val="left"/>
      <w:pPr>
        <w:ind w:left="1452" w:hanging="1440"/>
      </w:pPr>
      <w:rPr>
        <w:rFonts w:ascii="Times" w:hAnsi="Times" w:cs="Times" w:hint="default"/>
        <w:sz w:val="24"/>
      </w:rPr>
    </w:lvl>
    <w:lvl w:ilvl="7">
      <w:start w:val="1"/>
      <w:numFmt w:val="decimal"/>
      <w:isLgl/>
      <w:lvlText w:val="%1.%2.%3.%4.%5.%6.%7.%8."/>
      <w:lvlJc w:val="left"/>
      <w:pPr>
        <w:ind w:left="1452" w:hanging="1440"/>
      </w:pPr>
      <w:rPr>
        <w:rFonts w:ascii="Times" w:hAnsi="Times" w:cs="Times" w:hint="default"/>
        <w:sz w:val="24"/>
      </w:rPr>
    </w:lvl>
    <w:lvl w:ilvl="8">
      <w:start w:val="1"/>
      <w:numFmt w:val="decimal"/>
      <w:isLgl/>
      <w:lvlText w:val="%1.%2.%3.%4.%5.%6.%7.%8.%9."/>
      <w:lvlJc w:val="left"/>
      <w:pPr>
        <w:ind w:left="1812" w:hanging="1800"/>
      </w:pPr>
      <w:rPr>
        <w:rFonts w:ascii="Times" w:hAnsi="Times" w:cs="Times" w:hint="default"/>
        <w:sz w:val="24"/>
      </w:rPr>
    </w:lvl>
  </w:abstractNum>
  <w:abstractNum w:abstractNumId="1">
    <w:nsid w:val="0DC57421"/>
    <w:multiLevelType w:val="multilevel"/>
    <w:tmpl w:val="C4B29E62"/>
    <w:lvl w:ilvl="0">
      <w:start w:val="1"/>
      <w:numFmt w:val="decimal"/>
      <w:lvlText w:val="%1."/>
      <w:lvlJc w:val="left"/>
      <w:pPr>
        <w:ind w:left="720" w:hanging="360"/>
      </w:pPr>
      <w:rPr>
        <w:rFonts w:hint="default"/>
      </w:rPr>
    </w:lvl>
    <w:lvl w:ilvl="1">
      <w:start w:val="2"/>
      <w:numFmt w:val="decimal"/>
      <w:isLgl/>
      <w:lvlText w:val="%1.%2."/>
      <w:lvlJc w:val="left"/>
      <w:pPr>
        <w:ind w:left="2490" w:hanging="360"/>
      </w:pPr>
      <w:rPr>
        <w:rFonts w:ascii="Times" w:hAnsi="Times" w:cs="Times" w:hint="default"/>
        <w:sz w:val="24"/>
      </w:rPr>
    </w:lvl>
    <w:lvl w:ilvl="2">
      <w:start w:val="1"/>
      <w:numFmt w:val="decimal"/>
      <w:isLgl/>
      <w:lvlText w:val="%1.%2.%3."/>
      <w:lvlJc w:val="left"/>
      <w:pPr>
        <w:ind w:left="4620" w:hanging="720"/>
      </w:pPr>
      <w:rPr>
        <w:rFonts w:ascii="Times" w:hAnsi="Times" w:cs="Times" w:hint="default"/>
        <w:sz w:val="24"/>
      </w:rPr>
    </w:lvl>
    <w:lvl w:ilvl="3">
      <w:start w:val="1"/>
      <w:numFmt w:val="decimal"/>
      <w:isLgl/>
      <w:lvlText w:val="%1.%2.%3.%4."/>
      <w:lvlJc w:val="left"/>
      <w:pPr>
        <w:ind w:left="6390" w:hanging="720"/>
      </w:pPr>
      <w:rPr>
        <w:rFonts w:ascii="Times" w:hAnsi="Times" w:cs="Times" w:hint="default"/>
        <w:sz w:val="24"/>
      </w:rPr>
    </w:lvl>
    <w:lvl w:ilvl="4">
      <w:start w:val="1"/>
      <w:numFmt w:val="decimal"/>
      <w:isLgl/>
      <w:lvlText w:val="%1.%2.%3.%4.%5."/>
      <w:lvlJc w:val="left"/>
      <w:pPr>
        <w:ind w:left="8520" w:hanging="1080"/>
      </w:pPr>
      <w:rPr>
        <w:rFonts w:ascii="Times" w:hAnsi="Times" w:cs="Times" w:hint="default"/>
        <w:sz w:val="24"/>
      </w:rPr>
    </w:lvl>
    <w:lvl w:ilvl="5">
      <w:start w:val="1"/>
      <w:numFmt w:val="decimal"/>
      <w:isLgl/>
      <w:lvlText w:val="%1.%2.%3.%4.%5.%6."/>
      <w:lvlJc w:val="left"/>
      <w:pPr>
        <w:ind w:left="10290" w:hanging="1080"/>
      </w:pPr>
      <w:rPr>
        <w:rFonts w:ascii="Times" w:hAnsi="Times" w:cs="Times" w:hint="default"/>
        <w:sz w:val="24"/>
      </w:rPr>
    </w:lvl>
    <w:lvl w:ilvl="6">
      <w:start w:val="1"/>
      <w:numFmt w:val="decimal"/>
      <w:isLgl/>
      <w:lvlText w:val="%1.%2.%3.%4.%5.%6.%7."/>
      <w:lvlJc w:val="left"/>
      <w:pPr>
        <w:ind w:left="12420" w:hanging="1440"/>
      </w:pPr>
      <w:rPr>
        <w:rFonts w:ascii="Times" w:hAnsi="Times" w:cs="Times" w:hint="default"/>
        <w:sz w:val="24"/>
      </w:rPr>
    </w:lvl>
    <w:lvl w:ilvl="7">
      <w:start w:val="1"/>
      <w:numFmt w:val="decimal"/>
      <w:isLgl/>
      <w:lvlText w:val="%1.%2.%3.%4.%5.%6.%7.%8."/>
      <w:lvlJc w:val="left"/>
      <w:pPr>
        <w:ind w:left="14190" w:hanging="1440"/>
      </w:pPr>
      <w:rPr>
        <w:rFonts w:ascii="Times" w:hAnsi="Times" w:cs="Times" w:hint="default"/>
        <w:sz w:val="24"/>
      </w:rPr>
    </w:lvl>
    <w:lvl w:ilvl="8">
      <w:start w:val="1"/>
      <w:numFmt w:val="decimal"/>
      <w:isLgl/>
      <w:lvlText w:val="%1.%2.%3.%4.%5.%6.%7.%8.%9."/>
      <w:lvlJc w:val="left"/>
      <w:pPr>
        <w:ind w:left="16320" w:hanging="1800"/>
      </w:pPr>
      <w:rPr>
        <w:rFonts w:ascii="Times" w:hAnsi="Times" w:cs="Times" w:hint="default"/>
        <w:sz w:val="24"/>
      </w:rPr>
    </w:lvl>
  </w:abstractNum>
  <w:abstractNum w:abstractNumId="2">
    <w:nsid w:val="14EF4C52"/>
    <w:multiLevelType w:val="multilevel"/>
    <w:tmpl w:val="C4B29E62"/>
    <w:lvl w:ilvl="0">
      <w:start w:val="1"/>
      <w:numFmt w:val="decimal"/>
      <w:lvlText w:val="%1."/>
      <w:lvlJc w:val="left"/>
      <w:pPr>
        <w:ind w:left="360" w:hanging="360"/>
      </w:pPr>
      <w:rPr>
        <w:rFonts w:hint="default"/>
      </w:rPr>
    </w:lvl>
    <w:lvl w:ilvl="1">
      <w:start w:val="2"/>
      <w:numFmt w:val="decimal"/>
      <w:isLgl/>
      <w:lvlText w:val="%1.%2."/>
      <w:lvlJc w:val="left"/>
      <w:pPr>
        <w:ind w:left="2490" w:hanging="360"/>
      </w:pPr>
      <w:rPr>
        <w:rFonts w:ascii="Times" w:hAnsi="Times" w:cs="Times" w:hint="default"/>
        <w:sz w:val="24"/>
      </w:rPr>
    </w:lvl>
    <w:lvl w:ilvl="2">
      <w:start w:val="1"/>
      <w:numFmt w:val="decimal"/>
      <w:isLgl/>
      <w:lvlText w:val="%1.%2.%3."/>
      <w:lvlJc w:val="left"/>
      <w:pPr>
        <w:ind w:left="4620" w:hanging="720"/>
      </w:pPr>
      <w:rPr>
        <w:rFonts w:ascii="Times" w:hAnsi="Times" w:cs="Times" w:hint="default"/>
        <w:sz w:val="24"/>
      </w:rPr>
    </w:lvl>
    <w:lvl w:ilvl="3">
      <w:start w:val="1"/>
      <w:numFmt w:val="decimal"/>
      <w:isLgl/>
      <w:lvlText w:val="%1.%2.%3.%4."/>
      <w:lvlJc w:val="left"/>
      <w:pPr>
        <w:ind w:left="6390" w:hanging="720"/>
      </w:pPr>
      <w:rPr>
        <w:rFonts w:ascii="Times" w:hAnsi="Times" w:cs="Times" w:hint="default"/>
        <w:sz w:val="24"/>
      </w:rPr>
    </w:lvl>
    <w:lvl w:ilvl="4">
      <w:start w:val="1"/>
      <w:numFmt w:val="decimal"/>
      <w:isLgl/>
      <w:lvlText w:val="%1.%2.%3.%4.%5."/>
      <w:lvlJc w:val="left"/>
      <w:pPr>
        <w:ind w:left="8520" w:hanging="1080"/>
      </w:pPr>
      <w:rPr>
        <w:rFonts w:ascii="Times" w:hAnsi="Times" w:cs="Times" w:hint="default"/>
        <w:sz w:val="24"/>
      </w:rPr>
    </w:lvl>
    <w:lvl w:ilvl="5">
      <w:start w:val="1"/>
      <w:numFmt w:val="decimal"/>
      <w:isLgl/>
      <w:lvlText w:val="%1.%2.%3.%4.%5.%6."/>
      <w:lvlJc w:val="left"/>
      <w:pPr>
        <w:ind w:left="10290" w:hanging="1080"/>
      </w:pPr>
      <w:rPr>
        <w:rFonts w:ascii="Times" w:hAnsi="Times" w:cs="Times" w:hint="default"/>
        <w:sz w:val="24"/>
      </w:rPr>
    </w:lvl>
    <w:lvl w:ilvl="6">
      <w:start w:val="1"/>
      <w:numFmt w:val="decimal"/>
      <w:isLgl/>
      <w:lvlText w:val="%1.%2.%3.%4.%5.%6.%7."/>
      <w:lvlJc w:val="left"/>
      <w:pPr>
        <w:ind w:left="12420" w:hanging="1440"/>
      </w:pPr>
      <w:rPr>
        <w:rFonts w:ascii="Times" w:hAnsi="Times" w:cs="Times" w:hint="default"/>
        <w:sz w:val="24"/>
      </w:rPr>
    </w:lvl>
    <w:lvl w:ilvl="7">
      <w:start w:val="1"/>
      <w:numFmt w:val="decimal"/>
      <w:isLgl/>
      <w:lvlText w:val="%1.%2.%3.%4.%5.%6.%7.%8."/>
      <w:lvlJc w:val="left"/>
      <w:pPr>
        <w:ind w:left="14190" w:hanging="1440"/>
      </w:pPr>
      <w:rPr>
        <w:rFonts w:ascii="Times" w:hAnsi="Times" w:cs="Times" w:hint="default"/>
        <w:sz w:val="24"/>
      </w:rPr>
    </w:lvl>
    <w:lvl w:ilvl="8">
      <w:start w:val="1"/>
      <w:numFmt w:val="decimal"/>
      <w:isLgl/>
      <w:lvlText w:val="%1.%2.%3.%4.%5.%6.%7.%8.%9."/>
      <w:lvlJc w:val="left"/>
      <w:pPr>
        <w:ind w:left="16320" w:hanging="1800"/>
      </w:pPr>
      <w:rPr>
        <w:rFonts w:ascii="Times" w:hAnsi="Times" w:cs="Times" w:hint="default"/>
        <w:sz w:val="24"/>
      </w:rPr>
    </w:lvl>
  </w:abstractNum>
  <w:abstractNum w:abstractNumId="3">
    <w:nsid w:val="22A2672B"/>
    <w:multiLevelType w:val="hybridMultilevel"/>
    <w:tmpl w:val="43661732"/>
    <w:lvl w:ilvl="0" w:tplc="C34E09B6">
      <w:numFmt w:val="bullet"/>
      <w:lvlText w:val="•"/>
      <w:lvlJc w:val="left"/>
      <w:pPr>
        <w:ind w:left="2835" w:hanging="705"/>
      </w:pPr>
      <w:rPr>
        <w:rFonts w:ascii="Times" w:eastAsiaTheme="minorEastAsia" w:hAnsi="Times" w:cs="Times"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F910B72"/>
    <w:multiLevelType w:val="hybridMultilevel"/>
    <w:tmpl w:val="8410E432"/>
    <w:lvl w:ilvl="0" w:tplc="C972BB2E">
      <w:numFmt w:val="bullet"/>
      <w:lvlText w:val="•"/>
      <w:lvlJc w:val="left"/>
      <w:pPr>
        <w:ind w:left="2130" w:hanging="720"/>
      </w:pPr>
      <w:rPr>
        <w:rFonts w:ascii="Times" w:eastAsiaTheme="minorEastAsia" w:hAnsi="Times" w:cs="Times" w:hint="default"/>
        <w:sz w:val="24"/>
      </w:rPr>
    </w:lvl>
    <w:lvl w:ilvl="1" w:tplc="04160003" w:tentative="1">
      <w:start w:val="1"/>
      <w:numFmt w:val="bullet"/>
      <w:lvlText w:val="o"/>
      <w:lvlJc w:val="left"/>
      <w:pPr>
        <w:ind w:left="2490" w:hanging="360"/>
      </w:pPr>
      <w:rPr>
        <w:rFonts w:ascii="Courier New" w:hAnsi="Courier New" w:cs="Courier New" w:hint="default"/>
      </w:rPr>
    </w:lvl>
    <w:lvl w:ilvl="2" w:tplc="04160005" w:tentative="1">
      <w:start w:val="1"/>
      <w:numFmt w:val="bullet"/>
      <w:lvlText w:val=""/>
      <w:lvlJc w:val="left"/>
      <w:pPr>
        <w:ind w:left="3210" w:hanging="360"/>
      </w:pPr>
      <w:rPr>
        <w:rFonts w:ascii="Wingdings" w:hAnsi="Wingdings" w:hint="default"/>
      </w:rPr>
    </w:lvl>
    <w:lvl w:ilvl="3" w:tplc="04160001" w:tentative="1">
      <w:start w:val="1"/>
      <w:numFmt w:val="bullet"/>
      <w:lvlText w:val=""/>
      <w:lvlJc w:val="left"/>
      <w:pPr>
        <w:ind w:left="3930" w:hanging="360"/>
      </w:pPr>
      <w:rPr>
        <w:rFonts w:ascii="Symbol" w:hAnsi="Symbol" w:hint="default"/>
      </w:rPr>
    </w:lvl>
    <w:lvl w:ilvl="4" w:tplc="04160003" w:tentative="1">
      <w:start w:val="1"/>
      <w:numFmt w:val="bullet"/>
      <w:lvlText w:val="o"/>
      <w:lvlJc w:val="left"/>
      <w:pPr>
        <w:ind w:left="4650" w:hanging="360"/>
      </w:pPr>
      <w:rPr>
        <w:rFonts w:ascii="Courier New" w:hAnsi="Courier New" w:cs="Courier New" w:hint="default"/>
      </w:rPr>
    </w:lvl>
    <w:lvl w:ilvl="5" w:tplc="04160005" w:tentative="1">
      <w:start w:val="1"/>
      <w:numFmt w:val="bullet"/>
      <w:lvlText w:val=""/>
      <w:lvlJc w:val="left"/>
      <w:pPr>
        <w:ind w:left="5370" w:hanging="360"/>
      </w:pPr>
      <w:rPr>
        <w:rFonts w:ascii="Wingdings" w:hAnsi="Wingdings" w:hint="default"/>
      </w:rPr>
    </w:lvl>
    <w:lvl w:ilvl="6" w:tplc="04160001" w:tentative="1">
      <w:start w:val="1"/>
      <w:numFmt w:val="bullet"/>
      <w:lvlText w:val=""/>
      <w:lvlJc w:val="left"/>
      <w:pPr>
        <w:ind w:left="6090" w:hanging="360"/>
      </w:pPr>
      <w:rPr>
        <w:rFonts w:ascii="Symbol" w:hAnsi="Symbol" w:hint="default"/>
      </w:rPr>
    </w:lvl>
    <w:lvl w:ilvl="7" w:tplc="04160003" w:tentative="1">
      <w:start w:val="1"/>
      <w:numFmt w:val="bullet"/>
      <w:lvlText w:val="o"/>
      <w:lvlJc w:val="left"/>
      <w:pPr>
        <w:ind w:left="6810" w:hanging="360"/>
      </w:pPr>
      <w:rPr>
        <w:rFonts w:ascii="Courier New" w:hAnsi="Courier New" w:cs="Courier New" w:hint="default"/>
      </w:rPr>
    </w:lvl>
    <w:lvl w:ilvl="8" w:tplc="04160005" w:tentative="1">
      <w:start w:val="1"/>
      <w:numFmt w:val="bullet"/>
      <w:lvlText w:val=""/>
      <w:lvlJc w:val="left"/>
      <w:pPr>
        <w:ind w:left="7530" w:hanging="360"/>
      </w:pPr>
      <w:rPr>
        <w:rFonts w:ascii="Wingdings" w:hAnsi="Wingdings" w:hint="default"/>
      </w:rPr>
    </w:lvl>
  </w:abstractNum>
  <w:abstractNum w:abstractNumId="5">
    <w:nsid w:val="2FE11062"/>
    <w:multiLevelType w:val="hybridMultilevel"/>
    <w:tmpl w:val="8126ED76"/>
    <w:lvl w:ilvl="0" w:tplc="C34E09B6">
      <w:numFmt w:val="bullet"/>
      <w:lvlText w:val="•"/>
      <w:lvlJc w:val="left"/>
      <w:pPr>
        <w:ind w:left="2847" w:hanging="705"/>
      </w:pPr>
      <w:rPr>
        <w:rFonts w:ascii="Times" w:eastAsiaTheme="minorEastAsia" w:hAnsi="Times" w:cs="Times" w:hint="default"/>
        <w:sz w:val="24"/>
      </w:rPr>
    </w:lvl>
    <w:lvl w:ilvl="1" w:tplc="04160003" w:tentative="1">
      <w:start w:val="1"/>
      <w:numFmt w:val="bullet"/>
      <w:lvlText w:val="o"/>
      <w:lvlJc w:val="left"/>
      <w:pPr>
        <w:ind w:left="1452" w:hanging="360"/>
      </w:pPr>
      <w:rPr>
        <w:rFonts w:ascii="Courier New" w:hAnsi="Courier New" w:cs="Courier New" w:hint="default"/>
      </w:rPr>
    </w:lvl>
    <w:lvl w:ilvl="2" w:tplc="04160005" w:tentative="1">
      <w:start w:val="1"/>
      <w:numFmt w:val="bullet"/>
      <w:lvlText w:val=""/>
      <w:lvlJc w:val="left"/>
      <w:pPr>
        <w:ind w:left="2172" w:hanging="360"/>
      </w:pPr>
      <w:rPr>
        <w:rFonts w:ascii="Wingdings" w:hAnsi="Wingdings" w:hint="default"/>
      </w:rPr>
    </w:lvl>
    <w:lvl w:ilvl="3" w:tplc="04160001" w:tentative="1">
      <w:start w:val="1"/>
      <w:numFmt w:val="bullet"/>
      <w:lvlText w:val=""/>
      <w:lvlJc w:val="left"/>
      <w:pPr>
        <w:ind w:left="2892" w:hanging="360"/>
      </w:pPr>
      <w:rPr>
        <w:rFonts w:ascii="Symbol" w:hAnsi="Symbol" w:hint="default"/>
      </w:rPr>
    </w:lvl>
    <w:lvl w:ilvl="4" w:tplc="04160003" w:tentative="1">
      <w:start w:val="1"/>
      <w:numFmt w:val="bullet"/>
      <w:lvlText w:val="o"/>
      <w:lvlJc w:val="left"/>
      <w:pPr>
        <w:ind w:left="3612" w:hanging="360"/>
      </w:pPr>
      <w:rPr>
        <w:rFonts w:ascii="Courier New" w:hAnsi="Courier New" w:cs="Courier New" w:hint="default"/>
      </w:rPr>
    </w:lvl>
    <w:lvl w:ilvl="5" w:tplc="04160005" w:tentative="1">
      <w:start w:val="1"/>
      <w:numFmt w:val="bullet"/>
      <w:lvlText w:val=""/>
      <w:lvlJc w:val="left"/>
      <w:pPr>
        <w:ind w:left="4332" w:hanging="360"/>
      </w:pPr>
      <w:rPr>
        <w:rFonts w:ascii="Wingdings" w:hAnsi="Wingdings" w:hint="default"/>
      </w:rPr>
    </w:lvl>
    <w:lvl w:ilvl="6" w:tplc="04160001" w:tentative="1">
      <w:start w:val="1"/>
      <w:numFmt w:val="bullet"/>
      <w:lvlText w:val=""/>
      <w:lvlJc w:val="left"/>
      <w:pPr>
        <w:ind w:left="5052" w:hanging="360"/>
      </w:pPr>
      <w:rPr>
        <w:rFonts w:ascii="Symbol" w:hAnsi="Symbol" w:hint="default"/>
      </w:rPr>
    </w:lvl>
    <w:lvl w:ilvl="7" w:tplc="04160003" w:tentative="1">
      <w:start w:val="1"/>
      <w:numFmt w:val="bullet"/>
      <w:lvlText w:val="o"/>
      <w:lvlJc w:val="left"/>
      <w:pPr>
        <w:ind w:left="5772" w:hanging="360"/>
      </w:pPr>
      <w:rPr>
        <w:rFonts w:ascii="Courier New" w:hAnsi="Courier New" w:cs="Courier New" w:hint="default"/>
      </w:rPr>
    </w:lvl>
    <w:lvl w:ilvl="8" w:tplc="04160005" w:tentative="1">
      <w:start w:val="1"/>
      <w:numFmt w:val="bullet"/>
      <w:lvlText w:val=""/>
      <w:lvlJc w:val="left"/>
      <w:pPr>
        <w:ind w:left="6492" w:hanging="360"/>
      </w:pPr>
      <w:rPr>
        <w:rFonts w:ascii="Wingdings" w:hAnsi="Wingdings" w:hint="default"/>
      </w:rPr>
    </w:lvl>
  </w:abstractNum>
  <w:abstractNum w:abstractNumId="6">
    <w:nsid w:val="30E336B1"/>
    <w:multiLevelType w:val="hybridMultilevel"/>
    <w:tmpl w:val="D21E53B8"/>
    <w:lvl w:ilvl="0" w:tplc="C34E09B6">
      <w:numFmt w:val="bullet"/>
      <w:lvlText w:val="•"/>
      <w:lvlJc w:val="left"/>
      <w:pPr>
        <w:ind w:left="2835" w:hanging="705"/>
      </w:pPr>
      <w:rPr>
        <w:rFonts w:ascii="Times" w:eastAsiaTheme="minorEastAsia" w:hAnsi="Times" w:cs="Times" w:hint="default"/>
        <w:sz w:val="24"/>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0EE621E"/>
    <w:multiLevelType w:val="hybridMultilevel"/>
    <w:tmpl w:val="259AD526"/>
    <w:lvl w:ilvl="0" w:tplc="49828EC8">
      <w:start w:val="10"/>
      <w:numFmt w:val="decimal"/>
      <w:lvlText w:val="%1."/>
      <w:lvlJc w:val="left"/>
      <w:pPr>
        <w:ind w:left="720" w:hanging="360"/>
      </w:pPr>
      <w:rPr>
        <w:rFonts w:ascii="Times" w:hAnsi="Times" w:cs="Time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30759A8"/>
    <w:multiLevelType w:val="hybridMultilevel"/>
    <w:tmpl w:val="B75E2F62"/>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22399A"/>
    <w:multiLevelType w:val="hybridMultilevel"/>
    <w:tmpl w:val="14F67896"/>
    <w:lvl w:ilvl="0" w:tplc="DB8067D0">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FC70CD"/>
    <w:multiLevelType w:val="hybridMultilevel"/>
    <w:tmpl w:val="C742DEA4"/>
    <w:lvl w:ilvl="0" w:tplc="C34E09B6">
      <w:numFmt w:val="bullet"/>
      <w:lvlText w:val="•"/>
      <w:lvlJc w:val="left"/>
      <w:pPr>
        <w:ind w:left="2835" w:hanging="705"/>
      </w:pPr>
      <w:rPr>
        <w:rFonts w:ascii="Times" w:eastAsiaTheme="minorEastAsia" w:hAnsi="Times" w:cs="Times" w:hint="default"/>
        <w:sz w:val="24"/>
      </w:rPr>
    </w:lvl>
    <w:lvl w:ilvl="1" w:tplc="04160003" w:tentative="1">
      <w:start w:val="1"/>
      <w:numFmt w:val="bullet"/>
      <w:lvlText w:val="o"/>
      <w:lvlJc w:val="left"/>
      <w:pPr>
        <w:ind w:left="3210" w:hanging="360"/>
      </w:pPr>
      <w:rPr>
        <w:rFonts w:ascii="Courier New" w:hAnsi="Courier New" w:cs="Courier New" w:hint="default"/>
      </w:rPr>
    </w:lvl>
    <w:lvl w:ilvl="2" w:tplc="04160005" w:tentative="1">
      <w:start w:val="1"/>
      <w:numFmt w:val="bullet"/>
      <w:lvlText w:val=""/>
      <w:lvlJc w:val="left"/>
      <w:pPr>
        <w:ind w:left="3930" w:hanging="360"/>
      </w:pPr>
      <w:rPr>
        <w:rFonts w:ascii="Wingdings" w:hAnsi="Wingdings" w:hint="default"/>
      </w:rPr>
    </w:lvl>
    <w:lvl w:ilvl="3" w:tplc="04160001" w:tentative="1">
      <w:start w:val="1"/>
      <w:numFmt w:val="bullet"/>
      <w:lvlText w:val=""/>
      <w:lvlJc w:val="left"/>
      <w:pPr>
        <w:ind w:left="4650" w:hanging="360"/>
      </w:pPr>
      <w:rPr>
        <w:rFonts w:ascii="Symbol" w:hAnsi="Symbol" w:hint="default"/>
      </w:rPr>
    </w:lvl>
    <w:lvl w:ilvl="4" w:tplc="04160003" w:tentative="1">
      <w:start w:val="1"/>
      <w:numFmt w:val="bullet"/>
      <w:lvlText w:val="o"/>
      <w:lvlJc w:val="left"/>
      <w:pPr>
        <w:ind w:left="5370" w:hanging="360"/>
      </w:pPr>
      <w:rPr>
        <w:rFonts w:ascii="Courier New" w:hAnsi="Courier New" w:cs="Courier New" w:hint="default"/>
      </w:rPr>
    </w:lvl>
    <w:lvl w:ilvl="5" w:tplc="04160005" w:tentative="1">
      <w:start w:val="1"/>
      <w:numFmt w:val="bullet"/>
      <w:lvlText w:val=""/>
      <w:lvlJc w:val="left"/>
      <w:pPr>
        <w:ind w:left="6090" w:hanging="360"/>
      </w:pPr>
      <w:rPr>
        <w:rFonts w:ascii="Wingdings" w:hAnsi="Wingdings" w:hint="default"/>
      </w:rPr>
    </w:lvl>
    <w:lvl w:ilvl="6" w:tplc="04160001" w:tentative="1">
      <w:start w:val="1"/>
      <w:numFmt w:val="bullet"/>
      <w:lvlText w:val=""/>
      <w:lvlJc w:val="left"/>
      <w:pPr>
        <w:ind w:left="6810" w:hanging="360"/>
      </w:pPr>
      <w:rPr>
        <w:rFonts w:ascii="Symbol" w:hAnsi="Symbol" w:hint="default"/>
      </w:rPr>
    </w:lvl>
    <w:lvl w:ilvl="7" w:tplc="04160003" w:tentative="1">
      <w:start w:val="1"/>
      <w:numFmt w:val="bullet"/>
      <w:lvlText w:val="o"/>
      <w:lvlJc w:val="left"/>
      <w:pPr>
        <w:ind w:left="7530" w:hanging="360"/>
      </w:pPr>
      <w:rPr>
        <w:rFonts w:ascii="Courier New" w:hAnsi="Courier New" w:cs="Courier New" w:hint="default"/>
      </w:rPr>
    </w:lvl>
    <w:lvl w:ilvl="8" w:tplc="04160005" w:tentative="1">
      <w:start w:val="1"/>
      <w:numFmt w:val="bullet"/>
      <w:lvlText w:val=""/>
      <w:lvlJc w:val="left"/>
      <w:pPr>
        <w:ind w:left="8250" w:hanging="360"/>
      </w:pPr>
      <w:rPr>
        <w:rFonts w:ascii="Wingdings" w:hAnsi="Wingdings" w:hint="default"/>
      </w:rPr>
    </w:lvl>
  </w:abstractNum>
  <w:abstractNum w:abstractNumId="11">
    <w:nsid w:val="5BBD3A1B"/>
    <w:multiLevelType w:val="hybridMultilevel"/>
    <w:tmpl w:val="19B2FFA4"/>
    <w:lvl w:ilvl="0" w:tplc="E7CAD2D6">
      <w:start w:val="10"/>
      <w:numFmt w:val="decimal"/>
      <w:lvlText w:val="%1."/>
      <w:lvlJc w:val="left"/>
      <w:pPr>
        <w:ind w:left="720" w:hanging="360"/>
      </w:pPr>
      <w:rPr>
        <w:rFonts w:ascii="Times" w:hAnsi="Times" w:cs="Time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0F01A7E"/>
    <w:multiLevelType w:val="hybridMultilevel"/>
    <w:tmpl w:val="EEE217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36719C3"/>
    <w:multiLevelType w:val="multilevel"/>
    <w:tmpl w:val="06B835DC"/>
    <w:lvl w:ilvl="0">
      <w:start w:val="1"/>
      <w:numFmt w:val="decimal"/>
      <w:lvlText w:val="%1."/>
      <w:lvlJc w:val="left"/>
      <w:pPr>
        <w:ind w:left="372" w:hanging="360"/>
      </w:pPr>
      <w:rPr>
        <w:rFonts w:ascii="Times" w:hAnsi="Times" w:cs="Times" w:hint="default"/>
        <w:sz w:val="24"/>
      </w:rPr>
    </w:lvl>
    <w:lvl w:ilvl="1">
      <w:start w:val="2"/>
      <w:numFmt w:val="decimal"/>
      <w:isLgl/>
      <w:lvlText w:val="%1.%2."/>
      <w:lvlJc w:val="left"/>
      <w:pPr>
        <w:ind w:left="372" w:hanging="360"/>
      </w:pPr>
      <w:rPr>
        <w:rFonts w:ascii="Times" w:hAnsi="Times" w:cs="Times" w:hint="default"/>
        <w:sz w:val="24"/>
      </w:rPr>
    </w:lvl>
    <w:lvl w:ilvl="2">
      <w:start w:val="1"/>
      <w:numFmt w:val="decimal"/>
      <w:isLgl/>
      <w:lvlText w:val="%1.%2.%3."/>
      <w:lvlJc w:val="left"/>
      <w:pPr>
        <w:ind w:left="732" w:hanging="720"/>
      </w:pPr>
      <w:rPr>
        <w:rFonts w:ascii="Times" w:hAnsi="Times" w:cs="Times" w:hint="default"/>
        <w:sz w:val="24"/>
      </w:rPr>
    </w:lvl>
    <w:lvl w:ilvl="3">
      <w:start w:val="1"/>
      <w:numFmt w:val="decimal"/>
      <w:isLgl/>
      <w:lvlText w:val="%1.%2.%3.%4."/>
      <w:lvlJc w:val="left"/>
      <w:pPr>
        <w:ind w:left="732" w:hanging="720"/>
      </w:pPr>
      <w:rPr>
        <w:rFonts w:ascii="Times" w:hAnsi="Times" w:cs="Times" w:hint="default"/>
        <w:sz w:val="24"/>
      </w:rPr>
    </w:lvl>
    <w:lvl w:ilvl="4">
      <w:start w:val="1"/>
      <w:numFmt w:val="decimal"/>
      <w:isLgl/>
      <w:lvlText w:val="%1.%2.%3.%4.%5."/>
      <w:lvlJc w:val="left"/>
      <w:pPr>
        <w:ind w:left="1092" w:hanging="1080"/>
      </w:pPr>
      <w:rPr>
        <w:rFonts w:ascii="Times" w:hAnsi="Times" w:cs="Times" w:hint="default"/>
        <w:sz w:val="24"/>
      </w:rPr>
    </w:lvl>
    <w:lvl w:ilvl="5">
      <w:start w:val="1"/>
      <w:numFmt w:val="decimal"/>
      <w:isLgl/>
      <w:lvlText w:val="%1.%2.%3.%4.%5.%6."/>
      <w:lvlJc w:val="left"/>
      <w:pPr>
        <w:ind w:left="1092" w:hanging="1080"/>
      </w:pPr>
      <w:rPr>
        <w:rFonts w:ascii="Times" w:hAnsi="Times" w:cs="Times" w:hint="default"/>
        <w:sz w:val="24"/>
      </w:rPr>
    </w:lvl>
    <w:lvl w:ilvl="6">
      <w:start w:val="1"/>
      <w:numFmt w:val="decimal"/>
      <w:isLgl/>
      <w:lvlText w:val="%1.%2.%3.%4.%5.%6.%7."/>
      <w:lvlJc w:val="left"/>
      <w:pPr>
        <w:ind w:left="1452" w:hanging="1440"/>
      </w:pPr>
      <w:rPr>
        <w:rFonts w:ascii="Times" w:hAnsi="Times" w:cs="Times" w:hint="default"/>
        <w:sz w:val="24"/>
      </w:rPr>
    </w:lvl>
    <w:lvl w:ilvl="7">
      <w:start w:val="1"/>
      <w:numFmt w:val="decimal"/>
      <w:isLgl/>
      <w:lvlText w:val="%1.%2.%3.%4.%5.%6.%7.%8."/>
      <w:lvlJc w:val="left"/>
      <w:pPr>
        <w:ind w:left="1452" w:hanging="1440"/>
      </w:pPr>
      <w:rPr>
        <w:rFonts w:ascii="Times" w:hAnsi="Times" w:cs="Times" w:hint="default"/>
        <w:sz w:val="24"/>
      </w:rPr>
    </w:lvl>
    <w:lvl w:ilvl="8">
      <w:start w:val="1"/>
      <w:numFmt w:val="decimal"/>
      <w:isLgl/>
      <w:lvlText w:val="%1.%2.%3.%4.%5.%6.%7.%8.%9."/>
      <w:lvlJc w:val="left"/>
      <w:pPr>
        <w:ind w:left="1812" w:hanging="1800"/>
      </w:pPr>
      <w:rPr>
        <w:rFonts w:ascii="Times" w:hAnsi="Times" w:cs="Times" w:hint="default"/>
        <w:sz w:val="24"/>
      </w:rPr>
    </w:lvl>
  </w:abstractNum>
  <w:abstractNum w:abstractNumId="14">
    <w:nsid w:val="75102DC4"/>
    <w:multiLevelType w:val="hybridMultilevel"/>
    <w:tmpl w:val="EBFA88F0"/>
    <w:lvl w:ilvl="0" w:tplc="5122D592">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5">
    <w:nsid w:val="7ACD623C"/>
    <w:multiLevelType w:val="multilevel"/>
    <w:tmpl w:val="C4B29E62"/>
    <w:lvl w:ilvl="0">
      <w:start w:val="1"/>
      <w:numFmt w:val="decimal"/>
      <w:lvlText w:val="%1."/>
      <w:lvlJc w:val="left"/>
      <w:pPr>
        <w:ind w:left="720" w:hanging="360"/>
      </w:pPr>
      <w:rPr>
        <w:rFonts w:hint="default"/>
      </w:rPr>
    </w:lvl>
    <w:lvl w:ilvl="1">
      <w:start w:val="2"/>
      <w:numFmt w:val="decimal"/>
      <w:isLgl/>
      <w:lvlText w:val="%1.%2."/>
      <w:lvlJc w:val="left"/>
      <w:pPr>
        <w:ind w:left="2490" w:hanging="360"/>
      </w:pPr>
      <w:rPr>
        <w:rFonts w:ascii="Times" w:hAnsi="Times" w:cs="Times" w:hint="default"/>
        <w:sz w:val="24"/>
      </w:rPr>
    </w:lvl>
    <w:lvl w:ilvl="2">
      <w:start w:val="1"/>
      <w:numFmt w:val="decimal"/>
      <w:isLgl/>
      <w:lvlText w:val="%1.%2.%3."/>
      <w:lvlJc w:val="left"/>
      <w:pPr>
        <w:ind w:left="4620" w:hanging="720"/>
      </w:pPr>
      <w:rPr>
        <w:rFonts w:ascii="Times" w:hAnsi="Times" w:cs="Times" w:hint="default"/>
        <w:sz w:val="24"/>
      </w:rPr>
    </w:lvl>
    <w:lvl w:ilvl="3">
      <w:start w:val="1"/>
      <w:numFmt w:val="decimal"/>
      <w:isLgl/>
      <w:lvlText w:val="%1.%2.%3.%4."/>
      <w:lvlJc w:val="left"/>
      <w:pPr>
        <w:ind w:left="6390" w:hanging="720"/>
      </w:pPr>
      <w:rPr>
        <w:rFonts w:ascii="Times" w:hAnsi="Times" w:cs="Times" w:hint="default"/>
        <w:sz w:val="24"/>
      </w:rPr>
    </w:lvl>
    <w:lvl w:ilvl="4">
      <w:start w:val="1"/>
      <w:numFmt w:val="decimal"/>
      <w:isLgl/>
      <w:lvlText w:val="%1.%2.%3.%4.%5."/>
      <w:lvlJc w:val="left"/>
      <w:pPr>
        <w:ind w:left="8520" w:hanging="1080"/>
      </w:pPr>
      <w:rPr>
        <w:rFonts w:ascii="Times" w:hAnsi="Times" w:cs="Times" w:hint="default"/>
        <w:sz w:val="24"/>
      </w:rPr>
    </w:lvl>
    <w:lvl w:ilvl="5">
      <w:start w:val="1"/>
      <w:numFmt w:val="decimal"/>
      <w:isLgl/>
      <w:lvlText w:val="%1.%2.%3.%4.%5.%6."/>
      <w:lvlJc w:val="left"/>
      <w:pPr>
        <w:ind w:left="10290" w:hanging="1080"/>
      </w:pPr>
      <w:rPr>
        <w:rFonts w:ascii="Times" w:hAnsi="Times" w:cs="Times" w:hint="default"/>
        <w:sz w:val="24"/>
      </w:rPr>
    </w:lvl>
    <w:lvl w:ilvl="6">
      <w:start w:val="1"/>
      <w:numFmt w:val="decimal"/>
      <w:isLgl/>
      <w:lvlText w:val="%1.%2.%3.%4.%5.%6.%7."/>
      <w:lvlJc w:val="left"/>
      <w:pPr>
        <w:ind w:left="12420" w:hanging="1440"/>
      </w:pPr>
      <w:rPr>
        <w:rFonts w:ascii="Times" w:hAnsi="Times" w:cs="Times" w:hint="default"/>
        <w:sz w:val="24"/>
      </w:rPr>
    </w:lvl>
    <w:lvl w:ilvl="7">
      <w:start w:val="1"/>
      <w:numFmt w:val="decimal"/>
      <w:isLgl/>
      <w:lvlText w:val="%1.%2.%3.%4.%5.%6.%7.%8."/>
      <w:lvlJc w:val="left"/>
      <w:pPr>
        <w:ind w:left="14190" w:hanging="1440"/>
      </w:pPr>
      <w:rPr>
        <w:rFonts w:ascii="Times" w:hAnsi="Times" w:cs="Times" w:hint="default"/>
        <w:sz w:val="24"/>
      </w:rPr>
    </w:lvl>
    <w:lvl w:ilvl="8">
      <w:start w:val="1"/>
      <w:numFmt w:val="decimal"/>
      <w:isLgl/>
      <w:lvlText w:val="%1.%2.%3.%4.%5.%6.%7.%8.%9."/>
      <w:lvlJc w:val="left"/>
      <w:pPr>
        <w:ind w:left="16320" w:hanging="1800"/>
      </w:pPr>
      <w:rPr>
        <w:rFonts w:ascii="Times" w:hAnsi="Times" w:cs="Times" w:hint="default"/>
        <w:sz w:val="24"/>
      </w:rPr>
    </w:lvl>
  </w:abstractNum>
  <w:abstractNum w:abstractNumId="16">
    <w:nsid w:val="7CFB010F"/>
    <w:multiLevelType w:val="hybridMultilevel"/>
    <w:tmpl w:val="9DAC5936"/>
    <w:lvl w:ilvl="0" w:tplc="C34E09B6">
      <w:numFmt w:val="bullet"/>
      <w:lvlText w:val="•"/>
      <w:lvlJc w:val="left"/>
      <w:pPr>
        <w:ind w:left="2835" w:hanging="705"/>
      </w:pPr>
      <w:rPr>
        <w:rFonts w:ascii="Times" w:eastAsiaTheme="minorEastAsia" w:hAnsi="Times" w:cs="Times"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0"/>
  </w:num>
  <w:num w:numId="4">
    <w:abstractNumId w:val="1"/>
  </w:num>
  <w:num w:numId="5">
    <w:abstractNumId w:val="6"/>
  </w:num>
  <w:num w:numId="6">
    <w:abstractNumId w:val="2"/>
  </w:num>
  <w:num w:numId="7">
    <w:abstractNumId w:val="12"/>
  </w:num>
  <w:num w:numId="8">
    <w:abstractNumId w:val="13"/>
  </w:num>
  <w:num w:numId="9">
    <w:abstractNumId w:val="8"/>
  </w:num>
  <w:num w:numId="10">
    <w:abstractNumId w:val="0"/>
  </w:num>
  <w:num w:numId="11">
    <w:abstractNumId w:val="11"/>
  </w:num>
  <w:num w:numId="12">
    <w:abstractNumId w:val="7"/>
  </w:num>
  <w:num w:numId="13">
    <w:abstractNumId w:val="16"/>
  </w:num>
  <w:num w:numId="14">
    <w:abstractNumId w:val="5"/>
  </w:num>
  <w:num w:numId="15">
    <w:abstractNumId w:val="3"/>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96"/>
    <w:rsid w:val="0010727A"/>
    <w:rsid w:val="00125269"/>
    <w:rsid w:val="001568C9"/>
    <w:rsid w:val="001949F2"/>
    <w:rsid w:val="00246668"/>
    <w:rsid w:val="002D6A7C"/>
    <w:rsid w:val="003C1C96"/>
    <w:rsid w:val="003F23F5"/>
    <w:rsid w:val="004626A1"/>
    <w:rsid w:val="00471FC1"/>
    <w:rsid w:val="00516915"/>
    <w:rsid w:val="00523838"/>
    <w:rsid w:val="00541869"/>
    <w:rsid w:val="00566644"/>
    <w:rsid w:val="00572124"/>
    <w:rsid w:val="005910FF"/>
    <w:rsid w:val="00697331"/>
    <w:rsid w:val="006A5FC4"/>
    <w:rsid w:val="006E70F9"/>
    <w:rsid w:val="00705BE3"/>
    <w:rsid w:val="00706D5C"/>
    <w:rsid w:val="007733BA"/>
    <w:rsid w:val="00932237"/>
    <w:rsid w:val="00936F0E"/>
    <w:rsid w:val="0097616F"/>
    <w:rsid w:val="00A05849"/>
    <w:rsid w:val="00A116BF"/>
    <w:rsid w:val="00A21EF6"/>
    <w:rsid w:val="00B75DB6"/>
    <w:rsid w:val="00BA1ED8"/>
    <w:rsid w:val="00BE1748"/>
    <w:rsid w:val="00BF00EA"/>
    <w:rsid w:val="00C01F12"/>
    <w:rsid w:val="00C3704E"/>
    <w:rsid w:val="00C37A62"/>
    <w:rsid w:val="00C82141"/>
    <w:rsid w:val="00CA58AE"/>
    <w:rsid w:val="00CD2836"/>
    <w:rsid w:val="00D0128B"/>
    <w:rsid w:val="00D3579F"/>
    <w:rsid w:val="00D664B8"/>
    <w:rsid w:val="00DC69F8"/>
    <w:rsid w:val="00DE3729"/>
    <w:rsid w:val="00E34642"/>
    <w:rsid w:val="00EB5FD1"/>
    <w:rsid w:val="00EE14A7"/>
    <w:rsid w:val="00EE16C8"/>
    <w:rsid w:val="00EF473B"/>
    <w:rsid w:val="00F04D4F"/>
    <w:rsid w:val="00F25CAD"/>
    <w:rsid w:val="00F72C12"/>
    <w:rsid w:val="00F847E7"/>
    <w:rsid w:val="00F87F4B"/>
    <w:rsid w:val="00FE12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05BE3"/>
    <w:pPr>
      <w:ind w:left="720"/>
      <w:contextualSpacing/>
    </w:pPr>
  </w:style>
  <w:style w:type="character" w:styleId="Hyperlink">
    <w:name w:val="Hyperlink"/>
    <w:basedOn w:val="Fontepargpadro"/>
    <w:uiPriority w:val="99"/>
    <w:unhideWhenUsed/>
    <w:rsid w:val="00A116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05BE3"/>
    <w:pPr>
      <w:ind w:left="720"/>
      <w:contextualSpacing/>
    </w:pPr>
  </w:style>
  <w:style w:type="character" w:styleId="Hyperlink">
    <w:name w:val="Hyperlink"/>
    <w:basedOn w:val="Fontepargpadro"/>
    <w:uiPriority w:val="99"/>
    <w:unhideWhenUsed/>
    <w:rsid w:val="00A116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codinorpeduc@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CocoaOOXMLWriter/1404.47</generator>
</meta>
</file>

<file path=customXml/itemProps1.xml><?xml version="1.0" encoding="utf-8"?>
<ds:datastoreItem xmlns:ds="http://schemas.openxmlformats.org/officeDocument/2006/customXml" ds:itemID="{4E27CF12-9A25-4C9A-8DF9-17906126757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16876</Words>
  <Characters>91132</Characters>
  <Application>Microsoft Office Word</Application>
  <DocSecurity>0</DocSecurity>
  <Lines>759</Lines>
  <Paragraphs>215</Paragraphs>
  <ScaleCrop>false</ScaleCrop>
  <HeadingPairs>
    <vt:vector size="2" baseType="variant">
      <vt:variant>
        <vt:lpstr>Título</vt:lpstr>
      </vt:variant>
      <vt:variant>
        <vt:i4>1</vt:i4>
      </vt:variant>
    </vt:vector>
  </HeadingPairs>
  <TitlesOfParts>
    <vt:vector size="1" baseType="lpstr">
      <vt:lpstr>(Microsoft Word - CP n\272 007-13 - Sistema de Ensino - Edital Retificado _2_ - 21.10.14)</vt:lpstr>
    </vt:vector>
  </TitlesOfParts>
  <Company/>
  <LinksUpToDate>false</LinksUpToDate>
  <CharactersWithSpaces>107793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 n\272 007-13 - Sistema de Ensino - Edital Retificado _2_ - 21.10.14)</dc:title>
  <dc:creator>a_cagol</dc:creator>
  <cp:lastModifiedBy>MAGNA</cp:lastModifiedBy>
  <cp:revision>3</cp:revision>
  <dcterms:created xsi:type="dcterms:W3CDTF">2018-05-24T14:40:00Z</dcterms:created>
  <dcterms:modified xsi:type="dcterms:W3CDTF">2018-05-24T15:09:00Z</dcterms:modified>
</cp:coreProperties>
</file>